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7DF0" w:rsidRPr="00755D45" w:rsidRDefault="00177DF0" w:rsidP="00177DF0">
      <w:pPr>
        <w:tabs>
          <w:tab w:val="left" w:pos="2070"/>
        </w:tabs>
        <w:jc w:val="both"/>
        <w:rPr>
          <w:rFonts w:ascii="Times New Roman" w:hAnsi="Times New Roman"/>
          <w:b/>
          <w:sz w:val="24"/>
          <w:szCs w:val="24"/>
        </w:rPr>
      </w:pPr>
      <w:r w:rsidRPr="00755D45">
        <w:rPr>
          <w:rFonts w:ascii="Times New Roman" w:hAnsi="Times New Roman"/>
          <w:b/>
          <w:sz w:val="24"/>
          <w:szCs w:val="24"/>
        </w:rPr>
        <w:t xml:space="preserve">                            </w:t>
      </w:r>
      <w:r w:rsidRPr="00755D45">
        <w:rPr>
          <w:rFonts w:ascii="Times New Roman" w:hAnsi="Times New Roman"/>
          <w:b/>
          <w:sz w:val="28"/>
          <w:szCs w:val="24"/>
        </w:rPr>
        <w:t>AWUTU SENYA EAST MUNICIPAL ASSEMBLY</w:t>
      </w:r>
    </w:p>
    <w:p w:rsidR="00177DF0" w:rsidRPr="00755D45" w:rsidRDefault="00177DF0" w:rsidP="00177DF0">
      <w:pPr>
        <w:jc w:val="both"/>
        <w:rPr>
          <w:rFonts w:ascii="Times New Roman" w:hAnsi="Times New Roman"/>
          <w:b/>
          <w:sz w:val="24"/>
          <w:szCs w:val="24"/>
        </w:rPr>
      </w:pPr>
      <w:r>
        <w:rPr>
          <w:noProof/>
        </w:rPr>
        <w:drawing>
          <wp:anchor distT="0" distB="0" distL="114300" distR="114300" simplePos="0" relativeHeight="251660288" behindDoc="0" locked="0" layoutInCell="1" allowOverlap="1">
            <wp:simplePos x="0" y="0"/>
            <wp:positionH relativeFrom="column">
              <wp:posOffset>114935</wp:posOffset>
            </wp:positionH>
            <wp:positionV relativeFrom="paragraph">
              <wp:posOffset>231140</wp:posOffset>
            </wp:positionV>
            <wp:extent cx="963295" cy="1036955"/>
            <wp:effectExtent l="0" t="0" r="825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63295" cy="1036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39D6">
        <w:rPr>
          <w:rFonts w:ascii="Times New Roman" w:hAnsi="Times New Roman"/>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65.5pt;margin-top:14.4pt;width:90.75pt;height:79.05pt;z-index:251659264;mso-wrap-edited:t;mso-position-horizontal-relative:text;mso-position-vertical-relative:text" wrapcoords="-173 0 -173 21392 34560 20340 39917 -429 -173 0">
            <v:imagedata r:id="rId9" o:title=""/>
          </v:shape>
          <o:OLEObject Type="Embed" ProgID="PBrush" ShapeID="_x0000_s1026" DrawAspect="Content" ObjectID="_1752310921" r:id="rId10"/>
        </w:pict>
      </w:r>
      <w:r>
        <w:rPr>
          <w:rFonts w:ascii="Times New Roman" w:hAnsi="Times New Roman"/>
          <w:b/>
          <w:sz w:val="24"/>
          <w:szCs w:val="24"/>
        </w:rPr>
        <w:t xml:space="preserve">                               </w:t>
      </w:r>
      <w:r w:rsidRPr="00755D45">
        <w:rPr>
          <w:rFonts w:ascii="Times New Roman" w:hAnsi="Times New Roman"/>
          <w:b/>
          <w:sz w:val="24"/>
          <w:szCs w:val="24"/>
        </w:rPr>
        <w:t>ENVIRONMENTAL HEALTH AND SANITATION UNIT</w:t>
      </w:r>
    </w:p>
    <w:p w:rsidR="00177DF0" w:rsidRPr="00755D45" w:rsidRDefault="00177DF0" w:rsidP="00177DF0">
      <w:pPr>
        <w:jc w:val="both"/>
        <w:rPr>
          <w:rFonts w:ascii="Times New Roman" w:hAnsi="Times New Roman"/>
          <w:sz w:val="24"/>
          <w:szCs w:val="24"/>
        </w:rPr>
      </w:pPr>
    </w:p>
    <w:p w:rsidR="00177DF0" w:rsidRPr="00755D45" w:rsidRDefault="00177DF0" w:rsidP="00177DF0">
      <w:pPr>
        <w:tabs>
          <w:tab w:val="left" w:pos="1710"/>
          <w:tab w:val="left" w:pos="4050"/>
        </w:tabs>
        <w:spacing w:after="160" w:line="259" w:lineRule="auto"/>
        <w:jc w:val="both"/>
        <w:rPr>
          <w:rFonts w:ascii="Times New Roman" w:hAnsi="Times New Roman"/>
          <w:sz w:val="24"/>
          <w:szCs w:val="24"/>
        </w:rPr>
      </w:pPr>
    </w:p>
    <w:p w:rsidR="00177DF0" w:rsidRPr="004E028D" w:rsidRDefault="00177DF0" w:rsidP="00177DF0">
      <w:pPr>
        <w:tabs>
          <w:tab w:val="left" w:pos="1710"/>
          <w:tab w:val="left" w:pos="4050"/>
        </w:tabs>
        <w:spacing w:after="160"/>
        <w:jc w:val="both"/>
        <w:rPr>
          <w:rFonts w:ascii="Times New Roman" w:eastAsia="Times New Roman" w:hAnsi="Times New Roman"/>
          <w:i/>
          <w:sz w:val="24"/>
          <w:szCs w:val="24"/>
        </w:rPr>
      </w:pPr>
      <w:r w:rsidRPr="004E028D">
        <w:rPr>
          <w:rFonts w:ascii="Times New Roman" w:eastAsia="Times New Roman" w:hAnsi="Times New Roman"/>
          <w:i/>
          <w:sz w:val="24"/>
          <w:szCs w:val="24"/>
        </w:rPr>
        <w:tab/>
      </w:r>
      <w:r w:rsidRPr="004E028D">
        <w:rPr>
          <w:rFonts w:ascii="Times New Roman" w:eastAsia="Times New Roman" w:hAnsi="Times New Roman"/>
          <w:i/>
          <w:sz w:val="24"/>
          <w:szCs w:val="24"/>
        </w:rPr>
        <w:tab/>
      </w:r>
      <w:r w:rsidRPr="004E028D">
        <w:rPr>
          <w:rFonts w:ascii="Times New Roman" w:eastAsia="Times New Roman" w:hAnsi="Times New Roman"/>
          <w:i/>
          <w:sz w:val="24"/>
          <w:szCs w:val="24"/>
        </w:rPr>
        <w:tab/>
      </w:r>
    </w:p>
    <w:tbl>
      <w:tblPr>
        <w:tblpPr w:leftFromText="180" w:rightFromText="180" w:vertAnchor="text" w:horzAnchor="margin" w:tblpY="109"/>
        <w:tblW w:w="9164" w:type="dxa"/>
        <w:tblBorders>
          <w:top w:val="single" w:sz="4" w:space="0" w:color="000000"/>
        </w:tblBorders>
        <w:tblLook w:val="04A0" w:firstRow="1" w:lastRow="0" w:firstColumn="1" w:lastColumn="0" w:noHBand="0" w:noVBand="1"/>
      </w:tblPr>
      <w:tblGrid>
        <w:gridCol w:w="9164"/>
      </w:tblGrid>
      <w:tr w:rsidR="00177DF0" w:rsidRPr="004E028D" w:rsidTr="0049646E">
        <w:trPr>
          <w:trHeight w:val="9"/>
        </w:trPr>
        <w:tc>
          <w:tcPr>
            <w:tcW w:w="9164" w:type="dxa"/>
            <w:tcBorders>
              <w:top w:val="thinThickThinMediumGap" w:sz="18" w:space="0" w:color="auto"/>
              <w:bottom w:val="thinThickThinMediumGap" w:sz="18" w:space="0" w:color="auto"/>
            </w:tcBorders>
            <w:shd w:val="clear" w:color="auto" w:fill="auto"/>
          </w:tcPr>
          <w:p w:rsidR="00177DF0" w:rsidRPr="00556196" w:rsidRDefault="00C43879" w:rsidP="00556196">
            <w:pPr>
              <w:spacing w:after="160" w:line="259" w:lineRule="auto"/>
              <w:jc w:val="center"/>
              <w:rPr>
                <w:rFonts w:ascii="Britannic Bold" w:eastAsia="Times New Roman" w:hAnsi="Britannic Bold"/>
                <w:i/>
                <w:sz w:val="24"/>
                <w:szCs w:val="24"/>
              </w:rPr>
            </w:pPr>
            <w:r w:rsidRPr="00556196">
              <w:rPr>
                <w:rFonts w:ascii="Britannic Bold" w:eastAsia="Times New Roman" w:hAnsi="Britannic Bold"/>
                <w:b/>
                <w:sz w:val="48"/>
                <w:szCs w:val="24"/>
              </w:rPr>
              <w:t>2025</w:t>
            </w:r>
            <w:r w:rsidR="00177DF0" w:rsidRPr="00556196">
              <w:rPr>
                <w:rFonts w:ascii="Britannic Bold" w:eastAsia="Times New Roman" w:hAnsi="Britannic Bold"/>
                <w:b/>
                <w:sz w:val="48"/>
                <w:szCs w:val="24"/>
              </w:rPr>
              <w:t xml:space="preserve"> ANNUAL REPORT</w:t>
            </w:r>
          </w:p>
        </w:tc>
      </w:tr>
    </w:tbl>
    <w:p w:rsidR="00556196" w:rsidRDefault="00556196" w:rsidP="00556196">
      <w:pPr>
        <w:spacing w:after="0" w:line="240" w:lineRule="auto"/>
        <w:jc w:val="both"/>
        <w:rPr>
          <w:rFonts w:ascii="Times New Roman" w:hAnsi="Times New Roman"/>
          <w:color w:val="C00000"/>
          <w:sz w:val="24"/>
          <w:szCs w:val="24"/>
        </w:rPr>
      </w:pPr>
      <w:r>
        <w:rPr>
          <w:rFonts w:ascii="Times New Roman" w:hAnsi="Times New Roman"/>
          <w:sz w:val="24"/>
          <w:szCs w:val="24"/>
        </w:rPr>
        <w:tab/>
      </w:r>
      <w:r w:rsidRPr="00556196">
        <w:rPr>
          <w:rFonts w:ascii="Times New Roman" w:hAnsi="Times New Roman"/>
          <w:color w:val="C00000"/>
          <w:sz w:val="24"/>
          <w:szCs w:val="24"/>
        </w:rPr>
        <w:t xml:space="preserve">                        </w:t>
      </w:r>
    </w:p>
    <w:p w:rsidR="00556196" w:rsidRPr="00556196" w:rsidRDefault="00556196" w:rsidP="00556196">
      <w:pPr>
        <w:spacing w:after="0" w:line="240" w:lineRule="auto"/>
        <w:jc w:val="both"/>
        <w:rPr>
          <w:rFonts w:ascii="Times New Roman" w:hAnsi="Times New Roman"/>
          <w:b/>
          <w:color w:val="2E74B5" w:themeColor="accent1" w:themeShade="BF"/>
          <w:sz w:val="28"/>
          <w:szCs w:val="24"/>
        </w:rPr>
      </w:pPr>
      <w:r>
        <w:rPr>
          <w:rFonts w:ascii="Times New Roman" w:hAnsi="Times New Roman"/>
          <w:color w:val="C00000"/>
          <w:sz w:val="24"/>
          <w:szCs w:val="24"/>
        </w:rPr>
        <w:t xml:space="preserve">                                         </w:t>
      </w:r>
      <w:r>
        <w:rPr>
          <w:rFonts w:ascii="Times New Roman" w:hAnsi="Times New Roman"/>
          <w:b/>
          <w:color w:val="2E74B5" w:themeColor="accent1" w:themeShade="BF"/>
          <w:sz w:val="28"/>
          <w:szCs w:val="24"/>
        </w:rPr>
        <w:t>JANUARY, 2025</w:t>
      </w:r>
    </w:p>
    <w:p w:rsidR="00177DF0" w:rsidRPr="00755D45" w:rsidRDefault="00021A22" w:rsidP="00177DF0">
      <w:pPr>
        <w:jc w:val="both"/>
        <w:rPr>
          <w:rFonts w:ascii="Times New Roman" w:hAnsi="Times New Roman"/>
          <w:sz w:val="24"/>
          <w:szCs w:val="24"/>
        </w:rPr>
      </w:pPr>
      <w:r>
        <w:rPr>
          <w:rFonts w:ascii="Times New Roman" w:hAnsi="Times New Roman"/>
          <w:sz w:val="24"/>
          <w:szCs w:val="24"/>
        </w:rPr>
        <w:t xml:space="preserve">                           </w:t>
      </w:r>
      <w:r w:rsidR="00177DF0" w:rsidRPr="004E028D">
        <w:rPr>
          <w:rFonts w:ascii="Times New Roman" w:hAnsi="Times New Roman"/>
          <w:b/>
          <w:noProof/>
          <w:sz w:val="24"/>
          <w:szCs w:val="24"/>
        </w:rPr>
        <w:drawing>
          <wp:inline distT="0" distB="0" distL="0" distR="0">
            <wp:extent cx="5223641" cy="3762703"/>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24038" cy="3762989"/>
                    </a:xfrm>
                    <a:prstGeom prst="rect">
                      <a:avLst/>
                    </a:prstGeom>
                    <a:noFill/>
                    <a:ln>
                      <a:noFill/>
                    </a:ln>
                  </pic:spPr>
                </pic:pic>
              </a:graphicData>
            </a:graphic>
          </wp:inline>
        </w:drawing>
      </w:r>
    </w:p>
    <w:p w:rsidR="00177DF0" w:rsidRPr="00755D45" w:rsidRDefault="00177DF0" w:rsidP="00177DF0">
      <w:pPr>
        <w:ind w:left="1440" w:firstLine="720"/>
        <w:jc w:val="both"/>
        <w:rPr>
          <w:rFonts w:ascii="Times New Roman" w:hAnsi="Times New Roman"/>
          <w:b/>
          <w:i/>
          <w:sz w:val="24"/>
          <w:szCs w:val="24"/>
        </w:rPr>
      </w:pPr>
    </w:p>
    <w:p w:rsidR="00177DF0" w:rsidRPr="00755D45" w:rsidRDefault="00177DF0" w:rsidP="00177DF0">
      <w:pPr>
        <w:ind w:left="1440" w:firstLine="720"/>
        <w:jc w:val="both"/>
        <w:rPr>
          <w:rFonts w:ascii="Times New Roman" w:hAnsi="Times New Roman"/>
          <w:b/>
          <w:i/>
          <w:sz w:val="24"/>
          <w:szCs w:val="24"/>
        </w:rPr>
      </w:pPr>
    </w:p>
    <w:p w:rsidR="00021A22" w:rsidRPr="00755D45" w:rsidRDefault="00021A22" w:rsidP="00177DF0">
      <w:pPr>
        <w:spacing w:after="0" w:line="240" w:lineRule="auto"/>
        <w:jc w:val="both"/>
        <w:rPr>
          <w:rFonts w:ascii="Times New Roman" w:hAnsi="Times New Roman"/>
          <w:b/>
          <w:i/>
          <w:sz w:val="24"/>
          <w:szCs w:val="24"/>
        </w:rPr>
      </w:pPr>
    </w:p>
    <w:p w:rsidR="00556196" w:rsidRDefault="00556196" w:rsidP="00177DF0">
      <w:pPr>
        <w:spacing w:after="0" w:line="240" w:lineRule="auto"/>
        <w:jc w:val="both"/>
        <w:rPr>
          <w:rFonts w:ascii="Times New Roman" w:hAnsi="Times New Roman"/>
          <w:b/>
          <w:i/>
          <w:sz w:val="24"/>
          <w:szCs w:val="24"/>
        </w:rPr>
      </w:pPr>
    </w:p>
    <w:p w:rsidR="00177DF0" w:rsidRPr="00755D45" w:rsidRDefault="00177DF0" w:rsidP="00177DF0">
      <w:pPr>
        <w:spacing w:after="0" w:line="240" w:lineRule="auto"/>
        <w:jc w:val="both"/>
        <w:rPr>
          <w:rFonts w:ascii="Times New Roman" w:hAnsi="Times New Roman"/>
          <w:b/>
          <w:i/>
          <w:sz w:val="24"/>
          <w:szCs w:val="24"/>
        </w:rPr>
      </w:pPr>
      <w:r>
        <w:rPr>
          <w:rFonts w:ascii="Times New Roman" w:hAnsi="Times New Roman"/>
          <w:b/>
          <w:i/>
          <w:sz w:val="24"/>
          <w:szCs w:val="24"/>
        </w:rPr>
        <w:t>`</w:t>
      </w:r>
      <w:r>
        <w:rPr>
          <w:rFonts w:ascii="Times New Roman" w:hAnsi="Times New Roman"/>
          <w:b/>
          <w:i/>
          <w:sz w:val="24"/>
          <w:szCs w:val="24"/>
        </w:rPr>
        <w:tab/>
      </w:r>
      <w:r>
        <w:rPr>
          <w:rFonts w:ascii="Times New Roman" w:hAnsi="Times New Roman"/>
          <w:b/>
          <w:i/>
          <w:sz w:val="24"/>
          <w:szCs w:val="24"/>
        </w:rPr>
        <w:tab/>
      </w:r>
      <w:r w:rsidR="00C43879">
        <w:rPr>
          <w:rFonts w:ascii="Times New Roman" w:hAnsi="Times New Roman"/>
          <w:b/>
          <w:i/>
          <w:sz w:val="24"/>
          <w:szCs w:val="24"/>
        </w:rPr>
        <w:t xml:space="preserve">     </w:t>
      </w:r>
    </w:p>
    <w:p w:rsidR="00177DF0" w:rsidRPr="00755D45" w:rsidRDefault="00177DF0" w:rsidP="00177DF0">
      <w:pPr>
        <w:jc w:val="both"/>
        <w:rPr>
          <w:rFonts w:ascii="Times New Roman" w:hAnsi="Times New Roman"/>
          <w:b/>
          <w:sz w:val="24"/>
          <w:szCs w:val="24"/>
        </w:rPr>
      </w:pPr>
    </w:p>
    <w:p w:rsidR="00177DF0" w:rsidRPr="00755D45" w:rsidRDefault="00177DF0" w:rsidP="00177DF0">
      <w:pPr>
        <w:jc w:val="both"/>
        <w:rPr>
          <w:rFonts w:ascii="Times New Roman" w:hAnsi="Times New Roman"/>
          <w:b/>
          <w:sz w:val="24"/>
          <w:szCs w:val="24"/>
        </w:rPr>
      </w:pPr>
    </w:p>
    <w:p w:rsidR="00177DF0" w:rsidRPr="00021A22" w:rsidRDefault="00177DF0" w:rsidP="00177DF0">
      <w:pPr>
        <w:spacing w:after="0" w:line="240" w:lineRule="auto"/>
        <w:jc w:val="both"/>
        <w:rPr>
          <w:rFonts w:ascii="Arial Black" w:hAnsi="Arial Black"/>
          <w:b/>
          <w:sz w:val="36"/>
          <w:szCs w:val="24"/>
        </w:rPr>
      </w:pPr>
      <w:r w:rsidRPr="00021A22">
        <w:rPr>
          <w:rFonts w:ascii="Arial Black" w:hAnsi="Arial Black"/>
          <w:b/>
          <w:sz w:val="36"/>
          <w:szCs w:val="24"/>
        </w:rPr>
        <w:t>AWUTU SENYA EAST MUNICIPAL ASSEMBLY</w:t>
      </w:r>
    </w:p>
    <w:p w:rsidR="00177DF0" w:rsidRPr="00021A22" w:rsidRDefault="00177DF0" w:rsidP="00021A22">
      <w:pPr>
        <w:spacing w:after="0" w:line="240" w:lineRule="auto"/>
        <w:jc w:val="center"/>
        <w:rPr>
          <w:rFonts w:ascii="Arial Black" w:hAnsi="Arial Black"/>
          <w:b/>
          <w:sz w:val="28"/>
          <w:szCs w:val="24"/>
        </w:rPr>
      </w:pPr>
      <w:r w:rsidRPr="00021A22">
        <w:rPr>
          <w:rFonts w:ascii="Arial Black" w:hAnsi="Arial Black"/>
          <w:b/>
          <w:sz w:val="28"/>
          <w:szCs w:val="24"/>
        </w:rPr>
        <w:t>ENVIRONMENTAL HEALTH AND SANITATION UNIT</w:t>
      </w:r>
    </w:p>
    <w:p w:rsidR="00177DF0" w:rsidRPr="00755D45" w:rsidRDefault="00177DF0" w:rsidP="00177DF0">
      <w:pPr>
        <w:spacing w:after="0" w:line="240" w:lineRule="auto"/>
        <w:jc w:val="both"/>
        <w:rPr>
          <w:rFonts w:ascii="Times New Roman" w:hAnsi="Times New Roman"/>
          <w:b/>
          <w:sz w:val="24"/>
          <w:szCs w:val="24"/>
        </w:rPr>
      </w:pPr>
    </w:p>
    <w:p w:rsidR="00177DF0" w:rsidRPr="00755D45" w:rsidRDefault="00177DF0" w:rsidP="00177DF0">
      <w:pPr>
        <w:spacing w:after="0" w:line="240" w:lineRule="auto"/>
        <w:jc w:val="both"/>
        <w:rPr>
          <w:rFonts w:ascii="Times New Roman" w:hAnsi="Times New Roman"/>
          <w:b/>
          <w:sz w:val="24"/>
          <w:szCs w:val="24"/>
        </w:rPr>
      </w:pPr>
    </w:p>
    <w:p w:rsidR="00177DF0" w:rsidRPr="00755D45" w:rsidRDefault="00177DF0" w:rsidP="00177DF0">
      <w:pPr>
        <w:spacing w:line="240" w:lineRule="auto"/>
        <w:jc w:val="both"/>
        <w:rPr>
          <w:rFonts w:ascii="Times New Roman" w:hAnsi="Times New Roman"/>
          <w:sz w:val="24"/>
          <w:szCs w:val="24"/>
          <w:u w:val="thick"/>
        </w:rPr>
      </w:pPr>
      <w:r w:rsidRPr="00755D45">
        <w:rPr>
          <w:rFonts w:ascii="Times New Roman" w:hAnsi="Times New Roman"/>
          <w:sz w:val="24"/>
          <w:szCs w:val="24"/>
          <w:u w:val="thick"/>
        </w:rPr>
        <w:t>TABLE OF CONTENTS</w:t>
      </w:r>
      <w:r w:rsidRPr="00755D45">
        <w:rPr>
          <w:rFonts w:ascii="Times New Roman" w:hAnsi="Times New Roman"/>
          <w:sz w:val="24"/>
          <w:szCs w:val="24"/>
        </w:rPr>
        <w:t xml:space="preserve">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r w:rsidRPr="00755D45">
        <w:rPr>
          <w:rFonts w:ascii="Times New Roman" w:hAnsi="Times New Roman"/>
          <w:sz w:val="24"/>
          <w:szCs w:val="24"/>
          <w:u w:val="thick"/>
        </w:rPr>
        <w:t>PAGE</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PREFACE</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r w:rsidRPr="00755D45">
        <w:rPr>
          <w:rFonts w:ascii="Times New Roman" w:hAnsi="Times New Roman"/>
          <w:sz w:val="24"/>
          <w:szCs w:val="24"/>
        </w:rPr>
        <w:tab/>
        <w:t>4</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1. Introduction</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r w:rsidRPr="00755D45">
        <w:rPr>
          <w:rFonts w:ascii="Times New Roman" w:hAnsi="Times New Roman"/>
          <w:sz w:val="24"/>
          <w:szCs w:val="24"/>
        </w:rPr>
        <w:tab/>
      </w:r>
      <w:r w:rsidRPr="00755D45">
        <w:rPr>
          <w:rFonts w:ascii="Times New Roman" w:hAnsi="Times New Roman"/>
          <w:sz w:val="24"/>
          <w:szCs w:val="24"/>
        </w:rPr>
        <w:tab/>
        <w:t>5</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2. Administration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8</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3. Universal Salt Iodization (USI) Monitoring</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r w:rsidRPr="00755D45">
        <w:rPr>
          <w:rFonts w:ascii="Times New Roman" w:hAnsi="Times New Roman"/>
          <w:sz w:val="24"/>
          <w:szCs w:val="24"/>
        </w:rPr>
        <w:tab/>
        <w:t xml:space="preserve">           10</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4. Food Hygiene and Safety</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12</w:t>
      </w:r>
    </w:p>
    <w:p w:rsidR="00177DF0" w:rsidRPr="00755D45" w:rsidRDefault="00C43879" w:rsidP="00177DF0">
      <w:pPr>
        <w:spacing w:line="240" w:lineRule="auto"/>
        <w:ind w:firstLine="720"/>
        <w:jc w:val="both"/>
        <w:rPr>
          <w:rFonts w:ascii="Times New Roman" w:hAnsi="Times New Roman"/>
          <w:sz w:val="24"/>
          <w:szCs w:val="24"/>
        </w:rPr>
      </w:pPr>
      <w:r>
        <w:rPr>
          <w:rFonts w:ascii="Times New Roman" w:hAnsi="Times New Roman"/>
          <w:sz w:val="24"/>
          <w:szCs w:val="24"/>
        </w:rPr>
        <w:t>•2025</w:t>
      </w:r>
      <w:r w:rsidR="00177DF0" w:rsidRPr="00755D45">
        <w:rPr>
          <w:rFonts w:ascii="Times New Roman" w:hAnsi="Times New Roman"/>
          <w:sz w:val="24"/>
          <w:szCs w:val="24"/>
        </w:rPr>
        <w:t xml:space="preserve"> Annual Food/Drink vendors Health screening and certification</w:t>
      </w:r>
    </w:p>
    <w:p w:rsidR="00177DF0" w:rsidRPr="00755D45" w:rsidRDefault="00177DF0" w:rsidP="00177DF0">
      <w:pPr>
        <w:spacing w:line="240" w:lineRule="auto"/>
        <w:ind w:firstLine="720"/>
        <w:jc w:val="both"/>
        <w:rPr>
          <w:rFonts w:ascii="Times New Roman" w:hAnsi="Times New Roman"/>
          <w:sz w:val="24"/>
          <w:szCs w:val="24"/>
        </w:rPr>
      </w:pPr>
      <w:r w:rsidRPr="00755D45">
        <w:rPr>
          <w:rFonts w:ascii="Times New Roman" w:hAnsi="Times New Roman"/>
          <w:sz w:val="24"/>
          <w:szCs w:val="24"/>
        </w:rPr>
        <w:t>•</w:t>
      </w:r>
      <w:r w:rsidRPr="00755D45">
        <w:rPr>
          <w:rFonts w:ascii="Times New Roman" w:hAnsi="Times New Roman"/>
          <w:sz w:val="24"/>
          <w:szCs w:val="24"/>
        </w:rPr>
        <w:tab/>
        <w:t>Meat Inspection</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5. Routine Premises Inspection</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r w:rsidRPr="00755D45">
        <w:rPr>
          <w:rFonts w:ascii="Times New Roman" w:hAnsi="Times New Roman"/>
          <w:sz w:val="24"/>
          <w:szCs w:val="24"/>
        </w:rPr>
        <w:tab/>
        <w:t>22</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6. Law Enforcement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r w:rsidRPr="00755D45">
        <w:rPr>
          <w:rFonts w:ascii="Times New Roman" w:hAnsi="Times New Roman"/>
          <w:sz w:val="24"/>
          <w:szCs w:val="24"/>
        </w:rPr>
        <w:tab/>
        <w:t xml:space="preserve">            26</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7. Environmental Health Staff and Sanitation Service Providers Quarterly    </w:t>
      </w:r>
      <w:r w:rsidRPr="00755D45">
        <w:rPr>
          <w:rFonts w:ascii="Times New Roman" w:hAnsi="Times New Roman"/>
          <w:sz w:val="24"/>
          <w:szCs w:val="24"/>
        </w:rPr>
        <w:tab/>
      </w:r>
      <w:r w:rsidRPr="00755D45">
        <w:rPr>
          <w:rFonts w:ascii="Times New Roman" w:hAnsi="Times New Roman"/>
          <w:sz w:val="24"/>
          <w:szCs w:val="24"/>
        </w:rPr>
        <w:tab/>
        <w:t>27</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     Performance Review Meetings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p>
    <w:p w:rsidR="00177DF0" w:rsidRPr="00755D45" w:rsidRDefault="00177DF0" w:rsidP="00177DF0">
      <w:pPr>
        <w:spacing w:line="240" w:lineRule="auto"/>
        <w:ind w:firstLine="720"/>
        <w:jc w:val="both"/>
        <w:rPr>
          <w:rFonts w:ascii="Times New Roman" w:hAnsi="Times New Roman"/>
          <w:sz w:val="24"/>
          <w:szCs w:val="24"/>
        </w:rPr>
      </w:pPr>
      <w:r w:rsidRPr="00755D45">
        <w:rPr>
          <w:rFonts w:ascii="Times New Roman" w:hAnsi="Times New Roman"/>
          <w:sz w:val="24"/>
          <w:szCs w:val="24"/>
        </w:rPr>
        <w:t>• Supervision of Private Sanitation Service Providers</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8. Public Cleansing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30</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9. Solid Waste Management</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34</w:t>
      </w:r>
    </w:p>
    <w:p w:rsidR="00177DF0" w:rsidRPr="00755D45" w:rsidRDefault="00177DF0" w:rsidP="00177DF0">
      <w:pPr>
        <w:spacing w:line="240" w:lineRule="auto"/>
        <w:ind w:firstLine="720"/>
        <w:jc w:val="both"/>
        <w:rPr>
          <w:rFonts w:ascii="Times New Roman" w:hAnsi="Times New Roman"/>
          <w:sz w:val="24"/>
          <w:szCs w:val="24"/>
        </w:rPr>
      </w:pPr>
      <w:r w:rsidRPr="00755D45">
        <w:rPr>
          <w:rFonts w:ascii="Times New Roman" w:hAnsi="Times New Roman"/>
          <w:sz w:val="24"/>
          <w:szCs w:val="24"/>
        </w:rPr>
        <w:t>•</w:t>
      </w:r>
      <w:r w:rsidRPr="00755D45">
        <w:rPr>
          <w:rFonts w:ascii="Times New Roman" w:hAnsi="Times New Roman"/>
          <w:sz w:val="24"/>
          <w:szCs w:val="24"/>
        </w:rPr>
        <w:tab/>
        <w:t>Clearing of existing heaps of refuse (Collection, Haulage or Transportation and   Disposal of Solid Waste)</w:t>
      </w:r>
    </w:p>
    <w:p w:rsidR="00177DF0" w:rsidRPr="00755D45" w:rsidRDefault="00177DF0" w:rsidP="00177DF0">
      <w:pPr>
        <w:numPr>
          <w:ilvl w:val="0"/>
          <w:numId w:val="1"/>
        </w:numPr>
        <w:spacing w:line="240" w:lineRule="auto"/>
        <w:contextualSpacing/>
        <w:jc w:val="both"/>
        <w:rPr>
          <w:rFonts w:ascii="Times New Roman" w:hAnsi="Times New Roman"/>
          <w:sz w:val="24"/>
          <w:szCs w:val="24"/>
        </w:rPr>
      </w:pPr>
      <w:r>
        <w:rPr>
          <w:rFonts w:ascii="Times New Roman" w:hAnsi="Times New Roman"/>
          <w:sz w:val="24"/>
          <w:szCs w:val="24"/>
        </w:rPr>
        <w:t>Management of Final  D</w:t>
      </w:r>
      <w:r w:rsidRPr="00755D45">
        <w:rPr>
          <w:rFonts w:ascii="Times New Roman" w:hAnsi="Times New Roman"/>
          <w:sz w:val="24"/>
          <w:szCs w:val="24"/>
        </w:rPr>
        <w:t>isposal Site</w:t>
      </w:r>
      <w:r>
        <w:rPr>
          <w:rFonts w:ascii="Times New Roman" w:hAnsi="Times New Roman"/>
          <w:sz w:val="24"/>
          <w:szCs w:val="24"/>
        </w:rPr>
        <w:t xml:space="preserve"> (FDS)</w:t>
      </w:r>
    </w:p>
    <w:p w:rsidR="00177DF0" w:rsidRPr="00755D45" w:rsidRDefault="00177DF0" w:rsidP="00177DF0">
      <w:pPr>
        <w:spacing w:line="240" w:lineRule="auto"/>
        <w:ind w:firstLine="720"/>
        <w:jc w:val="both"/>
        <w:rPr>
          <w:rFonts w:ascii="Times New Roman" w:hAnsi="Times New Roman"/>
          <w:sz w:val="24"/>
          <w:szCs w:val="24"/>
        </w:rPr>
      </w:pPr>
      <w:r w:rsidRPr="00755D45">
        <w:rPr>
          <w:rFonts w:ascii="Times New Roman" w:hAnsi="Times New Roman"/>
          <w:sz w:val="24"/>
          <w:szCs w:val="24"/>
        </w:rPr>
        <w:t>•</w:t>
      </w:r>
      <w:r w:rsidRPr="00755D45">
        <w:rPr>
          <w:rFonts w:ascii="Times New Roman" w:hAnsi="Times New Roman"/>
          <w:sz w:val="24"/>
          <w:szCs w:val="24"/>
        </w:rPr>
        <w:tab/>
        <w:t>Household, Industrial and Commercial Waste Collection</w:t>
      </w:r>
    </w:p>
    <w:p w:rsidR="00177DF0" w:rsidRPr="00755D45" w:rsidRDefault="00177DF0" w:rsidP="00177DF0">
      <w:pPr>
        <w:spacing w:line="240" w:lineRule="auto"/>
        <w:ind w:firstLine="720"/>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ab/>
        <w:t>Acquisition of Sanitary Tools</w:t>
      </w:r>
    </w:p>
    <w:p w:rsidR="00177DF0" w:rsidRPr="00755D45" w:rsidRDefault="00177DF0" w:rsidP="00177DF0">
      <w:pPr>
        <w:numPr>
          <w:ilvl w:val="0"/>
          <w:numId w:val="1"/>
        </w:numPr>
        <w:spacing w:line="240" w:lineRule="auto"/>
        <w:contextualSpacing/>
        <w:jc w:val="both"/>
        <w:rPr>
          <w:rFonts w:ascii="Times New Roman" w:hAnsi="Times New Roman"/>
          <w:sz w:val="24"/>
          <w:szCs w:val="24"/>
        </w:rPr>
      </w:pPr>
      <w:r w:rsidRPr="00755D45">
        <w:rPr>
          <w:rFonts w:ascii="Times New Roman" w:hAnsi="Times New Roman"/>
          <w:sz w:val="24"/>
          <w:szCs w:val="24"/>
        </w:rPr>
        <w:t>Monthly</w:t>
      </w:r>
      <w:r w:rsidR="009B6824">
        <w:rPr>
          <w:rFonts w:ascii="Times New Roman" w:hAnsi="Times New Roman"/>
          <w:sz w:val="24"/>
          <w:szCs w:val="24"/>
        </w:rPr>
        <w:t xml:space="preserve"> National Sanitation Day </w:t>
      </w:r>
      <w:r w:rsidRPr="00755D45">
        <w:rPr>
          <w:rFonts w:ascii="Times New Roman" w:hAnsi="Times New Roman"/>
          <w:sz w:val="24"/>
          <w:szCs w:val="24"/>
        </w:rPr>
        <w:t>Clean Up Exercise</w:t>
      </w:r>
      <w:r w:rsidR="009B6824">
        <w:rPr>
          <w:rFonts w:ascii="Times New Roman" w:hAnsi="Times New Roman"/>
          <w:sz w:val="24"/>
          <w:szCs w:val="24"/>
        </w:rPr>
        <w:t>s</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  </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10. Liquid Waste Management</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r w:rsidRPr="00755D45">
        <w:rPr>
          <w:rFonts w:ascii="Times New Roman" w:hAnsi="Times New Roman"/>
          <w:sz w:val="24"/>
          <w:szCs w:val="24"/>
        </w:rPr>
        <w:tab/>
        <w:t xml:space="preserve"> 37</w:t>
      </w:r>
    </w:p>
    <w:p w:rsidR="00177DF0" w:rsidRPr="00755D45" w:rsidRDefault="00177DF0" w:rsidP="00177DF0">
      <w:pPr>
        <w:spacing w:line="240" w:lineRule="auto"/>
        <w:ind w:firstLine="720"/>
        <w:jc w:val="both"/>
        <w:rPr>
          <w:rFonts w:ascii="Times New Roman" w:hAnsi="Times New Roman"/>
          <w:sz w:val="24"/>
          <w:szCs w:val="24"/>
        </w:rPr>
      </w:pPr>
      <w:r w:rsidRPr="00755D45">
        <w:rPr>
          <w:rFonts w:ascii="Times New Roman" w:hAnsi="Times New Roman"/>
          <w:sz w:val="24"/>
          <w:szCs w:val="24"/>
        </w:rPr>
        <w:t>•</w:t>
      </w:r>
      <w:r w:rsidRPr="00755D45">
        <w:rPr>
          <w:rFonts w:ascii="Times New Roman" w:hAnsi="Times New Roman"/>
          <w:sz w:val="24"/>
          <w:szCs w:val="24"/>
        </w:rPr>
        <w:tab/>
      </w:r>
      <w:r>
        <w:rPr>
          <w:rFonts w:ascii="Times New Roman" w:hAnsi="Times New Roman"/>
          <w:sz w:val="24"/>
          <w:szCs w:val="24"/>
        </w:rPr>
        <w:t>Catch pit Construction and Sullage D</w:t>
      </w:r>
      <w:r w:rsidRPr="00755D45">
        <w:rPr>
          <w:rFonts w:ascii="Times New Roman" w:hAnsi="Times New Roman"/>
          <w:sz w:val="24"/>
          <w:szCs w:val="24"/>
        </w:rPr>
        <w:t>isposal</w:t>
      </w:r>
    </w:p>
    <w:p w:rsidR="00177DF0" w:rsidRPr="00755D45" w:rsidRDefault="00177DF0" w:rsidP="00177DF0">
      <w:pPr>
        <w:numPr>
          <w:ilvl w:val="0"/>
          <w:numId w:val="1"/>
        </w:numPr>
        <w:spacing w:line="240" w:lineRule="auto"/>
        <w:contextualSpacing/>
        <w:jc w:val="both"/>
        <w:rPr>
          <w:rFonts w:ascii="Times New Roman" w:hAnsi="Times New Roman"/>
          <w:sz w:val="24"/>
          <w:szCs w:val="24"/>
        </w:rPr>
      </w:pPr>
      <w:r>
        <w:rPr>
          <w:rFonts w:ascii="Times New Roman" w:hAnsi="Times New Roman"/>
          <w:sz w:val="24"/>
          <w:szCs w:val="24"/>
        </w:rPr>
        <w:t>Public Toilet M</w:t>
      </w:r>
      <w:r w:rsidRPr="00755D45">
        <w:rPr>
          <w:rFonts w:ascii="Times New Roman" w:hAnsi="Times New Roman"/>
          <w:sz w:val="24"/>
          <w:szCs w:val="24"/>
        </w:rPr>
        <w:t>anagement</w:t>
      </w:r>
    </w:p>
    <w:p w:rsidR="00177DF0" w:rsidRPr="00755D45" w:rsidRDefault="00177DF0" w:rsidP="00177DF0">
      <w:pPr>
        <w:numPr>
          <w:ilvl w:val="0"/>
          <w:numId w:val="1"/>
        </w:numPr>
        <w:spacing w:line="240" w:lineRule="auto"/>
        <w:contextualSpacing/>
        <w:jc w:val="both"/>
        <w:rPr>
          <w:rFonts w:ascii="Times New Roman" w:hAnsi="Times New Roman"/>
          <w:sz w:val="24"/>
          <w:szCs w:val="24"/>
        </w:rPr>
      </w:pPr>
      <w:r w:rsidRPr="00755D45">
        <w:rPr>
          <w:rFonts w:ascii="Times New Roman" w:hAnsi="Times New Roman"/>
          <w:sz w:val="24"/>
          <w:szCs w:val="24"/>
        </w:rPr>
        <w:t xml:space="preserve">Public Drain Cleansing </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11. Disease Pest and Vector Control</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38</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12. Market Sanitation</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38</w:t>
      </w:r>
    </w:p>
    <w:p w:rsidR="00177DF0" w:rsidRPr="00755D45" w:rsidRDefault="00177DF0" w:rsidP="00177DF0">
      <w:pPr>
        <w:tabs>
          <w:tab w:val="left" w:pos="2250"/>
        </w:tabs>
        <w:spacing w:after="0" w:line="360" w:lineRule="auto"/>
        <w:jc w:val="both"/>
        <w:rPr>
          <w:rFonts w:ascii="Times New Roman" w:hAnsi="Times New Roman"/>
          <w:sz w:val="24"/>
          <w:szCs w:val="24"/>
        </w:rPr>
      </w:pPr>
      <w:r w:rsidRPr="00755D45">
        <w:rPr>
          <w:rFonts w:ascii="Times New Roman" w:hAnsi="Times New Roman"/>
          <w:sz w:val="24"/>
          <w:szCs w:val="24"/>
        </w:rPr>
        <w:t>13. Environmental Monitoring and Standards Enforcement and</w:t>
      </w:r>
      <w:r w:rsidRPr="00755D45">
        <w:rPr>
          <w:rFonts w:ascii="Times New Roman" w:hAnsi="Times New Roman"/>
          <w:sz w:val="24"/>
          <w:szCs w:val="24"/>
          <w:lang w:val="en-GB"/>
        </w:rPr>
        <w:t xml:space="preserve"> </w:t>
      </w:r>
      <w:r w:rsidRPr="00755D45">
        <w:rPr>
          <w:rFonts w:ascii="Times New Roman" w:hAnsi="Times New Roman"/>
          <w:sz w:val="24"/>
          <w:szCs w:val="24"/>
        </w:rPr>
        <w:t xml:space="preserve">                                 39</w:t>
      </w:r>
    </w:p>
    <w:p w:rsidR="00177DF0" w:rsidRPr="00755D45" w:rsidRDefault="00177DF0" w:rsidP="00177DF0">
      <w:pPr>
        <w:tabs>
          <w:tab w:val="left" w:pos="2250"/>
        </w:tabs>
        <w:spacing w:after="0" w:line="360" w:lineRule="auto"/>
        <w:jc w:val="both"/>
        <w:rPr>
          <w:rFonts w:ascii="Times New Roman" w:hAnsi="Times New Roman"/>
          <w:sz w:val="24"/>
          <w:szCs w:val="24"/>
        </w:rPr>
      </w:pPr>
      <w:r w:rsidRPr="00755D45">
        <w:rPr>
          <w:rFonts w:ascii="Times New Roman" w:hAnsi="Times New Roman"/>
          <w:sz w:val="24"/>
          <w:szCs w:val="24"/>
          <w:lang w:val="en-GB"/>
        </w:rPr>
        <w:t xml:space="preserve">      Household latrine</w:t>
      </w:r>
      <w:r w:rsidRPr="00755D45">
        <w:rPr>
          <w:rFonts w:ascii="Times New Roman" w:hAnsi="Times New Roman"/>
          <w:b/>
          <w:sz w:val="24"/>
          <w:szCs w:val="24"/>
          <w:lang w:val="en-GB"/>
        </w:rPr>
        <w:t xml:space="preserve"> </w:t>
      </w:r>
      <w:r w:rsidRPr="00755D45">
        <w:rPr>
          <w:rFonts w:ascii="Times New Roman" w:hAnsi="Times New Roman"/>
          <w:sz w:val="24"/>
          <w:szCs w:val="24"/>
          <w:lang w:val="en-GB"/>
        </w:rPr>
        <w:t>Promotion</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14. Healthcare Facility Sanitation</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40</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15. School Health Programmes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40</w:t>
      </w:r>
    </w:p>
    <w:p w:rsidR="00177DF0"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16.</w:t>
      </w:r>
      <w:r>
        <w:rPr>
          <w:rFonts w:ascii="Times New Roman" w:hAnsi="Times New Roman"/>
          <w:sz w:val="24"/>
          <w:szCs w:val="24"/>
        </w:rPr>
        <w:t xml:space="preserve"> Control </w:t>
      </w:r>
      <w:r w:rsidR="00897728">
        <w:rPr>
          <w:rFonts w:ascii="Times New Roman" w:hAnsi="Times New Roman"/>
          <w:sz w:val="24"/>
          <w:szCs w:val="24"/>
        </w:rPr>
        <w:t>and</w:t>
      </w:r>
      <w:r>
        <w:rPr>
          <w:rFonts w:ascii="Times New Roman" w:hAnsi="Times New Roman"/>
          <w:sz w:val="24"/>
          <w:szCs w:val="24"/>
        </w:rPr>
        <w:t xml:space="preserve"> Prevention of Cholera Outbreak</w:t>
      </w:r>
    </w:p>
    <w:p w:rsidR="00177DF0" w:rsidRDefault="00177DF0" w:rsidP="00177DF0">
      <w:pPr>
        <w:spacing w:line="240" w:lineRule="auto"/>
        <w:jc w:val="both"/>
        <w:rPr>
          <w:rFonts w:ascii="Times New Roman" w:hAnsi="Times New Roman"/>
          <w:sz w:val="24"/>
          <w:szCs w:val="24"/>
        </w:rPr>
      </w:pPr>
      <w:r>
        <w:rPr>
          <w:rFonts w:ascii="Times New Roman" w:hAnsi="Times New Roman"/>
          <w:sz w:val="24"/>
          <w:szCs w:val="24"/>
        </w:rPr>
        <w:t>17.</w:t>
      </w:r>
      <w:r w:rsidRPr="00755D45">
        <w:rPr>
          <w:rFonts w:ascii="Times New Roman" w:hAnsi="Times New Roman"/>
          <w:sz w:val="24"/>
          <w:szCs w:val="24"/>
        </w:rPr>
        <w:t xml:space="preserve"> Health</w:t>
      </w:r>
      <w:r>
        <w:rPr>
          <w:rFonts w:ascii="Times New Roman" w:hAnsi="Times New Roman"/>
          <w:sz w:val="24"/>
          <w:szCs w:val="24"/>
        </w:rPr>
        <w:t xml:space="preserve"> Promotion </w:t>
      </w:r>
      <w:r w:rsidR="00897728">
        <w:rPr>
          <w:rFonts w:ascii="Times New Roman" w:hAnsi="Times New Roman"/>
          <w:sz w:val="24"/>
          <w:szCs w:val="24"/>
        </w:rPr>
        <w:t>and</w:t>
      </w:r>
      <w:r w:rsidRPr="00755D45">
        <w:rPr>
          <w:rFonts w:ascii="Times New Roman" w:hAnsi="Times New Roman"/>
          <w:sz w:val="24"/>
          <w:szCs w:val="24"/>
        </w:rPr>
        <w:t xml:space="preserve"> Education </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                                                                                                            44</w:t>
      </w:r>
    </w:p>
    <w:p w:rsidR="00177DF0" w:rsidRPr="00755D45" w:rsidRDefault="00177DF0" w:rsidP="00177DF0">
      <w:pPr>
        <w:spacing w:line="240" w:lineRule="auto"/>
        <w:jc w:val="both"/>
        <w:rPr>
          <w:rFonts w:ascii="Times New Roman" w:hAnsi="Times New Roman"/>
          <w:sz w:val="24"/>
          <w:szCs w:val="24"/>
        </w:rPr>
      </w:pPr>
      <w:r>
        <w:rPr>
          <w:rFonts w:ascii="Times New Roman" w:hAnsi="Times New Roman"/>
          <w:sz w:val="24"/>
          <w:szCs w:val="24"/>
        </w:rPr>
        <w:t>18</w:t>
      </w:r>
      <w:r w:rsidRPr="00755D45">
        <w:rPr>
          <w:rFonts w:ascii="Times New Roman" w:hAnsi="Times New Roman"/>
          <w:sz w:val="24"/>
          <w:szCs w:val="24"/>
        </w:rPr>
        <w:t>.  Promotion of Latrine Construction (Household and Public)</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19. Environmental Monitoring and Standards Enforcement and Household</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       Latrine promotion                                                                                                           47</w:t>
      </w:r>
    </w:p>
    <w:p w:rsidR="00177DF0" w:rsidRPr="00755D45" w:rsidRDefault="00177DF0" w:rsidP="00177DF0">
      <w:pPr>
        <w:spacing w:line="240" w:lineRule="auto"/>
        <w:jc w:val="both"/>
        <w:rPr>
          <w:rFonts w:ascii="Times New Roman" w:hAnsi="Times New Roman"/>
          <w:sz w:val="24"/>
          <w:szCs w:val="24"/>
        </w:rPr>
      </w:pPr>
      <w:r>
        <w:rPr>
          <w:rFonts w:ascii="Times New Roman" w:hAnsi="Times New Roman"/>
          <w:sz w:val="24"/>
          <w:szCs w:val="24"/>
        </w:rPr>
        <w:t>20. Environmental Enhancement P</w:t>
      </w:r>
      <w:r w:rsidRPr="00755D45">
        <w:rPr>
          <w:rFonts w:ascii="Times New Roman" w:hAnsi="Times New Roman"/>
          <w:sz w:val="24"/>
          <w:szCs w:val="24"/>
        </w:rPr>
        <w:t>rograms</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48</w:t>
      </w:r>
    </w:p>
    <w:p w:rsidR="00177DF0" w:rsidRPr="00755D45" w:rsidRDefault="00177DF0" w:rsidP="00177DF0">
      <w:pPr>
        <w:spacing w:line="240" w:lineRule="auto"/>
        <w:jc w:val="both"/>
        <w:rPr>
          <w:rFonts w:ascii="Times New Roman" w:hAnsi="Times New Roman"/>
          <w:sz w:val="24"/>
          <w:szCs w:val="24"/>
        </w:rPr>
      </w:pPr>
      <w:r>
        <w:rPr>
          <w:rFonts w:ascii="Times New Roman" w:hAnsi="Times New Roman"/>
          <w:sz w:val="24"/>
          <w:szCs w:val="24"/>
        </w:rPr>
        <w:t>21.  Tourism Related Activities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22.  Research Activities</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r w:rsidRPr="00755D45">
        <w:rPr>
          <w:rFonts w:ascii="Times New Roman" w:hAnsi="Times New Roman"/>
          <w:sz w:val="24"/>
          <w:szCs w:val="24"/>
        </w:rPr>
        <w:tab/>
        <w:t xml:space="preserve">   </w:t>
      </w:r>
      <w:r w:rsidR="00FB5296">
        <w:rPr>
          <w:rFonts w:ascii="Times New Roman" w:hAnsi="Times New Roman"/>
          <w:sz w:val="24"/>
          <w:szCs w:val="24"/>
        </w:rPr>
        <w:t xml:space="preserve">        </w:t>
      </w:r>
      <w:bookmarkStart w:id="0" w:name="_GoBack"/>
      <w:bookmarkEnd w:id="0"/>
      <w:r w:rsidRPr="00755D45">
        <w:rPr>
          <w:rFonts w:ascii="Times New Roman" w:hAnsi="Times New Roman"/>
          <w:sz w:val="24"/>
          <w:szCs w:val="24"/>
        </w:rPr>
        <w:tab/>
        <w:t>53</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23. Inter-Agency Collaboration                                                                                             54</w:t>
      </w:r>
    </w:p>
    <w:p w:rsidR="00177DF0" w:rsidRPr="00755D45" w:rsidRDefault="00177DF0" w:rsidP="00177DF0">
      <w:pPr>
        <w:spacing w:after="0" w:line="240" w:lineRule="auto"/>
        <w:jc w:val="both"/>
        <w:rPr>
          <w:rFonts w:ascii="Times New Roman" w:hAnsi="Times New Roman"/>
          <w:sz w:val="24"/>
          <w:szCs w:val="24"/>
        </w:rPr>
      </w:pPr>
      <w:r w:rsidRPr="00755D45">
        <w:rPr>
          <w:rFonts w:ascii="Times New Roman" w:hAnsi="Times New Roman"/>
          <w:sz w:val="24"/>
          <w:szCs w:val="24"/>
        </w:rPr>
        <w:t xml:space="preserve">24. Revenue Mobilization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55</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 25.  Constraints and Challenges                                                                        </w:t>
      </w:r>
      <w:r w:rsidRPr="00755D45">
        <w:rPr>
          <w:rFonts w:ascii="Times New Roman" w:hAnsi="Times New Roman"/>
          <w:sz w:val="24"/>
          <w:szCs w:val="24"/>
        </w:rPr>
        <w:tab/>
        <w:t xml:space="preserve">           56</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26.   Achievements</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56</w:t>
      </w: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 xml:space="preserve">27.  Conclusion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57</w:t>
      </w:r>
    </w:p>
    <w:p w:rsidR="00177DF0" w:rsidRPr="00755D45" w:rsidRDefault="00177DF0" w:rsidP="00177DF0">
      <w:pPr>
        <w:spacing w:line="240" w:lineRule="auto"/>
        <w:jc w:val="both"/>
        <w:rPr>
          <w:rFonts w:ascii="Times New Roman" w:hAnsi="Times New Roman"/>
          <w:sz w:val="24"/>
          <w:szCs w:val="24"/>
        </w:rPr>
      </w:pPr>
      <w:r>
        <w:rPr>
          <w:rFonts w:ascii="Times New Roman" w:hAnsi="Times New Roman"/>
          <w:sz w:val="24"/>
          <w:szCs w:val="24"/>
        </w:rPr>
        <w:t xml:space="preserve">28. </w:t>
      </w:r>
      <w:r w:rsidRPr="00755D45">
        <w:rPr>
          <w:rFonts w:ascii="Times New Roman" w:hAnsi="Times New Roman"/>
          <w:sz w:val="24"/>
          <w:szCs w:val="24"/>
        </w:rPr>
        <w:t>Recommendations</w:t>
      </w:r>
      <w:r w:rsidRPr="00755D45">
        <w:rPr>
          <w:rFonts w:ascii="Times New Roman" w:hAnsi="Times New Roman"/>
          <w:sz w:val="24"/>
          <w:szCs w:val="24"/>
        </w:rPr>
        <w:tab/>
        <w:t xml:space="preserve">                                                                                              </w:t>
      </w:r>
      <w:r>
        <w:rPr>
          <w:rFonts w:ascii="Times New Roman" w:hAnsi="Times New Roman"/>
          <w:sz w:val="24"/>
          <w:szCs w:val="24"/>
        </w:rPr>
        <w:t xml:space="preserve">             </w:t>
      </w:r>
      <w:r w:rsidRPr="00755D45">
        <w:rPr>
          <w:rFonts w:ascii="Times New Roman" w:hAnsi="Times New Roman"/>
          <w:sz w:val="24"/>
          <w:szCs w:val="24"/>
        </w:rPr>
        <w:t>57</w:t>
      </w:r>
    </w:p>
    <w:p w:rsidR="00177DF0" w:rsidRPr="00755D45" w:rsidRDefault="00682E60" w:rsidP="00177DF0">
      <w:pPr>
        <w:spacing w:line="240" w:lineRule="auto"/>
        <w:jc w:val="both"/>
        <w:rPr>
          <w:rFonts w:ascii="Times New Roman" w:hAnsi="Times New Roman"/>
          <w:sz w:val="24"/>
          <w:szCs w:val="24"/>
        </w:rPr>
      </w:pPr>
      <w:r>
        <w:rPr>
          <w:rFonts w:ascii="Times New Roman" w:hAnsi="Times New Roman"/>
          <w:sz w:val="24"/>
          <w:szCs w:val="24"/>
        </w:rPr>
        <w:t>29 Planned Activities for 2026</w:t>
      </w:r>
      <w:r w:rsidR="00177DF0" w:rsidRPr="00755D45">
        <w:rPr>
          <w:rFonts w:ascii="Times New Roman" w:hAnsi="Times New Roman"/>
          <w:sz w:val="24"/>
          <w:szCs w:val="24"/>
        </w:rPr>
        <w:tab/>
      </w:r>
      <w:r w:rsidR="00177DF0" w:rsidRPr="00755D45">
        <w:rPr>
          <w:rFonts w:ascii="Times New Roman" w:hAnsi="Times New Roman"/>
          <w:sz w:val="24"/>
          <w:szCs w:val="24"/>
        </w:rPr>
        <w:tab/>
      </w:r>
      <w:r w:rsidR="00177DF0" w:rsidRPr="00755D45">
        <w:rPr>
          <w:rFonts w:ascii="Times New Roman" w:hAnsi="Times New Roman"/>
          <w:sz w:val="24"/>
          <w:szCs w:val="24"/>
        </w:rPr>
        <w:tab/>
      </w:r>
      <w:r w:rsidR="00177DF0" w:rsidRPr="00755D45">
        <w:rPr>
          <w:rFonts w:ascii="Times New Roman" w:hAnsi="Times New Roman"/>
          <w:sz w:val="24"/>
          <w:szCs w:val="24"/>
        </w:rPr>
        <w:tab/>
      </w:r>
      <w:r w:rsidR="00177DF0" w:rsidRPr="00755D45">
        <w:rPr>
          <w:rFonts w:ascii="Times New Roman" w:hAnsi="Times New Roman"/>
          <w:sz w:val="24"/>
          <w:szCs w:val="24"/>
        </w:rPr>
        <w:tab/>
        <w:t xml:space="preserve">         </w:t>
      </w:r>
      <w:r w:rsidR="00177DF0" w:rsidRPr="00755D45">
        <w:rPr>
          <w:rFonts w:ascii="Times New Roman" w:hAnsi="Times New Roman"/>
          <w:sz w:val="24"/>
          <w:szCs w:val="24"/>
        </w:rPr>
        <w:tab/>
      </w:r>
      <w:r w:rsidR="00177DF0" w:rsidRPr="00755D45">
        <w:rPr>
          <w:rFonts w:ascii="Times New Roman" w:hAnsi="Times New Roman"/>
          <w:sz w:val="24"/>
          <w:szCs w:val="24"/>
        </w:rPr>
        <w:tab/>
        <w:t xml:space="preserve">          58</w:t>
      </w:r>
    </w:p>
    <w:p w:rsidR="00177DF0" w:rsidRPr="00755D45" w:rsidRDefault="00177DF0" w:rsidP="00177DF0">
      <w:pPr>
        <w:ind w:left="3600" w:firstLine="720"/>
        <w:jc w:val="both"/>
        <w:rPr>
          <w:rFonts w:ascii="Times New Roman" w:hAnsi="Times New Roman"/>
          <w:sz w:val="24"/>
          <w:szCs w:val="24"/>
        </w:rPr>
      </w:pPr>
    </w:p>
    <w:p w:rsidR="00177DF0" w:rsidRPr="00755D45" w:rsidRDefault="00177DF0" w:rsidP="00177DF0">
      <w:pPr>
        <w:ind w:left="3600" w:firstLine="720"/>
        <w:jc w:val="both"/>
        <w:rPr>
          <w:rFonts w:ascii="Times New Roman" w:hAnsi="Times New Roman"/>
          <w:sz w:val="24"/>
          <w:szCs w:val="24"/>
        </w:rPr>
      </w:pPr>
    </w:p>
    <w:p w:rsidR="00177DF0" w:rsidRPr="00755D45" w:rsidRDefault="00177DF0" w:rsidP="00177DF0">
      <w:pPr>
        <w:ind w:left="3600" w:firstLine="720"/>
        <w:jc w:val="both"/>
        <w:rPr>
          <w:rFonts w:ascii="Times New Roman" w:hAnsi="Times New Roman"/>
          <w:sz w:val="24"/>
          <w:szCs w:val="24"/>
        </w:rPr>
      </w:pPr>
    </w:p>
    <w:p w:rsidR="00177DF0" w:rsidRPr="00755D45" w:rsidRDefault="00177DF0" w:rsidP="00177DF0">
      <w:pPr>
        <w:ind w:left="3600" w:firstLine="720"/>
        <w:jc w:val="both"/>
        <w:rPr>
          <w:rFonts w:ascii="Times New Roman" w:hAnsi="Times New Roman"/>
          <w:sz w:val="24"/>
          <w:szCs w:val="24"/>
        </w:rPr>
      </w:pPr>
    </w:p>
    <w:p w:rsidR="00177DF0" w:rsidRDefault="00177DF0" w:rsidP="00177DF0">
      <w:pPr>
        <w:jc w:val="both"/>
        <w:rPr>
          <w:rFonts w:ascii="Times New Roman" w:hAnsi="Times New Roman"/>
          <w:sz w:val="24"/>
          <w:szCs w:val="24"/>
        </w:rPr>
      </w:pPr>
    </w:p>
    <w:p w:rsidR="00177DF0" w:rsidRPr="00755D45" w:rsidRDefault="00177DF0" w:rsidP="00177DF0">
      <w:pPr>
        <w:jc w:val="both"/>
        <w:rPr>
          <w:rFonts w:ascii="Times New Roman" w:hAnsi="Times New Roman"/>
          <w:sz w:val="24"/>
          <w:szCs w:val="24"/>
        </w:rPr>
      </w:pPr>
      <w:r w:rsidRPr="00755D45">
        <w:rPr>
          <w:rFonts w:ascii="Times New Roman" w:hAnsi="Times New Roman"/>
          <w:sz w:val="24"/>
          <w:szCs w:val="24"/>
        </w:rPr>
        <w:t>PREFACE</w:t>
      </w:r>
    </w:p>
    <w:p w:rsidR="00177DF0" w:rsidRPr="00755D45" w:rsidRDefault="00177DF0" w:rsidP="00177DF0">
      <w:pPr>
        <w:spacing w:line="600" w:lineRule="auto"/>
        <w:jc w:val="both"/>
        <w:rPr>
          <w:rFonts w:ascii="Times New Roman" w:hAnsi="Times New Roman"/>
          <w:sz w:val="24"/>
          <w:szCs w:val="24"/>
        </w:rPr>
      </w:pPr>
      <w:r w:rsidRPr="00755D45">
        <w:rPr>
          <w:rFonts w:ascii="Times New Roman" w:hAnsi="Times New Roman"/>
          <w:sz w:val="24"/>
          <w:szCs w:val="24"/>
        </w:rPr>
        <w:t>The Environmental Health and Sanitation Unit of Awutu Se</w:t>
      </w:r>
      <w:r w:rsidR="00682E60">
        <w:rPr>
          <w:rFonts w:ascii="Times New Roman" w:hAnsi="Times New Roman"/>
          <w:sz w:val="24"/>
          <w:szCs w:val="24"/>
        </w:rPr>
        <w:t>nya East Municipal Assembly 2025</w:t>
      </w:r>
      <w:r w:rsidRPr="00755D45">
        <w:rPr>
          <w:rFonts w:ascii="Times New Roman" w:hAnsi="Times New Roman"/>
          <w:sz w:val="24"/>
          <w:szCs w:val="24"/>
        </w:rPr>
        <w:t xml:space="preserve"> Annual Report is a comprehensive document that provides a detailed and an in-depth summary of actual and factual activities undertaken by the Unit during the year under review. The report also contains photographs of activities undertaken and graphs where necessary to enable one to better appreciate its contents. It is worth mentioning that the activities carried out are basically those enshrined in the Assembly’s MSESSAP and National Sanitation Policy documents which are the Master working documents of the Unit and the Municipal Assembly for that matter.</w:t>
      </w:r>
    </w:p>
    <w:p w:rsidR="00177DF0" w:rsidRPr="00755D45" w:rsidRDefault="00177DF0" w:rsidP="00177DF0">
      <w:pPr>
        <w:spacing w:after="0" w:line="259" w:lineRule="auto"/>
        <w:jc w:val="both"/>
        <w:rPr>
          <w:rFonts w:ascii="Times New Roman" w:hAnsi="Times New Roman"/>
          <w:sz w:val="24"/>
          <w:szCs w:val="24"/>
        </w:rPr>
      </w:pPr>
    </w:p>
    <w:p w:rsidR="00177DF0" w:rsidRPr="00755D45" w:rsidRDefault="00177DF0" w:rsidP="00177DF0">
      <w:pPr>
        <w:spacing w:after="0" w:line="259" w:lineRule="auto"/>
        <w:jc w:val="both"/>
        <w:rPr>
          <w:rFonts w:ascii="Times New Roman" w:hAnsi="Times New Roman"/>
          <w:sz w:val="24"/>
          <w:szCs w:val="24"/>
        </w:rPr>
      </w:pPr>
    </w:p>
    <w:p w:rsidR="00177DF0" w:rsidRPr="00755D45" w:rsidRDefault="00177DF0" w:rsidP="00177DF0">
      <w:pPr>
        <w:spacing w:after="0" w:line="360" w:lineRule="auto"/>
        <w:jc w:val="both"/>
        <w:rPr>
          <w:rFonts w:ascii="Times New Roman" w:hAnsi="Times New Roman"/>
          <w:b/>
          <w:sz w:val="24"/>
          <w:szCs w:val="24"/>
          <w:lang w:val="en-GB"/>
        </w:rPr>
      </w:pPr>
    </w:p>
    <w:p w:rsidR="00177DF0" w:rsidRPr="00755D45" w:rsidRDefault="00177DF0" w:rsidP="00177DF0">
      <w:pPr>
        <w:spacing w:after="0" w:line="360" w:lineRule="auto"/>
        <w:jc w:val="both"/>
        <w:rPr>
          <w:rFonts w:ascii="Times New Roman" w:hAnsi="Times New Roman"/>
          <w:sz w:val="24"/>
          <w:szCs w:val="24"/>
          <w:lang w:val="en-GB"/>
        </w:rPr>
      </w:pPr>
    </w:p>
    <w:p w:rsidR="00177DF0" w:rsidRPr="00755D45" w:rsidRDefault="00177DF0" w:rsidP="00177DF0">
      <w:pPr>
        <w:spacing w:after="0" w:line="360" w:lineRule="auto"/>
        <w:jc w:val="both"/>
        <w:rPr>
          <w:rFonts w:ascii="Times New Roman" w:hAnsi="Times New Roman"/>
          <w:b/>
          <w:sz w:val="24"/>
          <w:szCs w:val="24"/>
          <w:lang w:val="en-GB"/>
        </w:rPr>
      </w:pPr>
      <w:r w:rsidRPr="00755D45">
        <w:rPr>
          <w:rFonts w:ascii="Times New Roman" w:hAnsi="Times New Roman"/>
          <w:b/>
          <w:sz w:val="24"/>
          <w:szCs w:val="24"/>
          <w:lang w:val="en-GB"/>
        </w:rPr>
        <w:t>1. INTRODUCTION</w:t>
      </w:r>
    </w:p>
    <w:p w:rsidR="00177DF0" w:rsidRPr="00755D45" w:rsidRDefault="00177DF0" w:rsidP="00177DF0">
      <w:pPr>
        <w:numPr>
          <w:ilvl w:val="1"/>
          <w:numId w:val="2"/>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Profile Of The Municipality</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 xml:space="preserve">The Awutu Senya East Municipality (ASEM) is one of the newly created </w:t>
      </w:r>
      <w:r w:rsidR="003C15ED" w:rsidRPr="00755D45">
        <w:rPr>
          <w:rFonts w:ascii="Times New Roman" w:hAnsi="Times New Roman"/>
          <w:sz w:val="24"/>
          <w:szCs w:val="24"/>
          <w:lang w:val="en-GB"/>
        </w:rPr>
        <w:t>Municipalities</w:t>
      </w:r>
      <w:r w:rsidRPr="00755D45">
        <w:rPr>
          <w:rFonts w:ascii="Times New Roman" w:hAnsi="Times New Roman"/>
          <w:sz w:val="24"/>
          <w:szCs w:val="24"/>
          <w:lang w:val="en-GB"/>
        </w:rPr>
        <w:t xml:space="preserve"> in the Central Region. It was carved out of the former Awutu Senya District in 2012 and established as Municipality by Legislative Instrument (LI) 2025 with Kasoa as its capital. The rationale was to facilitate the government’s decentralization programme and local governance system. Statistics from the 2021 PHC peg the total population of the Municipality at around 236,527 with an annual growth rate of 3.0 percent (GSS). This is about 4.9 percent of the Central Region population. The male population is 48.1 percent while the female population is 5.9 percent. ASEM is highly urbanised due to its proximity to Accra, the capital city of Ghana. Only 15 percent   of the population lives in rural areas in the Municipality (GSS, 2021). Due to its strategic location, rural-urban and urban-urban migration is a common phenomenon in the Municipality.  The major settlements of the Municipality with high population densities are Kasoa, Opeikuma, Adam Nana, Kpormetey, Ofaakor, Akweley, Walantu and Zongo. The high migration and the urbanization rates coupled with poverty, inadequate and insufficient housing and land speculation has led to development of Kasoa Zongo and Adakope Slums in the Municipality. The slum areas are characterized by increased vulnerability to environmental health problems, intermittent fire outbreaks in part due to illegal electricity connections and increase vulnerability among women, children and youth (GSS, 2021).</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results of a recent Geographic Information System (GIS) survey undertaken in 2018 by officials of ASEMA were used to map urbanization in ASEMA. Due to local factors vis-à-vis other economic factors, migrants from near and far are attracted to the Municipality. The survey revealed that the top three migrant origins are Accra, Assin Foso and Gomoa Fetteh. On arrival in the Municipality, the majority of the in-migrants looked for low-cost and third-class communities like Walantu, Zongo, Opeikuma, and CP to settle. Some of them can only find and dwell in structures such as uncompleted buildings, kiosks and containers. The existence of such dwellings without any form of control from the local authorities has contributed to the developments of slums in the Municipality.</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1.1.2 Land Tenure System</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 xml:space="preserve">Land in Municipality is owned by chiefs, clans of family heads who hold in trust for their subjects. Land can be acquired through direct purchase, rent, leasehold and share cropping. The fact that these parcels of land are inherited through parents or grandparents from one generation to another has led to uncertain ownership status of the lands and multiple sales, resulting in litigation and chieftaincy disputes. This situation has also contributed to the rapid loss of farm lands to residential developments in the Municipality (GSS, 2021). </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1.1.3 Water and Sanitation</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Lack of potable water is a major challenge confronting the Municipality. About 45 percent of households, commercial and industrial activities depend on water tanker services while 30 percent have access to pipe water. About 20 percent depend on streams or dams while 5 percent use the borehole system (GSS, 2021).</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Figure1. Water Coverage in ASEM</w:t>
      </w:r>
    </w:p>
    <w:p w:rsidR="00177DF0" w:rsidRPr="00755D45" w:rsidRDefault="00177DF0" w:rsidP="00177DF0">
      <w:pPr>
        <w:spacing w:after="0" w:line="240" w:lineRule="auto"/>
        <w:jc w:val="both"/>
        <w:rPr>
          <w:rFonts w:ascii="Times New Roman" w:hAnsi="Times New Roman"/>
          <w:sz w:val="24"/>
          <w:szCs w:val="24"/>
          <w:lang w:val="en-GB"/>
        </w:rPr>
      </w:pPr>
      <w:r w:rsidRPr="004E028D">
        <w:rPr>
          <w:rFonts w:ascii="Times New Roman" w:hAnsi="Times New Roman"/>
          <w:b/>
          <w:noProof/>
          <w:sz w:val="24"/>
          <w:szCs w:val="24"/>
        </w:rPr>
        <w:drawing>
          <wp:inline distT="0" distB="0" distL="0" distR="0" wp14:anchorId="26C137EB" wp14:editId="5D8AEF96">
            <wp:extent cx="5497195" cy="2480310"/>
            <wp:effectExtent l="0" t="0" r="0" b="0"/>
            <wp:docPr id="59" name="Chart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77DF0" w:rsidRPr="00755D45" w:rsidRDefault="00177DF0" w:rsidP="00177DF0">
      <w:pPr>
        <w:spacing w:after="0" w:line="240" w:lineRule="auto"/>
        <w:jc w:val="both"/>
        <w:rPr>
          <w:rFonts w:ascii="Times New Roman" w:hAnsi="Times New Roman"/>
          <w:i/>
          <w:sz w:val="24"/>
          <w:szCs w:val="24"/>
          <w:lang w:val="en-GB"/>
        </w:rPr>
      </w:pPr>
      <w:r w:rsidRPr="00755D45">
        <w:rPr>
          <w:rFonts w:ascii="Times New Roman" w:hAnsi="Times New Roman"/>
          <w:i/>
          <w:sz w:val="24"/>
          <w:szCs w:val="24"/>
          <w:lang w:val="en-GB"/>
        </w:rPr>
        <w:t>Source ASEMA, 2014</w:t>
      </w:r>
    </w:p>
    <w:p w:rsidR="00177DF0" w:rsidRPr="00755D45" w:rsidRDefault="00177DF0" w:rsidP="00177DF0">
      <w:pPr>
        <w:spacing w:after="0" w:line="240" w:lineRule="auto"/>
        <w:jc w:val="both"/>
        <w:rPr>
          <w:rFonts w:ascii="Times New Roman" w:hAnsi="Times New Roman"/>
          <w:i/>
          <w:sz w:val="24"/>
          <w:szCs w:val="24"/>
          <w:lang w:val="en-GB"/>
        </w:rPr>
      </w:pP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Sanitation services and sanitary practices within the Municipality are poor. Significant quantities of solid and liquid waste are generated in the Municipality due to extensive trading activities coupled with the large central market at Kasoa. About 1,414 tonnes of solid waste are generated monthly in the Municipality (Zoomlion Ghana Limited, 2013). Only 31percent of household have their waste collected and sent to formal disposal site. About 44.7percent of household burn their waste, 8.6percent dump their waste in public containers, while 8.4 percent dump their waste in open spaces indiscriminately (GSS, 2021). About 53percent of household throw liquid wastes in their compounds, 25.6percent of household throw liquid waste on the streets/outside while 11.3 percent throw the liquid waste in gutters. Only 3percent and 2.4percent of households dispose of liquid waste through the sewage system and drainage into gutters respectively in the Municipality (GSS, 2021)</w:t>
      </w:r>
    </w:p>
    <w:p w:rsidR="00177DF0" w:rsidRPr="00755D45" w:rsidRDefault="00177DF0" w:rsidP="00177DF0">
      <w:pPr>
        <w:spacing w:after="0" w:line="240" w:lineRule="auto"/>
        <w:jc w:val="both"/>
        <w:rPr>
          <w:rFonts w:ascii="Times New Roman" w:hAnsi="Times New Roman"/>
          <w:i/>
          <w:sz w:val="24"/>
          <w:szCs w:val="24"/>
          <w:lang w:val="en-GB"/>
        </w:rPr>
      </w:pPr>
      <w:r w:rsidRPr="00755D45">
        <w:rPr>
          <w:rFonts w:ascii="Times New Roman" w:hAnsi="Times New Roman"/>
          <w:i/>
          <w:sz w:val="24"/>
          <w:szCs w:val="24"/>
          <w:lang w:val="en-GB"/>
        </w:rPr>
        <w:t>Figure 2: Solid and Liquid Disposal in ASEMA</w:t>
      </w:r>
    </w:p>
    <w:p w:rsidR="00177DF0" w:rsidRPr="00755D45" w:rsidRDefault="00177DF0" w:rsidP="00177DF0">
      <w:pPr>
        <w:spacing w:after="0" w:line="240" w:lineRule="auto"/>
        <w:jc w:val="both"/>
        <w:rPr>
          <w:rFonts w:ascii="Times New Roman" w:hAnsi="Times New Roman"/>
          <w:sz w:val="24"/>
          <w:szCs w:val="24"/>
          <w:lang w:val="en-GB"/>
        </w:rPr>
      </w:pPr>
      <w:r w:rsidRPr="004E028D">
        <w:rPr>
          <w:rFonts w:ascii="Times New Roman" w:hAnsi="Times New Roman"/>
          <w:noProof/>
          <w:sz w:val="24"/>
          <w:szCs w:val="24"/>
        </w:rPr>
        <w:drawing>
          <wp:inline distT="0" distB="0" distL="0" distR="0" wp14:anchorId="361636B1" wp14:editId="0D3CFF0B">
            <wp:extent cx="5643880" cy="2616835"/>
            <wp:effectExtent l="0" t="0" r="0" b="0"/>
            <wp:docPr id="58"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77DF0" w:rsidRPr="00755D45" w:rsidRDefault="00177DF0" w:rsidP="00177DF0">
      <w:pPr>
        <w:spacing w:after="160" w:line="360" w:lineRule="auto"/>
        <w:jc w:val="both"/>
        <w:rPr>
          <w:rFonts w:ascii="Times New Roman" w:hAnsi="Times New Roman"/>
          <w:sz w:val="24"/>
          <w:szCs w:val="24"/>
          <w:lang w:val="en-GB"/>
        </w:rPr>
      </w:pPr>
      <w:r w:rsidRPr="004E028D">
        <w:rPr>
          <w:rFonts w:ascii="Times New Roman" w:hAnsi="Times New Roman"/>
          <w:noProof/>
          <w:sz w:val="24"/>
          <w:szCs w:val="24"/>
        </w:rPr>
        <w:drawing>
          <wp:inline distT="0" distB="0" distL="0" distR="0" wp14:anchorId="7810FB32" wp14:editId="3E81A1D4">
            <wp:extent cx="5497195" cy="3216275"/>
            <wp:effectExtent l="0" t="0" r="0" b="0"/>
            <wp:docPr id="57" name="Chart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77DF0" w:rsidRPr="00755D45" w:rsidRDefault="00177DF0" w:rsidP="00177DF0">
      <w:pPr>
        <w:spacing w:after="160" w:line="259" w:lineRule="auto"/>
        <w:jc w:val="both"/>
        <w:rPr>
          <w:rFonts w:ascii="Times New Roman" w:hAnsi="Times New Roman"/>
          <w:b/>
          <w:sz w:val="24"/>
          <w:szCs w:val="24"/>
          <w:lang w:val="en-GB"/>
        </w:rPr>
      </w:pPr>
      <w:r w:rsidRPr="00755D45">
        <w:rPr>
          <w:rFonts w:ascii="Times New Roman" w:hAnsi="Times New Roman"/>
          <w:b/>
          <w:sz w:val="24"/>
          <w:szCs w:val="24"/>
          <w:lang w:val="en-GB"/>
        </w:rPr>
        <w:t>2. ADMINISTRATION</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2.0 Mission Statement</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principal role of the Environmental Health and Sanitation Unit of the Awutu Senya East Municipal Assembly is to provide and protect public health by ensuring the provision of basic requirements and services for a healthy environment in collaboration with other stakeholders.</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2.1 Manpower Information</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2.1.1 Technical Staff in Order of Seniority</w:t>
      </w:r>
    </w:p>
    <w:tbl>
      <w:tblPr>
        <w:tblW w:w="8297" w:type="dxa"/>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9"/>
        <w:gridCol w:w="5378"/>
        <w:gridCol w:w="2340"/>
      </w:tblGrid>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Grade</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Number At Post</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 Snr.Environmental Health Analyst</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Environmental Health Analyst</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Chief Environmental Health Officer</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Principal Environmental Health Officer</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5.</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Senior Environmental Health Officer</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6</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Environmental Health Officer GD.1</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7.</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Environmental Health Officer GD.2</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8</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Chief Environmental Health Assistant</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r>
      <w:tr w:rsidR="0049646E" w:rsidRPr="004E028D" w:rsidTr="0049646E">
        <w:tc>
          <w:tcPr>
            <w:tcW w:w="579" w:type="dxa"/>
            <w:shd w:val="clear" w:color="auto" w:fill="auto"/>
          </w:tcPr>
          <w:p w:rsidR="0049646E" w:rsidRPr="004E028D" w:rsidRDefault="0049646E" w:rsidP="0049646E">
            <w:pPr>
              <w:jc w:val="both"/>
              <w:rPr>
                <w:rFonts w:ascii="Times New Roman" w:hAnsi="Times New Roman"/>
                <w:sz w:val="24"/>
                <w:szCs w:val="24"/>
              </w:rPr>
            </w:pPr>
            <w:r>
              <w:rPr>
                <w:rFonts w:ascii="Times New Roman" w:hAnsi="Times New Roman"/>
                <w:sz w:val="24"/>
                <w:szCs w:val="24"/>
              </w:rPr>
              <w:t>9</w:t>
            </w:r>
          </w:p>
        </w:tc>
        <w:tc>
          <w:tcPr>
            <w:tcW w:w="5378" w:type="dxa"/>
            <w:shd w:val="clear" w:color="auto" w:fill="auto"/>
          </w:tcPr>
          <w:p w:rsidR="0049646E" w:rsidRPr="004E028D" w:rsidRDefault="0049646E" w:rsidP="0049646E">
            <w:pPr>
              <w:jc w:val="both"/>
              <w:rPr>
                <w:rFonts w:ascii="Times New Roman" w:hAnsi="Times New Roman"/>
                <w:sz w:val="24"/>
                <w:szCs w:val="24"/>
              </w:rPr>
            </w:pPr>
            <w:r>
              <w:rPr>
                <w:rFonts w:ascii="Times New Roman" w:hAnsi="Times New Roman"/>
                <w:sz w:val="24"/>
                <w:szCs w:val="24"/>
              </w:rPr>
              <w:t xml:space="preserve">Assistance Chief Environmental Health Assistance </w:t>
            </w:r>
          </w:p>
        </w:tc>
        <w:tc>
          <w:tcPr>
            <w:tcW w:w="2340" w:type="dxa"/>
            <w:shd w:val="clear" w:color="auto" w:fill="auto"/>
          </w:tcPr>
          <w:p w:rsidR="0049646E" w:rsidRPr="004E028D" w:rsidRDefault="0049646E" w:rsidP="0049646E">
            <w:pPr>
              <w:jc w:val="both"/>
              <w:rPr>
                <w:rFonts w:ascii="Times New Roman" w:hAnsi="Times New Roman"/>
                <w:sz w:val="24"/>
                <w:szCs w:val="24"/>
              </w:rPr>
            </w:pPr>
            <w:r>
              <w:rPr>
                <w:rFonts w:ascii="Times New Roman" w:hAnsi="Times New Roman"/>
                <w:sz w:val="24"/>
                <w:szCs w:val="24"/>
              </w:rPr>
              <w:t>2</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9</w:t>
            </w:r>
          </w:p>
        </w:tc>
        <w:tc>
          <w:tcPr>
            <w:tcW w:w="5378"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Principal Environmental Health Assistant</w:t>
            </w:r>
          </w:p>
        </w:tc>
        <w:tc>
          <w:tcPr>
            <w:tcW w:w="2340" w:type="dxa"/>
            <w:shd w:val="clear" w:color="auto" w:fill="auto"/>
          </w:tcPr>
          <w:p w:rsidR="00177DF0" w:rsidRPr="004E028D" w:rsidRDefault="0049646E" w:rsidP="0049646E">
            <w:pPr>
              <w:jc w:val="both"/>
              <w:rPr>
                <w:rFonts w:ascii="Times New Roman" w:hAnsi="Times New Roman"/>
                <w:sz w:val="24"/>
                <w:szCs w:val="24"/>
              </w:rPr>
            </w:pPr>
            <w:r>
              <w:rPr>
                <w:rFonts w:ascii="Times New Roman" w:hAnsi="Times New Roman"/>
                <w:sz w:val="24"/>
                <w:szCs w:val="24"/>
              </w:rPr>
              <w:t>2</w:t>
            </w:r>
          </w:p>
        </w:tc>
      </w:tr>
      <w:tr w:rsidR="00177DF0" w:rsidRPr="004E028D" w:rsidTr="0049646E">
        <w:trPr>
          <w:trHeight w:val="188"/>
        </w:trPr>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10</w:t>
            </w:r>
          </w:p>
        </w:tc>
        <w:tc>
          <w:tcPr>
            <w:tcW w:w="5378" w:type="dxa"/>
            <w:shd w:val="clear" w:color="auto" w:fill="auto"/>
          </w:tcPr>
          <w:p w:rsidR="00177DF0" w:rsidRPr="004E028D" w:rsidRDefault="00177DF0" w:rsidP="0049646E">
            <w:pPr>
              <w:jc w:val="both"/>
              <w:rPr>
                <w:rFonts w:ascii="Times New Roman" w:hAnsi="Times New Roman"/>
                <w:sz w:val="24"/>
                <w:szCs w:val="24"/>
              </w:rPr>
            </w:pPr>
            <w:r>
              <w:rPr>
                <w:rFonts w:ascii="Times New Roman" w:hAnsi="Times New Roman"/>
                <w:sz w:val="24"/>
                <w:szCs w:val="24"/>
              </w:rPr>
              <w:t xml:space="preserve"> </w:t>
            </w:r>
            <w:r w:rsidRPr="004E028D">
              <w:rPr>
                <w:rFonts w:ascii="Times New Roman" w:hAnsi="Times New Roman"/>
                <w:sz w:val="24"/>
                <w:szCs w:val="24"/>
              </w:rPr>
              <w:t>Environmental Health Assistant</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r>
      <w:tr w:rsidR="00177DF0" w:rsidRPr="004E028D" w:rsidTr="0049646E">
        <w:tc>
          <w:tcPr>
            <w:tcW w:w="5957" w:type="dxa"/>
            <w:gridSpan w:val="2"/>
            <w:shd w:val="clear" w:color="auto" w:fill="auto"/>
          </w:tcPr>
          <w:p w:rsidR="00177DF0" w:rsidRPr="004E028D" w:rsidRDefault="00177DF0" w:rsidP="0049646E">
            <w:pPr>
              <w:jc w:val="both"/>
              <w:rPr>
                <w:rFonts w:ascii="Times New Roman" w:hAnsi="Times New Roman"/>
                <w:b/>
                <w:sz w:val="24"/>
                <w:szCs w:val="24"/>
              </w:rPr>
            </w:pPr>
            <w:r w:rsidRPr="004E028D">
              <w:rPr>
                <w:rFonts w:ascii="Times New Roman" w:hAnsi="Times New Roman"/>
                <w:b/>
                <w:sz w:val="24"/>
                <w:szCs w:val="24"/>
              </w:rPr>
              <w:t>Total</w:t>
            </w:r>
          </w:p>
        </w:tc>
        <w:tc>
          <w:tcPr>
            <w:tcW w:w="2340" w:type="dxa"/>
            <w:shd w:val="clear" w:color="auto" w:fill="auto"/>
          </w:tcPr>
          <w:p w:rsidR="00177DF0" w:rsidRPr="004E028D" w:rsidRDefault="0049646E" w:rsidP="0049646E">
            <w:pPr>
              <w:jc w:val="both"/>
              <w:rPr>
                <w:rFonts w:ascii="Times New Roman" w:hAnsi="Times New Roman"/>
                <w:b/>
                <w:sz w:val="24"/>
                <w:szCs w:val="24"/>
              </w:rPr>
            </w:pPr>
            <w:r>
              <w:rPr>
                <w:rFonts w:ascii="Times New Roman" w:hAnsi="Times New Roman"/>
                <w:b/>
                <w:sz w:val="24"/>
                <w:szCs w:val="24"/>
              </w:rPr>
              <w:t>21</w:t>
            </w:r>
          </w:p>
        </w:tc>
      </w:tr>
    </w:tbl>
    <w:p w:rsidR="00177DF0" w:rsidRPr="00755D45" w:rsidRDefault="00177DF0" w:rsidP="00177DF0">
      <w:pPr>
        <w:spacing w:after="0" w:line="240" w:lineRule="auto"/>
        <w:jc w:val="both"/>
        <w:rPr>
          <w:rFonts w:ascii="Times New Roman" w:hAnsi="Times New Roman"/>
          <w:sz w:val="24"/>
          <w:szCs w:val="24"/>
          <w:lang w:val="en-GB"/>
        </w:rPr>
      </w:pP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2.1.2 Staff Distribution</w:t>
      </w:r>
    </w:p>
    <w:tbl>
      <w:tblPr>
        <w:tblW w:w="8190" w:type="dxa"/>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0"/>
        <w:gridCol w:w="2880"/>
        <w:gridCol w:w="1260"/>
        <w:gridCol w:w="3420"/>
      </w:tblGrid>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Name of Officer/Assistant</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  Rank</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Station</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Godson M. Lodo</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SEHAN</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Municipal Office</w:t>
            </w:r>
          </w:p>
        </w:tc>
      </w:tr>
      <w:tr w:rsidR="00177DF0" w:rsidRPr="004E028D" w:rsidTr="0049646E">
        <w:trPr>
          <w:trHeight w:val="305"/>
        </w:trPr>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Alberta Quayson</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Ofaakor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John Gavi</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CEHO</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Adam Nana Zonal Council</w:t>
            </w:r>
          </w:p>
        </w:tc>
      </w:tr>
      <w:tr w:rsidR="00177DF0" w:rsidRPr="004E028D" w:rsidTr="0049646E">
        <w:trPr>
          <w:trHeight w:val="296"/>
        </w:trPr>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5.</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Grace Agyekumwaa</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SEHO</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CP/Walantu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6.</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Stephen Kutumpah</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SEHO</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CP/Walantu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7.</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Vicential Aku Dandzo</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Opeikuma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8.</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John Mensah</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ACEHA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Ofaakor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9.</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Mariam Eyi Bedzo</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ACEHA</w:t>
            </w:r>
          </w:p>
        </w:tc>
        <w:tc>
          <w:tcPr>
            <w:tcW w:w="3420" w:type="dxa"/>
            <w:shd w:val="clear" w:color="auto" w:fill="auto"/>
          </w:tcPr>
          <w:p w:rsidR="00177DF0" w:rsidRPr="004E028D" w:rsidRDefault="0049646E" w:rsidP="0049646E">
            <w:pPr>
              <w:jc w:val="both"/>
              <w:rPr>
                <w:rFonts w:ascii="Times New Roman" w:hAnsi="Times New Roman"/>
                <w:sz w:val="24"/>
                <w:szCs w:val="24"/>
              </w:rPr>
            </w:pPr>
            <w:r>
              <w:rPr>
                <w:rFonts w:ascii="Times New Roman" w:hAnsi="Times New Roman"/>
                <w:sz w:val="24"/>
                <w:szCs w:val="24"/>
              </w:rPr>
              <w:t>Akweley/</w:t>
            </w:r>
            <w:r w:rsidR="00177DF0" w:rsidRPr="004E028D">
              <w:rPr>
                <w:rFonts w:ascii="Times New Roman" w:hAnsi="Times New Roman"/>
                <w:sz w:val="24"/>
                <w:szCs w:val="24"/>
              </w:rPr>
              <w:t>Kaemebre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10.</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Mabel Owusu Poku</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PEHA</w:t>
            </w:r>
          </w:p>
        </w:tc>
        <w:tc>
          <w:tcPr>
            <w:tcW w:w="3420" w:type="dxa"/>
            <w:shd w:val="clear" w:color="auto" w:fill="auto"/>
          </w:tcPr>
          <w:p w:rsidR="00177DF0" w:rsidRPr="004E028D" w:rsidRDefault="0049646E" w:rsidP="0049646E">
            <w:pPr>
              <w:jc w:val="both"/>
              <w:rPr>
                <w:rFonts w:ascii="Times New Roman" w:hAnsi="Times New Roman"/>
                <w:sz w:val="24"/>
                <w:szCs w:val="24"/>
              </w:rPr>
            </w:pPr>
            <w:r>
              <w:rPr>
                <w:rFonts w:ascii="Times New Roman" w:hAnsi="Times New Roman"/>
                <w:sz w:val="24"/>
                <w:szCs w:val="24"/>
              </w:rPr>
              <w:t>CP/Walantu</w:t>
            </w:r>
            <w:r w:rsidR="00177DF0" w:rsidRPr="004E028D">
              <w:rPr>
                <w:rFonts w:ascii="Times New Roman" w:hAnsi="Times New Roman"/>
                <w:sz w:val="24"/>
                <w:szCs w:val="24"/>
              </w:rPr>
              <w:t xml:space="preserve">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11.</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Ben k. Dzekle</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Iron City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12.</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Jemima Akoto</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Iron City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13.</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Emmanuel K. Tieku</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Kaemebre Zonal Council</w:t>
            </w:r>
          </w:p>
        </w:tc>
      </w:tr>
      <w:tr w:rsidR="00177DF0" w:rsidRPr="004E028D" w:rsidTr="0049646E">
        <w:trPr>
          <w:trHeight w:val="260"/>
        </w:trPr>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14.</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Magdaline Bonnah</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Adam Nana Zonal Council</w:t>
            </w:r>
          </w:p>
        </w:tc>
      </w:tr>
      <w:tr w:rsidR="00177DF0" w:rsidRPr="004E028D" w:rsidTr="0049646E">
        <w:trPr>
          <w:trHeight w:val="260"/>
        </w:trPr>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15</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Beauty Dogbey</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EHA</w:t>
            </w:r>
          </w:p>
        </w:tc>
        <w:tc>
          <w:tcPr>
            <w:tcW w:w="3420" w:type="dxa"/>
            <w:shd w:val="clear" w:color="auto" w:fill="auto"/>
          </w:tcPr>
          <w:p w:rsidR="00177DF0" w:rsidRPr="004E028D" w:rsidRDefault="0049646E" w:rsidP="0049646E">
            <w:pPr>
              <w:jc w:val="both"/>
              <w:rPr>
                <w:rFonts w:ascii="Times New Roman" w:hAnsi="Times New Roman"/>
                <w:sz w:val="24"/>
                <w:szCs w:val="24"/>
              </w:rPr>
            </w:pPr>
            <w:r>
              <w:rPr>
                <w:rFonts w:ascii="Times New Roman" w:hAnsi="Times New Roman"/>
                <w:sz w:val="24"/>
                <w:szCs w:val="24"/>
              </w:rPr>
              <w:t>Municipal Office</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16</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Evelyn Adzo Adzawui</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Adam Nana Zonal Council</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17</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Bernice Gawugah</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EHO II</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Municipal Office</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18.</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Paa Kwasi Asiedu</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EHO I</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Municipal Office</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19.</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Esinam Dzramado</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EHA</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Opeikumah</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20</w:t>
            </w:r>
          </w:p>
        </w:tc>
        <w:tc>
          <w:tcPr>
            <w:tcW w:w="28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Bright Anim</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EHAN</w:t>
            </w:r>
          </w:p>
        </w:tc>
        <w:tc>
          <w:tcPr>
            <w:tcW w:w="34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CP/Wallantu Zonal Council</w:t>
            </w:r>
          </w:p>
        </w:tc>
      </w:tr>
      <w:tr w:rsidR="0049646E" w:rsidRPr="004E028D" w:rsidTr="0049646E">
        <w:tc>
          <w:tcPr>
            <w:tcW w:w="630" w:type="dxa"/>
            <w:shd w:val="clear" w:color="auto" w:fill="auto"/>
          </w:tcPr>
          <w:p w:rsidR="0049646E" w:rsidRPr="004E028D" w:rsidRDefault="0049646E" w:rsidP="0049646E">
            <w:pPr>
              <w:jc w:val="both"/>
              <w:rPr>
                <w:rFonts w:ascii="Times New Roman" w:hAnsi="Times New Roman"/>
                <w:sz w:val="24"/>
                <w:szCs w:val="24"/>
              </w:rPr>
            </w:pPr>
            <w:r>
              <w:rPr>
                <w:rFonts w:ascii="Times New Roman" w:hAnsi="Times New Roman"/>
                <w:sz w:val="24"/>
                <w:szCs w:val="24"/>
              </w:rPr>
              <w:t>21</w:t>
            </w:r>
          </w:p>
        </w:tc>
        <w:tc>
          <w:tcPr>
            <w:tcW w:w="2880" w:type="dxa"/>
            <w:shd w:val="clear" w:color="auto" w:fill="auto"/>
          </w:tcPr>
          <w:p w:rsidR="0049646E" w:rsidRPr="004E028D" w:rsidRDefault="0049646E" w:rsidP="0049646E">
            <w:pPr>
              <w:jc w:val="both"/>
              <w:rPr>
                <w:rFonts w:ascii="Times New Roman" w:hAnsi="Times New Roman"/>
                <w:sz w:val="24"/>
                <w:szCs w:val="24"/>
              </w:rPr>
            </w:pPr>
            <w:r>
              <w:rPr>
                <w:rFonts w:ascii="Times New Roman" w:hAnsi="Times New Roman"/>
                <w:sz w:val="24"/>
                <w:szCs w:val="24"/>
              </w:rPr>
              <w:t>Frances Ali</w:t>
            </w:r>
          </w:p>
        </w:tc>
        <w:tc>
          <w:tcPr>
            <w:tcW w:w="1260" w:type="dxa"/>
            <w:shd w:val="clear" w:color="auto" w:fill="auto"/>
          </w:tcPr>
          <w:p w:rsidR="0049646E" w:rsidRPr="004E028D" w:rsidRDefault="0049646E" w:rsidP="0049646E">
            <w:pPr>
              <w:jc w:val="both"/>
              <w:rPr>
                <w:rFonts w:ascii="Times New Roman" w:hAnsi="Times New Roman"/>
                <w:sz w:val="24"/>
                <w:szCs w:val="24"/>
              </w:rPr>
            </w:pPr>
            <w:r>
              <w:rPr>
                <w:rFonts w:ascii="Times New Roman" w:hAnsi="Times New Roman"/>
                <w:sz w:val="24"/>
                <w:szCs w:val="24"/>
              </w:rPr>
              <w:t>ACEHA</w:t>
            </w:r>
          </w:p>
        </w:tc>
        <w:tc>
          <w:tcPr>
            <w:tcW w:w="3420" w:type="dxa"/>
            <w:shd w:val="clear" w:color="auto" w:fill="auto"/>
          </w:tcPr>
          <w:p w:rsidR="0049646E" w:rsidRPr="004E028D" w:rsidRDefault="0049646E" w:rsidP="0049646E">
            <w:pPr>
              <w:jc w:val="both"/>
              <w:rPr>
                <w:rFonts w:ascii="Times New Roman" w:hAnsi="Times New Roman"/>
                <w:sz w:val="24"/>
                <w:szCs w:val="24"/>
              </w:rPr>
            </w:pPr>
            <w:r>
              <w:rPr>
                <w:rFonts w:ascii="Times New Roman" w:hAnsi="Times New Roman"/>
                <w:sz w:val="24"/>
                <w:szCs w:val="24"/>
              </w:rPr>
              <w:t>Iron City Zonal Council</w:t>
            </w:r>
          </w:p>
        </w:tc>
      </w:tr>
    </w:tbl>
    <w:p w:rsidR="00177DF0" w:rsidRDefault="00177DF0" w:rsidP="00177DF0">
      <w:pPr>
        <w:jc w:val="both"/>
        <w:rPr>
          <w:rFonts w:ascii="Times New Roman" w:hAnsi="Times New Roman"/>
          <w:sz w:val="24"/>
          <w:szCs w:val="24"/>
        </w:rPr>
      </w:pPr>
    </w:p>
    <w:p w:rsidR="00177DF0" w:rsidRDefault="00177DF0" w:rsidP="00177DF0">
      <w:pPr>
        <w:jc w:val="both"/>
        <w:rPr>
          <w:rFonts w:ascii="Times New Roman" w:hAnsi="Times New Roman"/>
          <w:sz w:val="24"/>
          <w:szCs w:val="24"/>
        </w:rPr>
      </w:pPr>
    </w:p>
    <w:p w:rsidR="00177DF0" w:rsidRDefault="00177DF0" w:rsidP="00177DF0">
      <w:pPr>
        <w:jc w:val="both"/>
        <w:rPr>
          <w:rFonts w:ascii="Times New Roman" w:hAnsi="Times New Roman"/>
          <w:sz w:val="24"/>
          <w:szCs w:val="24"/>
        </w:rPr>
      </w:pPr>
    </w:p>
    <w:p w:rsidR="00177DF0" w:rsidRDefault="00177DF0" w:rsidP="00177DF0">
      <w:pPr>
        <w:jc w:val="both"/>
        <w:rPr>
          <w:rFonts w:ascii="Times New Roman" w:hAnsi="Times New Roman"/>
          <w:sz w:val="24"/>
          <w:szCs w:val="24"/>
        </w:rPr>
      </w:pPr>
    </w:p>
    <w:p w:rsidR="00177DF0" w:rsidRPr="00755D45" w:rsidRDefault="00177DF0" w:rsidP="00177DF0">
      <w:pPr>
        <w:jc w:val="both"/>
        <w:rPr>
          <w:rFonts w:ascii="Times New Roman" w:hAnsi="Times New Roman"/>
          <w:sz w:val="24"/>
          <w:szCs w:val="24"/>
        </w:rPr>
      </w:pPr>
      <w:r w:rsidRPr="00755D45">
        <w:rPr>
          <w:rFonts w:ascii="Times New Roman" w:hAnsi="Times New Roman"/>
          <w:sz w:val="24"/>
          <w:szCs w:val="24"/>
        </w:rPr>
        <w:t>2.1.3 Staff Distribution Analysis</w:t>
      </w:r>
    </w:p>
    <w:tbl>
      <w:tblPr>
        <w:tblW w:w="909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710"/>
        <w:gridCol w:w="900"/>
        <w:gridCol w:w="1260"/>
        <w:gridCol w:w="1170"/>
        <w:gridCol w:w="1080"/>
        <w:gridCol w:w="900"/>
        <w:gridCol w:w="1530"/>
      </w:tblGrid>
      <w:tr w:rsidR="00177DF0" w:rsidRPr="004E028D" w:rsidTr="0049646E">
        <w:trPr>
          <w:trHeight w:val="307"/>
        </w:trPr>
        <w:tc>
          <w:tcPr>
            <w:tcW w:w="540" w:type="dxa"/>
            <w:vMerge w:val="restart"/>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w:t>
            </w:r>
          </w:p>
        </w:tc>
        <w:tc>
          <w:tcPr>
            <w:tcW w:w="1710" w:type="dxa"/>
            <w:vMerge w:val="restart"/>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Name Of Station (Zonal Council)</w:t>
            </w:r>
          </w:p>
        </w:tc>
        <w:tc>
          <w:tcPr>
            <w:tcW w:w="900" w:type="dxa"/>
            <w:vMerge w:val="restart"/>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of Comm.</w:t>
            </w:r>
          </w:p>
        </w:tc>
        <w:tc>
          <w:tcPr>
            <w:tcW w:w="1260" w:type="dxa"/>
            <w:vMerge w:val="restart"/>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Population</w:t>
            </w:r>
          </w:p>
        </w:tc>
        <w:tc>
          <w:tcPr>
            <w:tcW w:w="4680" w:type="dxa"/>
            <w:gridSpan w:val="4"/>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Human Resource Management Analysis</w:t>
            </w:r>
          </w:p>
        </w:tc>
      </w:tr>
      <w:tr w:rsidR="00177DF0" w:rsidRPr="004E028D" w:rsidTr="0049646E">
        <w:trPr>
          <w:trHeight w:val="1178"/>
        </w:trPr>
        <w:tc>
          <w:tcPr>
            <w:tcW w:w="540" w:type="dxa"/>
            <w:vMerge/>
            <w:shd w:val="clear" w:color="auto" w:fill="auto"/>
          </w:tcPr>
          <w:p w:rsidR="00177DF0" w:rsidRPr="004E028D" w:rsidRDefault="00177DF0" w:rsidP="0049646E">
            <w:pPr>
              <w:jc w:val="both"/>
              <w:rPr>
                <w:rFonts w:ascii="Times New Roman" w:hAnsi="Times New Roman"/>
                <w:sz w:val="24"/>
                <w:szCs w:val="24"/>
              </w:rPr>
            </w:pPr>
          </w:p>
        </w:tc>
        <w:tc>
          <w:tcPr>
            <w:tcW w:w="1710" w:type="dxa"/>
            <w:vMerge/>
            <w:shd w:val="clear" w:color="auto" w:fill="auto"/>
          </w:tcPr>
          <w:p w:rsidR="00177DF0" w:rsidRPr="004E028D" w:rsidRDefault="00177DF0" w:rsidP="0049646E">
            <w:pPr>
              <w:jc w:val="both"/>
              <w:rPr>
                <w:rFonts w:ascii="Times New Roman" w:hAnsi="Times New Roman"/>
                <w:sz w:val="24"/>
                <w:szCs w:val="24"/>
              </w:rPr>
            </w:pPr>
          </w:p>
        </w:tc>
        <w:tc>
          <w:tcPr>
            <w:tcW w:w="900" w:type="dxa"/>
            <w:vMerge/>
            <w:shd w:val="clear" w:color="auto" w:fill="auto"/>
          </w:tcPr>
          <w:p w:rsidR="00177DF0" w:rsidRPr="004E028D" w:rsidRDefault="00177DF0" w:rsidP="0049646E">
            <w:pPr>
              <w:jc w:val="both"/>
              <w:rPr>
                <w:rFonts w:ascii="Times New Roman" w:hAnsi="Times New Roman"/>
                <w:sz w:val="24"/>
                <w:szCs w:val="24"/>
              </w:rPr>
            </w:pPr>
          </w:p>
        </w:tc>
        <w:tc>
          <w:tcPr>
            <w:tcW w:w="1260" w:type="dxa"/>
            <w:vMerge/>
            <w:shd w:val="clear" w:color="auto" w:fill="auto"/>
          </w:tcPr>
          <w:p w:rsidR="00177DF0" w:rsidRPr="004E028D" w:rsidRDefault="00177DF0" w:rsidP="0049646E">
            <w:pPr>
              <w:jc w:val="both"/>
              <w:rPr>
                <w:rFonts w:ascii="Times New Roman" w:hAnsi="Times New Roman"/>
                <w:sz w:val="24"/>
                <w:szCs w:val="24"/>
              </w:rPr>
            </w:pPr>
          </w:p>
        </w:tc>
        <w:tc>
          <w:tcPr>
            <w:tcW w:w="117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of Officer</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Comm. Staff Ratio</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Pop. Staff ratio</w:t>
            </w:r>
          </w:p>
        </w:tc>
        <w:tc>
          <w:tcPr>
            <w:tcW w:w="15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Remarks &amp; Recommendations</w:t>
            </w:r>
          </w:p>
        </w:tc>
      </w:tr>
      <w:tr w:rsidR="00177DF0" w:rsidRPr="004E028D" w:rsidTr="0049646E">
        <w:trPr>
          <w:trHeight w:val="614"/>
        </w:trPr>
        <w:tc>
          <w:tcPr>
            <w:tcW w:w="5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171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Municipal office</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170" w:type="dxa"/>
            <w:shd w:val="clear" w:color="auto" w:fill="auto"/>
          </w:tcPr>
          <w:p w:rsidR="00177DF0" w:rsidRPr="004E028D" w:rsidRDefault="00177DF0" w:rsidP="0049646E">
            <w:pPr>
              <w:jc w:val="both"/>
              <w:rPr>
                <w:rFonts w:ascii="Times New Roman" w:hAnsi="Times New Roman"/>
                <w:b/>
                <w:sz w:val="24"/>
                <w:szCs w:val="24"/>
              </w:rPr>
            </w:pPr>
            <w:r w:rsidRPr="004E028D">
              <w:rPr>
                <w:rFonts w:ascii="Times New Roman" w:hAnsi="Times New Roman"/>
                <w:b/>
                <w:sz w:val="24"/>
                <w:szCs w:val="24"/>
              </w:rPr>
              <w:t>4</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5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w:t>
            </w:r>
          </w:p>
        </w:tc>
      </w:tr>
      <w:tr w:rsidR="00177DF0" w:rsidRPr="004E028D" w:rsidTr="0049646E">
        <w:trPr>
          <w:trHeight w:val="307"/>
        </w:trPr>
        <w:tc>
          <w:tcPr>
            <w:tcW w:w="5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c>
          <w:tcPr>
            <w:tcW w:w="171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CP/WALANTU</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17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530" w:type="dxa"/>
            <w:shd w:val="clear" w:color="auto" w:fill="auto"/>
          </w:tcPr>
          <w:p w:rsidR="00177DF0" w:rsidRPr="004E028D" w:rsidRDefault="00177DF0" w:rsidP="0049646E">
            <w:pPr>
              <w:jc w:val="both"/>
              <w:rPr>
                <w:rFonts w:ascii="Times New Roman" w:hAnsi="Times New Roman"/>
                <w:sz w:val="24"/>
                <w:szCs w:val="24"/>
              </w:rPr>
            </w:pPr>
          </w:p>
        </w:tc>
      </w:tr>
      <w:tr w:rsidR="00177DF0" w:rsidRPr="004E028D" w:rsidTr="0049646E">
        <w:trPr>
          <w:trHeight w:val="632"/>
        </w:trPr>
        <w:tc>
          <w:tcPr>
            <w:tcW w:w="5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171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Adam Nana Kpormetey</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17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530" w:type="dxa"/>
            <w:shd w:val="clear" w:color="auto" w:fill="auto"/>
          </w:tcPr>
          <w:p w:rsidR="00177DF0" w:rsidRPr="004E028D" w:rsidRDefault="00177DF0" w:rsidP="0049646E">
            <w:pPr>
              <w:jc w:val="both"/>
              <w:rPr>
                <w:rFonts w:ascii="Times New Roman" w:hAnsi="Times New Roman"/>
                <w:sz w:val="24"/>
                <w:szCs w:val="24"/>
              </w:rPr>
            </w:pPr>
          </w:p>
        </w:tc>
      </w:tr>
      <w:tr w:rsidR="00177DF0" w:rsidRPr="004E028D" w:rsidTr="0049646E">
        <w:trPr>
          <w:trHeight w:val="614"/>
        </w:trPr>
        <w:tc>
          <w:tcPr>
            <w:tcW w:w="5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w:t>
            </w:r>
          </w:p>
        </w:tc>
        <w:tc>
          <w:tcPr>
            <w:tcW w:w="171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Akweley Kaemebre</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17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530" w:type="dxa"/>
            <w:shd w:val="clear" w:color="auto" w:fill="auto"/>
          </w:tcPr>
          <w:p w:rsidR="00177DF0" w:rsidRPr="004E028D" w:rsidRDefault="00177DF0" w:rsidP="0049646E">
            <w:pPr>
              <w:jc w:val="both"/>
              <w:rPr>
                <w:rFonts w:ascii="Times New Roman" w:hAnsi="Times New Roman"/>
                <w:sz w:val="24"/>
                <w:szCs w:val="24"/>
              </w:rPr>
            </w:pPr>
          </w:p>
        </w:tc>
      </w:tr>
      <w:tr w:rsidR="00177DF0" w:rsidRPr="004E028D" w:rsidTr="0049646E">
        <w:trPr>
          <w:trHeight w:val="307"/>
        </w:trPr>
        <w:tc>
          <w:tcPr>
            <w:tcW w:w="5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5.</w:t>
            </w:r>
          </w:p>
        </w:tc>
        <w:tc>
          <w:tcPr>
            <w:tcW w:w="171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Opeikuma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17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530" w:type="dxa"/>
            <w:shd w:val="clear" w:color="auto" w:fill="auto"/>
          </w:tcPr>
          <w:p w:rsidR="00177DF0" w:rsidRPr="004E028D" w:rsidRDefault="00177DF0" w:rsidP="0049646E">
            <w:pPr>
              <w:jc w:val="both"/>
              <w:rPr>
                <w:rFonts w:ascii="Times New Roman" w:hAnsi="Times New Roman"/>
                <w:sz w:val="24"/>
                <w:szCs w:val="24"/>
              </w:rPr>
            </w:pPr>
          </w:p>
        </w:tc>
      </w:tr>
      <w:tr w:rsidR="00177DF0" w:rsidRPr="004E028D" w:rsidTr="0049646E">
        <w:trPr>
          <w:trHeight w:val="324"/>
        </w:trPr>
        <w:tc>
          <w:tcPr>
            <w:tcW w:w="5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6.</w:t>
            </w:r>
          </w:p>
        </w:tc>
        <w:tc>
          <w:tcPr>
            <w:tcW w:w="171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Iron City </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17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530" w:type="dxa"/>
            <w:shd w:val="clear" w:color="auto" w:fill="auto"/>
          </w:tcPr>
          <w:p w:rsidR="00177DF0" w:rsidRPr="004E028D" w:rsidRDefault="00177DF0" w:rsidP="0049646E">
            <w:pPr>
              <w:jc w:val="both"/>
              <w:rPr>
                <w:rFonts w:ascii="Times New Roman" w:hAnsi="Times New Roman"/>
                <w:sz w:val="24"/>
                <w:szCs w:val="24"/>
              </w:rPr>
            </w:pPr>
          </w:p>
        </w:tc>
      </w:tr>
      <w:tr w:rsidR="00177DF0" w:rsidRPr="004E028D" w:rsidTr="0049646E">
        <w:trPr>
          <w:trHeight w:val="406"/>
        </w:trPr>
        <w:tc>
          <w:tcPr>
            <w:tcW w:w="5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7.</w:t>
            </w:r>
          </w:p>
        </w:tc>
        <w:tc>
          <w:tcPr>
            <w:tcW w:w="171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Ofaakor</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170" w:type="dxa"/>
            <w:shd w:val="clear" w:color="auto" w:fill="auto"/>
          </w:tcPr>
          <w:p w:rsidR="00177DF0" w:rsidRPr="004E028D" w:rsidRDefault="0049646E" w:rsidP="0049646E">
            <w:pPr>
              <w:jc w:val="both"/>
              <w:rPr>
                <w:rFonts w:ascii="Times New Roman" w:hAnsi="Times New Roman"/>
                <w:sz w:val="24"/>
                <w:szCs w:val="24"/>
              </w:rPr>
            </w:pPr>
            <w:r>
              <w:rPr>
                <w:rFonts w:ascii="Times New Roman" w:hAnsi="Times New Roman"/>
                <w:sz w:val="24"/>
                <w:szCs w:val="24"/>
              </w:rPr>
              <w:t>2</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530" w:type="dxa"/>
            <w:shd w:val="clear" w:color="auto" w:fill="auto"/>
          </w:tcPr>
          <w:p w:rsidR="00177DF0" w:rsidRPr="004E028D" w:rsidRDefault="00177DF0" w:rsidP="0049646E">
            <w:pPr>
              <w:jc w:val="both"/>
              <w:rPr>
                <w:rFonts w:ascii="Times New Roman" w:hAnsi="Times New Roman"/>
                <w:sz w:val="24"/>
                <w:szCs w:val="24"/>
              </w:rPr>
            </w:pPr>
          </w:p>
        </w:tc>
      </w:tr>
      <w:tr w:rsidR="00177DF0" w:rsidRPr="004E028D" w:rsidTr="0049646E">
        <w:trPr>
          <w:trHeight w:val="307"/>
        </w:trPr>
        <w:tc>
          <w:tcPr>
            <w:tcW w:w="2250" w:type="dxa"/>
            <w:gridSpan w:val="2"/>
            <w:shd w:val="clear" w:color="auto" w:fill="auto"/>
          </w:tcPr>
          <w:p w:rsidR="00177DF0" w:rsidRPr="004E028D" w:rsidRDefault="00177DF0" w:rsidP="0049646E">
            <w:pPr>
              <w:jc w:val="both"/>
              <w:rPr>
                <w:rFonts w:ascii="Times New Roman" w:hAnsi="Times New Roman"/>
                <w:b/>
                <w:sz w:val="24"/>
                <w:szCs w:val="24"/>
              </w:rPr>
            </w:pPr>
            <w:r w:rsidRPr="004E028D">
              <w:rPr>
                <w:rFonts w:ascii="Times New Roman" w:hAnsi="Times New Roman"/>
                <w:b/>
                <w:sz w:val="24"/>
                <w:szCs w:val="24"/>
              </w:rPr>
              <w:t>Grand Total</w:t>
            </w:r>
          </w:p>
        </w:tc>
        <w:tc>
          <w:tcPr>
            <w:tcW w:w="900" w:type="dxa"/>
            <w:shd w:val="clear" w:color="auto" w:fill="auto"/>
          </w:tcPr>
          <w:p w:rsidR="00177DF0" w:rsidRPr="004E028D" w:rsidRDefault="00177DF0" w:rsidP="0049646E">
            <w:pPr>
              <w:jc w:val="both"/>
              <w:rPr>
                <w:rFonts w:ascii="Times New Roman" w:hAnsi="Times New Roman"/>
                <w:b/>
                <w:sz w:val="24"/>
                <w:szCs w:val="24"/>
              </w:rPr>
            </w:pPr>
            <w:r w:rsidRPr="004E028D">
              <w:rPr>
                <w:rFonts w:ascii="Times New Roman" w:hAnsi="Times New Roman"/>
                <w:b/>
                <w:sz w:val="24"/>
                <w:szCs w:val="24"/>
              </w:rPr>
              <w:t>DNA</w:t>
            </w:r>
          </w:p>
        </w:tc>
        <w:tc>
          <w:tcPr>
            <w:tcW w:w="1260" w:type="dxa"/>
            <w:shd w:val="clear" w:color="auto" w:fill="auto"/>
          </w:tcPr>
          <w:p w:rsidR="00177DF0" w:rsidRPr="004E028D" w:rsidRDefault="00177DF0" w:rsidP="0049646E">
            <w:pPr>
              <w:jc w:val="both"/>
              <w:rPr>
                <w:rFonts w:ascii="Times New Roman" w:hAnsi="Times New Roman"/>
                <w:b/>
                <w:sz w:val="24"/>
                <w:szCs w:val="24"/>
              </w:rPr>
            </w:pPr>
            <w:r w:rsidRPr="004E028D">
              <w:rPr>
                <w:rFonts w:ascii="Times New Roman" w:hAnsi="Times New Roman"/>
                <w:b/>
                <w:sz w:val="24"/>
                <w:szCs w:val="24"/>
              </w:rPr>
              <w:t>DNA</w:t>
            </w:r>
          </w:p>
        </w:tc>
        <w:tc>
          <w:tcPr>
            <w:tcW w:w="1170" w:type="dxa"/>
            <w:shd w:val="clear" w:color="auto" w:fill="auto"/>
          </w:tcPr>
          <w:p w:rsidR="00177DF0" w:rsidRPr="004E028D" w:rsidRDefault="005B4222" w:rsidP="0049646E">
            <w:pPr>
              <w:jc w:val="both"/>
              <w:rPr>
                <w:rFonts w:ascii="Times New Roman" w:hAnsi="Times New Roman"/>
                <w:b/>
                <w:sz w:val="24"/>
                <w:szCs w:val="24"/>
              </w:rPr>
            </w:pPr>
            <w:r>
              <w:rPr>
                <w:rFonts w:ascii="Times New Roman" w:hAnsi="Times New Roman"/>
                <w:b/>
                <w:sz w:val="24"/>
                <w:szCs w:val="24"/>
              </w:rPr>
              <w:t>21</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90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DNA</w:t>
            </w:r>
          </w:p>
        </w:tc>
        <w:tc>
          <w:tcPr>
            <w:tcW w:w="1530" w:type="dxa"/>
            <w:shd w:val="clear" w:color="auto" w:fill="auto"/>
          </w:tcPr>
          <w:p w:rsidR="00177DF0" w:rsidRPr="004E028D" w:rsidRDefault="00177DF0" w:rsidP="0049646E">
            <w:pPr>
              <w:jc w:val="both"/>
              <w:rPr>
                <w:rFonts w:ascii="Times New Roman" w:hAnsi="Times New Roman"/>
                <w:sz w:val="24"/>
                <w:szCs w:val="24"/>
              </w:rPr>
            </w:pPr>
          </w:p>
        </w:tc>
      </w:tr>
    </w:tbl>
    <w:p w:rsidR="00177DF0" w:rsidRPr="00755D45" w:rsidRDefault="00177DF0" w:rsidP="00177DF0">
      <w:pPr>
        <w:spacing w:after="160" w:line="259" w:lineRule="auto"/>
        <w:jc w:val="both"/>
        <w:rPr>
          <w:rFonts w:ascii="Times New Roman" w:hAnsi="Times New Roman"/>
          <w:sz w:val="24"/>
          <w:szCs w:val="24"/>
          <w:lang w:val="en-GB"/>
        </w:rPr>
      </w:pPr>
    </w:p>
    <w:p w:rsidR="00177DF0" w:rsidRPr="006402FC" w:rsidRDefault="00177DF0" w:rsidP="00177DF0">
      <w:pPr>
        <w:spacing w:after="0" w:line="259" w:lineRule="auto"/>
        <w:jc w:val="both"/>
        <w:rPr>
          <w:rFonts w:ascii="Times New Roman" w:hAnsi="Times New Roman"/>
          <w:b/>
          <w:sz w:val="24"/>
          <w:szCs w:val="24"/>
          <w:lang w:val="en-GB"/>
        </w:rPr>
      </w:pPr>
      <w:r w:rsidRPr="006402FC">
        <w:rPr>
          <w:rFonts w:ascii="Times New Roman" w:hAnsi="Times New Roman"/>
          <w:b/>
          <w:sz w:val="24"/>
          <w:szCs w:val="24"/>
          <w:lang w:val="en-GB"/>
        </w:rPr>
        <w:t>2.1.4 Postings</w:t>
      </w:r>
    </w:p>
    <w:p w:rsidR="00177DF0" w:rsidRPr="00755D45" w:rsidRDefault="00177DF0" w:rsidP="00177DF0">
      <w:pPr>
        <w:spacing w:after="0" w:line="259" w:lineRule="auto"/>
        <w:jc w:val="both"/>
        <w:rPr>
          <w:rFonts w:ascii="Times New Roman" w:hAnsi="Times New Roman"/>
          <w:sz w:val="24"/>
          <w:szCs w:val="24"/>
          <w:lang w:val="en-GB"/>
        </w:rPr>
      </w:pPr>
    </w:p>
    <w:p w:rsidR="00177DF0" w:rsidRPr="00755D45" w:rsidRDefault="005B4222"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One (1) Officer was</w:t>
      </w:r>
      <w:r w:rsidR="00177DF0">
        <w:rPr>
          <w:rFonts w:ascii="Times New Roman" w:hAnsi="Times New Roman"/>
          <w:sz w:val="24"/>
          <w:szCs w:val="24"/>
          <w:lang w:val="en-GB"/>
        </w:rPr>
        <w:t xml:space="preserve"> posted to the Unit</w:t>
      </w:r>
      <w:r w:rsidR="00177DF0" w:rsidRPr="00755D45">
        <w:rPr>
          <w:rFonts w:ascii="Times New Roman" w:hAnsi="Times New Roman"/>
          <w:sz w:val="24"/>
          <w:szCs w:val="24"/>
          <w:lang w:val="en-GB"/>
        </w:rPr>
        <w:t xml:space="preserve"> during the year under review.</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2.1.5 Retirements/Deaths</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 xml:space="preserve"> No officer went on retirement.</w:t>
      </w:r>
      <w:r>
        <w:rPr>
          <w:rFonts w:ascii="Times New Roman" w:hAnsi="Times New Roman"/>
          <w:sz w:val="24"/>
          <w:szCs w:val="24"/>
          <w:lang w:val="en-GB"/>
        </w:rPr>
        <w:t xml:space="preserve"> No staff passed on during the year under review</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2.1.6 Study Leave</w:t>
      </w:r>
    </w:p>
    <w:p w:rsidR="00177DF0" w:rsidRPr="00755D45"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No staff was</w:t>
      </w:r>
      <w:r w:rsidRPr="00755D45">
        <w:rPr>
          <w:rFonts w:ascii="Times New Roman" w:hAnsi="Times New Roman"/>
          <w:sz w:val="24"/>
          <w:szCs w:val="24"/>
          <w:lang w:val="en-GB"/>
        </w:rPr>
        <w:t xml:space="preserve"> on course (Sandwich</w:t>
      </w:r>
      <w:r>
        <w:rPr>
          <w:rFonts w:ascii="Times New Roman" w:hAnsi="Times New Roman"/>
          <w:sz w:val="24"/>
          <w:szCs w:val="24"/>
          <w:lang w:val="en-GB"/>
        </w:rPr>
        <w:t>/Regular</w:t>
      </w:r>
      <w:r w:rsidRPr="00755D45">
        <w:rPr>
          <w:rFonts w:ascii="Times New Roman" w:hAnsi="Times New Roman"/>
          <w:sz w:val="24"/>
          <w:szCs w:val="24"/>
          <w:lang w:val="en-GB"/>
        </w:rPr>
        <w:t xml:space="preserve">) </w:t>
      </w:r>
    </w:p>
    <w:p w:rsidR="00177DF0" w:rsidRPr="006402FC" w:rsidRDefault="00177DF0" w:rsidP="00177DF0">
      <w:pPr>
        <w:spacing w:after="160" w:line="259" w:lineRule="auto"/>
        <w:jc w:val="both"/>
        <w:rPr>
          <w:rFonts w:ascii="Times New Roman" w:hAnsi="Times New Roman"/>
          <w:b/>
          <w:sz w:val="24"/>
          <w:szCs w:val="24"/>
          <w:lang w:val="en-GB"/>
        </w:rPr>
      </w:pPr>
      <w:r w:rsidRPr="006402FC">
        <w:rPr>
          <w:rFonts w:ascii="Times New Roman" w:hAnsi="Times New Roman"/>
          <w:b/>
          <w:sz w:val="24"/>
          <w:szCs w:val="24"/>
          <w:lang w:val="en-GB"/>
        </w:rPr>
        <w:t xml:space="preserve">2.1.7 Human Resource Development </w:t>
      </w:r>
    </w:p>
    <w:p w:rsidR="00177DF0" w:rsidRPr="00BB65C4" w:rsidRDefault="00177DF0" w:rsidP="00BB65C4">
      <w:pPr>
        <w:spacing w:after="160" w:line="259" w:lineRule="auto"/>
        <w:jc w:val="both"/>
        <w:rPr>
          <w:rFonts w:ascii="Times New Roman" w:hAnsi="Times New Roman"/>
          <w:sz w:val="24"/>
          <w:szCs w:val="24"/>
          <w:lang w:val="en-GB"/>
        </w:rPr>
      </w:pPr>
      <w:r>
        <w:rPr>
          <w:rFonts w:ascii="Times New Roman" w:hAnsi="Times New Roman"/>
          <w:sz w:val="24"/>
          <w:szCs w:val="24"/>
          <w:lang w:val="en-GB"/>
        </w:rPr>
        <w:t>1. As part of the Assembly’s consciou</w:t>
      </w:r>
      <w:r w:rsidR="00BB65C4">
        <w:rPr>
          <w:rFonts w:ascii="Times New Roman" w:hAnsi="Times New Roman"/>
          <w:sz w:val="24"/>
          <w:szCs w:val="24"/>
          <w:lang w:val="en-GB"/>
        </w:rPr>
        <w:t xml:space="preserve">s efforts to address the Human Resource Development gaps there were two staff training programs in the areas of Food Safety and Hygiene in Weija -  </w:t>
      </w:r>
      <w:r>
        <w:rPr>
          <w:rFonts w:ascii="Times New Roman" w:hAnsi="Times New Roman"/>
          <w:sz w:val="24"/>
          <w:szCs w:val="24"/>
          <w:lang w:val="en-GB"/>
        </w:rPr>
        <w:t xml:space="preserve"> Accra </w:t>
      </w:r>
      <w:r w:rsidR="00BB65C4">
        <w:rPr>
          <w:rFonts w:ascii="Times New Roman" w:hAnsi="Times New Roman"/>
          <w:sz w:val="24"/>
          <w:szCs w:val="24"/>
          <w:lang w:val="en-GB"/>
        </w:rPr>
        <w:t>and Waste Management and P</w:t>
      </w:r>
      <w:r w:rsidR="000406A5">
        <w:rPr>
          <w:rFonts w:ascii="Times New Roman" w:hAnsi="Times New Roman"/>
          <w:sz w:val="24"/>
          <w:szCs w:val="24"/>
          <w:lang w:val="en-GB"/>
        </w:rPr>
        <w:t>rosecution in Winneba .In all 16</w:t>
      </w:r>
      <w:r w:rsidR="00BB65C4">
        <w:rPr>
          <w:rFonts w:ascii="Times New Roman" w:hAnsi="Times New Roman"/>
          <w:sz w:val="24"/>
          <w:szCs w:val="24"/>
          <w:lang w:val="en-GB"/>
        </w:rPr>
        <w:t xml:space="preserve"> staff benefited. from both trainings..</w:t>
      </w:r>
    </w:p>
    <w:p w:rsidR="00177DF0" w:rsidRDefault="00177DF0" w:rsidP="00177DF0">
      <w:pPr>
        <w:spacing w:after="160" w:line="259" w:lineRule="auto"/>
        <w:jc w:val="both"/>
        <w:rPr>
          <w:rFonts w:ascii="Times New Roman" w:hAnsi="Times New Roman"/>
          <w:sz w:val="24"/>
          <w:szCs w:val="24"/>
          <w:lang w:val="en-GB"/>
        </w:rPr>
      </w:pPr>
    </w:p>
    <w:p w:rsidR="00177DF0" w:rsidRDefault="00177DF0" w:rsidP="00177DF0">
      <w:pPr>
        <w:spacing w:after="160" w:line="259" w:lineRule="auto"/>
        <w:jc w:val="both"/>
        <w:rPr>
          <w:rFonts w:ascii="Times New Roman" w:hAnsi="Times New Roman"/>
          <w:sz w:val="24"/>
          <w:szCs w:val="24"/>
          <w:lang w:val="en-GB"/>
        </w:rPr>
      </w:pPr>
    </w:p>
    <w:p w:rsidR="00177DF0" w:rsidRDefault="00177DF0" w:rsidP="00177DF0">
      <w:pPr>
        <w:spacing w:after="160" w:line="259" w:lineRule="auto"/>
        <w:jc w:val="both"/>
        <w:rPr>
          <w:rFonts w:ascii="Times New Roman" w:hAnsi="Times New Roman"/>
          <w:sz w:val="24"/>
          <w:szCs w:val="24"/>
          <w:lang w:val="en-GB"/>
        </w:rPr>
      </w:pPr>
    </w:p>
    <w:p w:rsidR="002D320B" w:rsidRDefault="002D320B" w:rsidP="00177DF0">
      <w:pPr>
        <w:spacing w:after="160" w:line="259" w:lineRule="auto"/>
        <w:jc w:val="both"/>
        <w:rPr>
          <w:rFonts w:ascii="Times New Roman" w:hAnsi="Times New Roman"/>
          <w:sz w:val="24"/>
          <w:szCs w:val="24"/>
          <w:lang w:val="en-GB"/>
        </w:rPr>
      </w:pPr>
      <w:r w:rsidRPr="002D320B">
        <w:rPr>
          <w:noProof/>
        </w:rPr>
        <w:drawing>
          <wp:anchor distT="0" distB="0" distL="114300" distR="114300" simplePos="0" relativeHeight="251661312" behindDoc="0" locked="0" layoutInCell="1" allowOverlap="1" wp14:anchorId="0E2A14D1" wp14:editId="7F6D3E62">
            <wp:simplePos x="0" y="0"/>
            <wp:positionH relativeFrom="column">
              <wp:posOffset>723265</wp:posOffset>
            </wp:positionH>
            <wp:positionV relativeFrom="paragraph">
              <wp:posOffset>-681990</wp:posOffset>
            </wp:positionV>
            <wp:extent cx="4144010" cy="5584190"/>
            <wp:effectExtent l="381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4144010" cy="5584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2D320B" w:rsidRPr="002D320B" w:rsidRDefault="002D320B" w:rsidP="002D320B">
      <w:pPr>
        <w:rPr>
          <w:rFonts w:ascii="Times New Roman" w:hAnsi="Times New Roman"/>
          <w:sz w:val="24"/>
          <w:szCs w:val="24"/>
          <w:lang w:val="en-GB"/>
        </w:rPr>
      </w:pPr>
    </w:p>
    <w:p w:rsidR="003E6DEE" w:rsidRDefault="003E6DEE" w:rsidP="00177DF0">
      <w:pPr>
        <w:spacing w:after="160" w:line="259" w:lineRule="auto"/>
        <w:jc w:val="both"/>
        <w:rPr>
          <w:rFonts w:ascii="Times New Roman" w:hAnsi="Times New Roman"/>
          <w:sz w:val="24"/>
          <w:szCs w:val="24"/>
          <w:lang w:val="en-GB"/>
        </w:rPr>
      </w:pPr>
    </w:p>
    <w:p w:rsidR="003E6DEE" w:rsidRPr="003E6DEE" w:rsidRDefault="003E6DEE" w:rsidP="00177DF0">
      <w:pPr>
        <w:spacing w:after="160" w:line="259" w:lineRule="auto"/>
        <w:jc w:val="both"/>
        <w:rPr>
          <w:rFonts w:ascii="Times New Roman" w:hAnsi="Times New Roman"/>
          <w:b/>
          <w:i/>
          <w:sz w:val="24"/>
          <w:szCs w:val="24"/>
          <w:lang w:val="en-GB"/>
        </w:rPr>
      </w:pPr>
      <w:r w:rsidRPr="003E6DEE">
        <w:rPr>
          <w:rFonts w:ascii="Times New Roman" w:hAnsi="Times New Roman"/>
          <w:b/>
          <w:i/>
          <w:sz w:val="24"/>
          <w:szCs w:val="24"/>
          <w:lang w:val="en-GB"/>
        </w:rPr>
        <w:t xml:space="preserve">Picture of  participants at the Food Safety and Hygiene training at Weija ,Accra </w:t>
      </w:r>
    </w:p>
    <w:p w:rsidR="00177DF0" w:rsidRDefault="002D320B"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br w:type="textWrapping" w:clear="all"/>
      </w:r>
      <w:r w:rsidR="003E6DEE" w:rsidRPr="003E6DEE">
        <w:rPr>
          <w:rFonts w:ascii="Times New Roman" w:hAnsi="Times New Roman"/>
          <w:noProof/>
        </w:rPr>
        <w:drawing>
          <wp:inline distT="0" distB="0" distL="0" distR="0" wp14:anchorId="1CFF391A" wp14:editId="063E6BE5">
            <wp:extent cx="5941848" cy="3205655"/>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206600"/>
                    </a:xfrm>
                    <a:prstGeom prst="rect">
                      <a:avLst/>
                    </a:prstGeom>
                    <a:noFill/>
                    <a:ln>
                      <a:noFill/>
                    </a:ln>
                  </pic:spPr>
                </pic:pic>
              </a:graphicData>
            </a:graphic>
          </wp:inline>
        </w:drawing>
      </w:r>
    </w:p>
    <w:p w:rsidR="003A04FD" w:rsidRPr="0072586A" w:rsidRDefault="003A04FD" w:rsidP="00177DF0">
      <w:pPr>
        <w:spacing w:after="160" w:line="259" w:lineRule="auto"/>
        <w:jc w:val="both"/>
        <w:rPr>
          <w:rFonts w:ascii="Times New Roman" w:hAnsi="Times New Roman"/>
          <w:b/>
          <w:i/>
          <w:noProof/>
          <w:sz w:val="24"/>
          <w:szCs w:val="24"/>
          <w:lang w:val="en-GB" w:eastAsia="en-GB"/>
        </w:rPr>
      </w:pPr>
    </w:p>
    <w:p w:rsidR="003A04FD" w:rsidRPr="003C15ED" w:rsidRDefault="0072586A" w:rsidP="00177DF0">
      <w:pPr>
        <w:spacing w:after="160" w:line="259" w:lineRule="auto"/>
        <w:jc w:val="both"/>
        <w:rPr>
          <w:rFonts w:ascii="Times New Roman" w:hAnsi="Times New Roman"/>
          <w:b/>
          <w:i/>
          <w:noProof/>
          <w:sz w:val="24"/>
          <w:szCs w:val="24"/>
          <w:lang w:val="en-GB" w:eastAsia="en-GB"/>
        </w:rPr>
      </w:pPr>
      <w:r w:rsidRPr="0072586A">
        <w:rPr>
          <w:rFonts w:ascii="Times New Roman" w:hAnsi="Times New Roman"/>
          <w:b/>
          <w:i/>
          <w:noProof/>
          <w:sz w:val="24"/>
          <w:szCs w:val="24"/>
          <w:lang w:val="en-GB" w:eastAsia="en-GB"/>
        </w:rPr>
        <w:t xml:space="preserve"> The Above Picture Shows Environmental Health Staff at Food Safety and Hygiene Training Session at Weija,Accra</w:t>
      </w:r>
      <w:r>
        <w:rPr>
          <w:rFonts w:ascii="Times New Roman" w:hAnsi="Times New Roman"/>
          <w:b/>
          <w:i/>
          <w:noProof/>
          <w:sz w:val="24"/>
          <w:szCs w:val="24"/>
          <w:lang w:val="en-GB" w:eastAsia="en-GB"/>
        </w:rPr>
        <w:t xml:space="preserve"> During the Period Under Review</w:t>
      </w:r>
    </w:p>
    <w:p w:rsidR="003A04FD" w:rsidRPr="00556196" w:rsidRDefault="005E1165" w:rsidP="00556196">
      <w:pPr>
        <w:spacing w:after="160" w:line="259" w:lineRule="auto"/>
        <w:jc w:val="both"/>
        <w:rPr>
          <w:rFonts w:ascii="Times New Roman" w:hAnsi="Times New Roman"/>
          <w:sz w:val="24"/>
          <w:szCs w:val="24"/>
          <w:lang w:val="en-GB"/>
        </w:rPr>
      </w:pPr>
      <w:r w:rsidRPr="00983F71">
        <w:rPr>
          <w:rFonts w:ascii="Times New Roman" w:hAnsi="Times New Roman"/>
          <w:noProof/>
        </w:rPr>
        <w:drawing>
          <wp:inline distT="0" distB="0" distL="0" distR="0" wp14:anchorId="23BDF4AE" wp14:editId="49606B70">
            <wp:extent cx="6127531" cy="3268717"/>
            <wp:effectExtent l="0" t="0" r="698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39965" cy="3275350"/>
                    </a:xfrm>
                    <a:prstGeom prst="rect">
                      <a:avLst/>
                    </a:prstGeom>
                    <a:noFill/>
                    <a:ln>
                      <a:noFill/>
                    </a:ln>
                  </pic:spPr>
                </pic:pic>
              </a:graphicData>
            </a:graphic>
          </wp:inline>
        </w:drawing>
      </w:r>
    </w:p>
    <w:p w:rsidR="003A04FD" w:rsidRDefault="005E1165" w:rsidP="00177DF0">
      <w:pPr>
        <w:spacing w:after="160" w:line="259" w:lineRule="auto"/>
        <w:jc w:val="both"/>
        <w:rPr>
          <w:rFonts w:ascii="Times New Roman" w:hAnsi="Times New Roman"/>
          <w:noProof/>
          <w:sz w:val="24"/>
          <w:szCs w:val="24"/>
          <w:lang w:val="en-GB" w:eastAsia="en-GB"/>
        </w:rPr>
      </w:pPr>
      <w:r w:rsidRPr="00983F71">
        <w:rPr>
          <w:rFonts w:ascii="Times New Roman" w:hAnsi="Times New Roman"/>
          <w:noProof/>
        </w:rPr>
        <w:drawing>
          <wp:inline distT="0" distB="0" distL="0" distR="0" wp14:anchorId="13067252" wp14:editId="795C63F7">
            <wp:extent cx="6053959" cy="3236050"/>
            <wp:effectExtent l="0" t="0" r="4445"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60973" cy="3239799"/>
                    </a:xfrm>
                    <a:prstGeom prst="rect">
                      <a:avLst/>
                    </a:prstGeom>
                    <a:noFill/>
                    <a:ln>
                      <a:noFill/>
                    </a:ln>
                  </pic:spPr>
                </pic:pic>
              </a:graphicData>
            </a:graphic>
          </wp:inline>
        </w:drawing>
      </w:r>
    </w:p>
    <w:p w:rsidR="00177DF0" w:rsidRPr="00556196" w:rsidRDefault="002910EE" w:rsidP="00177DF0">
      <w:pPr>
        <w:spacing w:after="160" w:line="259" w:lineRule="auto"/>
        <w:jc w:val="both"/>
        <w:rPr>
          <w:rFonts w:ascii="Times New Roman" w:hAnsi="Times New Roman"/>
          <w:b/>
          <w:i/>
          <w:noProof/>
          <w:sz w:val="24"/>
          <w:szCs w:val="24"/>
          <w:lang w:val="en-GB" w:eastAsia="en-GB"/>
        </w:rPr>
      </w:pPr>
      <w:r w:rsidRPr="0072586A">
        <w:rPr>
          <w:rFonts w:ascii="Times New Roman" w:hAnsi="Times New Roman"/>
          <w:b/>
          <w:i/>
          <w:noProof/>
          <w:sz w:val="24"/>
          <w:szCs w:val="24"/>
          <w:lang w:val="en-GB" w:eastAsia="en-GB"/>
        </w:rPr>
        <w:t>Above Pictures show some Environmental Health Staff</w:t>
      </w:r>
      <w:r w:rsidR="0072586A" w:rsidRPr="0072586A">
        <w:rPr>
          <w:rFonts w:ascii="Times New Roman" w:hAnsi="Times New Roman"/>
          <w:b/>
          <w:i/>
          <w:noProof/>
          <w:sz w:val="24"/>
          <w:szCs w:val="24"/>
          <w:lang w:val="en-GB" w:eastAsia="en-GB"/>
        </w:rPr>
        <w:t xml:space="preserve"> in conjunction with TREND</w:t>
      </w:r>
      <w:r w:rsidRPr="0072586A">
        <w:rPr>
          <w:rFonts w:ascii="Times New Roman" w:hAnsi="Times New Roman"/>
          <w:b/>
          <w:i/>
          <w:noProof/>
          <w:sz w:val="24"/>
          <w:szCs w:val="24"/>
          <w:lang w:val="en-GB" w:eastAsia="en-GB"/>
        </w:rPr>
        <w:t xml:space="preserve"> conducting Food Safety and Hygiene Survey at Iron City </w:t>
      </w:r>
    </w:p>
    <w:p w:rsidR="003C15ED" w:rsidRDefault="003C15ED" w:rsidP="00177DF0">
      <w:pPr>
        <w:spacing w:after="160" w:line="259" w:lineRule="auto"/>
        <w:jc w:val="both"/>
        <w:rPr>
          <w:rFonts w:ascii="Times New Roman" w:hAnsi="Times New Roman"/>
          <w:sz w:val="24"/>
          <w:szCs w:val="24"/>
          <w:lang w:val="en-GB"/>
        </w:rPr>
      </w:pPr>
    </w:p>
    <w:p w:rsidR="00177DF0"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 xml:space="preserve">2. Following the outbreak of Cholera at the later part of the year, there was a capacity development of fifteen of the staff by the Ministry of Sanitation and Water Resources to intensify Cholera Risk Communication and related activities in the Municipality. </w:t>
      </w:r>
      <w:r w:rsidR="003C15ED">
        <w:rPr>
          <w:rFonts w:ascii="Times New Roman" w:hAnsi="Times New Roman"/>
          <w:sz w:val="24"/>
          <w:szCs w:val="24"/>
          <w:lang w:val="en-GB"/>
        </w:rPr>
        <w:t>Staff present was</w:t>
      </w:r>
      <w:r>
        <w:rPr>
          <w:rFonts w:ascii="Times New Roman" w:hAnsi="Times New Roman"/>
          <w:sz w:val="24"/>
          <w:szCs w:val="24"/>
          <w:lang w:val="en-GB"/>
        </w:rPr>
        <w:t xml:space="preserve"> taken through </w:t>
      </w:r>
    </w:p>
    <w:p w:rsidR="00177DF0"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1. Effective Disinfection in Outbreak Situations</w:t>
      </w:r>
    </w:p>
    <w:p w:rsidR="00177DF0"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2. Standards and Safety Protocols to Effective Disinfection</w:t>
      </w:r>
    </w:p>
    <w:p w:rsidR="00177DF0"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3. Management of Safe and Dignified Burial of Cholera Dead Body</w:t>
      </w:r>
    </w:p>
    <w:p w:rsidR="00177DF0"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4. Overview of Standard Operating Procedures (SOP) for the Prevention and Control of Cholera in Ghana.</w:t>
      </w:r>
    </w:p>
    <w:p w:rsidR="00177DF0" w:rsidRDefault="00177DF0" w:rsidP="00177DF0">
      <w:pPr>
        <w:spacing w:after="160" w:line="259" w:lineRule="auto"/>
        <w:jc w:val="both"/>
        <w:rPr>
          <w:rFonts w:ascii="Times New Roman" w:hAnsi="Times New Roman"/>
          <w:sz w:val="24"/>
          <w:szCs w:val="24"/>
          <w:lang w:val="en-GB"/>
        </w:rPr>
      </w:pPr>
    </w:p>
    <w:p w:rsidR="00177DF0"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5. Personal Protective Equipment (PPEs) for Cholera Response Activities.</w:t>
      </w:r>
    </w:p>
    <w:p w:rsidR="00177DF0" w:rsidRPr="00DB603B"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6. Risk Communication and Community Engagement.</w:t>
      </w:r>
    </w:p>
    <w:p w:rsidR="00177DF0" w:rsidRPr="00626F40" w:rsidRDefault="00177DF0" w:rsidP="00177DF0">
      <w:pPr>
        <w:pStyle w:val="ListParagraph"/>
        <w:spacing w:after="160" w:line="259" w:lineRule="auto"/>
        <w:jc w:val="both"/>
        <w:rPr>
          <w:rFonts w:ascii="Times New Roman" w:hAnsi="Times New Roman"/>
          <w:sz w:val="24"/>
          <w:szCs w:val="24"/>
          <w:lang w:val="en-GB"/>
        </w:rPr>
      </w:pPr>
    </w:p>
    <w:p w:rsidR="00177DF0" w:rsidRPr="00755D45" w:rsidRDefault="00177DF0" w:rsidP="00177DF0">
      <w:pPr>
        <w:spacing w:after="160" w:line="259" w:lineRule="auto"/>
        <w:jc w:val="both"/>
        <w:rPr>
          <w:rFonts w:ascii="Times New Roman" w:hAnsi="Times New Roman"/>
          <w:b/>
          <w:i/>
          <w:sz w:val="24"/>
          <w:szCs w:val="24"/>
          <w:lang w:val="en-GB"/>
        </w:rPr>
      </w:pP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2.1.8 Promotion/Upgrading</w:t>
      </w:r>
    </w:p>
    <w:p w:rsidR="00177DF0"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Four O</w:t>
      </w:r>
      <w:r w:rsidRPr="00755D45">
        <w:rPr>
          <w:rFonts w:ascii="Times New Roman" w:hAnsi="Times New Roman"/>
          <w:sz w:val="24"/>
          <w:szCs w:val="24"/>
          <w:lang w:val="en-GB"/>
        </w:rPr>
        <w:t>fficers were promoted to the grad</w:t>
      </w:r>
      <w:r>
        <w:rPr>
          <w:rFonts w:ascii="Times New Roman" w:hAnsi="Times New Roman"/>
          <w:sz w:val="24"/>
          <w:szCs w:val="24"/>
          <w:lang w:val="en-GB"/>
        </w:rPr>
        <w:t xml:space="preserve">es of Snr. Environmental Health Analyst, Environmental Health Analyst, Environmental Health Officer Grade 1 and Asst. </w:t>
      </w:r>
      <w:r w:rsidRPr="00755D45">
        <w:rPr>
          <w:rFonts w:ascii="Times New Roman" w:hAnsi="Times New Roman"/>
          <w:sz w:val="24"/>
          <w:szCs w:val="24"/>
          <w:lang w:val="en-GB"/>
        </w:rPr>
        <w:t xml:space="preserve"> Environmental</w:t>
      </w:r>
      <w:r>
        <w:rPr>
          <w:rFonts w:ascii="Times New Roman" w:hAnsi="Times New Roman"/>
          <w:sz w:val="24"/>
          <w:szCs w:val="24"/>
          <w:lang w:val="en-GB"/>
        </w:rPr>
        <w:t xml:space="preserve"> Health Assistant respectively effective 2023.</w:t>
      </w:r>
    </w:p>
    <w:p w:rsidR="00177DF0" w:rsidRDefault="00177DF0" w:rsidP="00177DF0">
      <w:pPr>
        <w:spacing w:after="160" w:line="259" w:lineRule="auto"/>
        <w:jc w:val="both"/>
        <w:rPr>
          <w:rFonts w:ascii="Times New Roman" w:hAnsi="Times New Roman"/>
          <w:sz w:val="24"/>
          <w:szCs w:val="24"/>
          <w:lang w:val="en-GB"/>
        </w:rPr>
      </w:pPr>
    </w:p>
    <w:p w:rsidR="00177DF0" w:rsidRDefault="00177DF0" w:rsidP="00177DF0">
      <w:pPr>
        <w:spacing w:after="160" w:line="259" w:lineRule="auto"/>
        <w:jc w:val="both"/>
        <w:rPr>
          <w:rFonts w:ascii="Times New Roman" w:hAnsi="Times New Roman"/>
          <w:sz w:val="24"/>
          <w:szCs w:val="24"/>
          <w:lang w:val="en-GB"/>
        </w:rPr>
      </w:pPr>
    </w:p>
    <w:p w:rsidR="00177DF0" w:rsidRPr="00755D45" w:rsidRDefault="00177DF0" w:rsidP="00177DF0">
      <w:pPr>
        <w:spacing w:after="160" w:line="259" w:lineRule="auto"/>
        <w:jc w:val="both"/>
        <w:rPr>
          <w:rFonts w:ascii="Times New Roman" w:hAnsi="Times New Roman"/>
          <w:sz w:val="24"/>
          <w:szCs w:val="24"/>
          <w:lang w:val="en-GB"/>
        </w:rPr>
      </w:pPr>
    </w:p>
    <w:p w:rsidR="00177DF0" w:rsidRPr="00755D45" w:rsidRDefault="00177DF0" w:rsidP="00177DF0">
      <w:pPr>
        <w:spacing w:after="0"/>
        <w:jc w:val="both"/>
        <w:rPr>
          <w:rFonts w:ascii="Times New Roman" w:hAnsi="Times New Roman"/>
          <w:sz w:val="24"/>
          <w:szCs w:val="24"/>
        </w:rPr>
      </w:pPr>
      <w:r w:rsidRPr="00755D45">
        <w:rPr>
          <w:rFonts w:ascii="Times New Roman" w:hAnsi="Times New Roman"/>
          <w:sz w:val="24"/>
          <w:szCs w:val="24"/>
        </w:rPr>
        <w:t>2.1.8 Sanitation Labour Force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3184"/>
        <w:gridCol w:w="1521"/>
        <w:gridCol w:w="1803"/>
        <w:gridCol w:w="1804"/>
      </w:tblGrid>
      <w:tr w:rsidR="00177DF0" w:rsidRPr="004E028D" w:rsidTr="0049646E">
        <w:tc>
          <w:tcPr>
            <w:tcW w:w="70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w:t>
            </w:r>
          </w:p>
        </w:tc>
        <w:tc>
          <w:tcPr>
            <w:tcW w:w="318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Zonal Office</w:t>
            </w:r>
          </w:p>
        </w:tc>
        <w:tc>
          <w:tcPr>
            <w:tcW w:w="152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Male</w:t>
            </w:r>
          </w:p>
        </w:tc>
        <w:tc>
          <w:tcPr>
            <w:tcW w:w="180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Female</w:t>
            </w:r>
          </w:p>
        </w:tc>
        <w:tc>
          <w:tcPr>
            <w:tcW w:w="180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Total</w:t>
            </w:r>
          </w:p>
        </w:tc>
      </w:tr>
      <w:tr w:rsidR="00177DF0" w:rsidRPr="004E028D" w:rsidTr="0049646E">
        <w:tc>
          <w:tcPr>
            <w:tcW w:w="70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318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Adam Nana/Joemends Kpormetey </w:t>
            </w:r>
          </w:p>
        </w:tc>
        <w:tc>
          <w:tcPr>
            <w:tcW w:w="152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5</w:t>
            </w:r>
          </w:p>
        </w:tc>
        <w:tc>
          <w:tcPr>
            <w:tcW w:w="180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11</w:t>
            </w:r>
          </w:p>
        </w:tc>
        <w:tc>
          <w:tcPr>
            <w:tcW w:w="180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16</w:t>
            </w:r>
          </w:p>
        </w:tc>
      </w:tr>
    </w:tbl>
    <w:p w:rsidR="00177DF0" w:rsidRPr="00755D45" w:rsidRDefault="00177DF0" w:rsidP="00177DF0">
      <w:pPr>
        <w:jc w:val="both"/>
        <w:rPr>
          <w:rFonts w:ascii="Times New Roman" w:hAnsi="Times New Roman"/>
          <w:sz w:val="24"/>
          <w:szCs w:val="24"/>
        </w:rPr>
      </w:pPr>
    </w:p>
    <w:p w:rsidR="00177DF0" w:rsidRPr="00755D45" w:rsidRDefault="00177DF0" w:rsidP="00177DF0">
      <w:pPr>
        <w:spacing w:after="0" w:line="240" w:lineRule="auto"/>
        <w:jc w:val="both"/>
        <w:rPr>
          <w:rFonts w:ascii="Times New Roman" w:hAnsi="Times New Roman"/>
          <w:sz w:val="24"/>
          <w:szCs w:val="24"/>
        </w:rPr>
      </w:pPr>
      <w:r w:rsidRPr="00755D45">
        <w:rPr>
          <w:rFonts w:ascii="Times New Roman" w:hAnsi="Times New Roman"/>
          <w:sz w:val="24"/>
          <w:szCs w:val="24"/>
        </w:rPr>
        <w:t>2.1.9 Logistics</w:t>
      </w:r>
    </w:p>
    <w:p w:rsidR="00177DF0" w:rsidRPr="00755D45" w:rsidRDefault="00177DF0" w:rsidP="00177DF0">
      <w:pPr>
        <w:jc w:val="both"/>
        <w:rPr>
          <w:rFonts w:ascii="Times New Roman" w:hAnsi="Times New Roman"/>
          <w:sz w:val="24"/>
          <w:szCs w:val="24"/>
        </w:rPr>
      </w:pPr>
      <w:r w:rsidRPr="00755D45">
        <w:rPr>
          <w:rFonts w:ascii="Times New Roman" w:hAnsi="Times New Roman"/>
          <w:sz w:val="24"/>
          <w:szCs w:val="24"/>
        </w:rPr>
        <w:t>The Unit had the following logistics for environmental health and sanitation delivery.</w:t>
      </w: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9"/>
        <w:gridCol w:w="3201"/>
        <w:gridCol w:w="3330"/>
        <w:gridCol w:w="1890"/>
      </w:tblGrid>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w:t>
            </w:r>
          </w:p>
        </w:tc>
        <w:tc>
          <w:tcPr>
            <w:tcW w:w="320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Logistics </w:t>
            </w:r>
          </w:p>
        </w:tc>
        <w:tc>
          <w:tcPr>
            <w:tcW w:w="33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Number</w:t>
            </w:r>
          </w:p>
        </w:tc>
        <w:tc>
          <w:tcPr>
            <w:tcW w:w="189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Condition</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320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Computer </w:t>
            </w:r>
          </w:p>
        </w:tc>
        <w:tc>
          <w:tcPr>
            <w:tcW w:w="33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1890" w:type="dxa"/>
            <w:shd w:val="clear" w:color="auto" w:fill="auto"/>
          </w:tcPr>
          <w:p w:rsidR="00177DF0" w:rsidRPr="004E028D" w:rsidRDefault="00B80F6A" w:rsidP="0049646E">
            <w:pPr>
              <w:jc w:val="both"/>
              <w:rPr>
                <w:rFonts w:ascii="Times New Roman" w:hAnsi="Times New Roman"/>
                <w:sz w:val="24"/>
                <w:szCs w:val="24"/>
              </w:rPr>
            </w:pPr>
            <w:r>
              <w:rPr>
                <w:rFonts w:ascii="Times New Roman" w:hAnsi="Times New Roman"/>
                <w:sz w:val="24"/>
                <w:szCs w:val="24"/>
              </w:rPr>
              <w:t>Spoilt</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c>
          <w:tcPr>
            <w:tcW w:w="3201" w:type="dxa"/>
            <w:shd w:val="clear" w:color="auto" w:fill="auto"/>
          </w:tcPr>
          <w:p w:rsidR="00177DF0" w:rsidRPr="004E028D" w:rsidRDefault="000B50B6" w:rsidP="0049646E">
            <w:pPr>
              <w:jc w:val="both"/>
              <w:rPr>
                <w:rFonts w:ascii="Times New Roman" w:hAnsi="Times New Roman"/>
                <w:sz w:val="24"/>
                <w:szCs w:val="24"/>
              </w:rPr>
            </w:pPr>
            <w:r>
              <w:rPr>
                <w:rFonts w:ascii="Times New Roman" w:hAnsi="Times New Roman"/>
                <w:sz w:val="24"/>
                <w:szCs w:val="24"/>
              </w:rPr>
              <w:t xml:space="preserve">Knapsack Spraying Machine </w:t>
            </w:r>
            <w:r w:rsidR="00177DF0" w:rsidRPr="004E028D">
              <w:rPr>
                <w:rFonts w:ascii="Times New Roman" w:hAnsi="Times New Roman"/>
                <w:sz w:val="24"/>
                <w:szCs w:val="24"/>
              </w:rPr>
              <w:t xml:space="preserve"> </w:t>
            </w:r>
          </w:p>
        </w:tc>
        <w:tc>
          <w:tcPr>
            <w:tcW w:w="3330" w:type="dxa"/>
            <w:shd w:val="clear" w:color="auto" w:fill="auto"/>
          </w:tcPr>
          <w:p w:rsidR="00177DF0" w:rsidRPr="004E028D" w:rsidRDefault="000B50B6" w:rsidP="0049646E">
            <w:pPr>
              <w:jc w:val="both"/>
              <w:rPr>
                <w:rFonts w:ascii="Times New Roman" w:hAnsi="Times New Roman"/>
                <w:sz w:val="24"/>
                <w:szCs w:val="24"/>
              </w:rPr>
            </w:pPr>
            <w:r>
              <w:rPr>
                <w:rFonts w:ascii="Times New Roman" w:hAnsi="Times New Roman"/>
                <w:sz w:val="24"/>
                <w:szCs w:val="24"/>
              </w:rPr>
              <w:t>3</w:t>
            </w:r>
          </w:p>
        </w:tc>
        <w:tc>
          <w:tcPr>
            <w:tcW w:w="189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Fair</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320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Motor bike</w:t>
            </w:r>
          </w:p>
        </w:tc>
        <w:tc>
          <w:tcPr>
            <w:tcW w:w="33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1890" w:type="dxa"/>
            <w:shd w:val="clear" w:color="auto" w:fill="auto"/>
          </w:tcPr>
          <w:p w:rsidR="00177DF0" w:rsidRPr="004E028D" w:rsidRDefault="000B50B6" w:rsidP="0049646E">
            <w:pPr>
              <w:jc w:val="both"/>
              <w:rPr>
                <w:rFonts w:ascii="Times New Roman" w:hAnsi="Times New Roman"/>
                <w:sz w:val="24"/>
                <w:szCs w:val="24"/>
              </w:rPr>
            </w:pPr>
            <w:r>
              <w:rPr>
                <w:rFonts w:ascii="Times New Roman" w:hAnsi="Times New Roman"/>
                <w:sz w:val="24"/>
                <w:szCs w:val="24"/>
              </w:rPr>
              <w:t>Spoilt</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w:t>
            </w:r>
          </w:p>
        </w:tc>
        <w:tc>
          <w:tcPr>
            <w:tcW w:w="320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Skip Refuse Truck </w:t>
            </w:r>
          </w:p>
        </w:tc>
        <w:tc>
          <w:tcPr>
            <w:tcW w:w="33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189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Bad (Auctioned)</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5.</w:t>
            </w:r>
          </w:p>
        </w:tc>
        <w:tc>
          <w:tcPr>
            <w:tcW w:w="320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Cesspool Emptier</w:t>
            </w:r>
          </w:p>
        </w:tc>
        <w:tc>
          <w:tcPr>
            <w:tcW w:w="33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189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Bad(Auctioned)</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6.</w:t>
            </w:r>
          </w:p>
        </w:tc>
        <w:tc>
          <w:tcPr>
            <w:tcW w:w="320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Printer</w:t>
            </w:r>
          </w:p>
        </w:tc>
        <w:tc>
          <w:tcPr>
            <w:tcW w:w="33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1890" w:type="dxa"/>
            <w:shd w:val="clear" w:color="auto" w:fill="auto"/>
          </w:tcPr>
          <w:p w:rsidR="00177DF0" w:rsidRPr="004E028D" w:rsidRDefault="000B50B6" w:rsidP="0049646E">
            <w:pPr>
              <w:jc w:val="both"/>
              <w:rPr>
                <w:rFonts w:ascii="Times New Roman" w:hAnsi="Times New Roman"/>
                <w:sz w:val="24"/>
                <w:szCs w:val="24"/>
              </w:rPr>
            </w:pPr>
            <w:r>
              <w:rPr>
                <w:rFonts w:ascii="Times New Roman" w:hAnsi="Times New Roman"/>
                <w:sz w:val="24"/>
                <w:szCs w:val="24"/>
              </w:rPr>
              <w:t>Spoilt</w:t>
            </w:r>
          </w:p>
        </w:tc>
      </w:tr>
      <w:tr w:rsidR="00177DF0" w:rsidRPr="004E028D" w:rsidTr="0049646E">
        <w:tc>
          <w:tcPr>
            <w:tcW w:w="579"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7.</w:t>
            </w:r>
          </w:p>
        </w:tc>
        <w:tc>
          <w:tcPr>
            <w:tcW w:w="3201"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Lamination Machine</w:t>
            </w:r>
          </w:p>
        </w:tc>
        <w:tc>
          <w:tcPr>
            <w:tcW w:w="33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1890" w:type="dxa"/>
            <w:shd w:val="clear" w:color="auto" w:fill="auto"/>
          </w:tcPr>
          <w:p w:rsidR="00177DF0" w:rsidRPr="004E028D" w:rsidRDefault="000B50B6" w:rsidP="0049646E">
            <w:pPr>
              <w:jc w:val="both"/>
              <w:rPr>
                <w:rFonts w:ascii="Times New Roman" w:hAnsi="Times New Roman"/>
                <w:sz w:val="24"/>
                <w:szCs w:val="24"/>
              </w:rPr>
            </w:pPr>
            <w:r>
              <w:rPr>
                <w:rFonts w:ascii="Times New Roman" w:hAnsi="Times New Roman"/>
                <w:sz w:val="24"/>
                <w:szCs w:val="24"/>
              </w:rPr>
              <w:t>Spoilt</w:t>
            </w:r>
          </w:p>
        </w:tc>
      </w:tr>
    </w:tbl>
    <w:p w:rsidR="00177DF0" w:rsidRPr="00755D45" w:rsidRDefault="00177DF0" w:rsidP="00177DF0">
      <w:pPr>
        <w:spacing w:after="0"/>
        <w:jc w:val="both"/>
        <w:rPr>
          <w:rFonts w:ascii="Times New Roman" w:hAnsi="Times New Roman"/>
          <w:b/>
          <w:sz w:val="24"/>
          <w:szCs w:val="24"/>
        </w:rPr>
      </w:pPr>
    </w:p>
    <w:p w:rsidR="00177DF0" w:rsidRPr="00755D45" w:rsidRDefault="00177DF0" w:rsidP="00177DF0">
      <w:pPr>
        <w:spacing w:after="0"/>
        <w:jc w:val="both"/>
        <w:rPr>
          <w:rFonts w:ascii="Times New Roman" w:hAnsi="Times New Roman"/>
          <w:b/>
          <w:sz w:val="24"/>
          <w:szCs w:val="24"/>
        </w:rPr>
      </w:pPr>
    </w:p>
    <w:p w:rsidR="00177DF0" w:rsidRPr="00755D45" w:rsidRDefault="00177DF0" w:rsidP="00177DF0">
      <w:pPr>
        <w:spacing w:after="0"/>
        <w:jc w:val="both"/>
        <w:rPr>
          <w:rFonts w:ascii="Times New Roman" w:hAnsi="Times New Roman"/>
          <w:b/>
          <w:sz w:val="24"/>
          <w:szCs w:val="24"/>
        </w:rPr>
      </w:pPr>
    </w:p>
    <w:p w:rsidR="00177DF0" w:rsidRPr="00755D45" w:rsidRDefault="00177DF0" w:rsidP="00177DF0">
      <w:pPr>
        <w:spacing w:after="0"/>
        <w:jc w:val="both"/>
        <w:rPr>
          <w:rFonts w:ascii="Times New Roman" w:hAnsi="Times New Roman"/>
          <w:b/>
          <w:sz w:val="24"/>
          <w:szCs w:val="24"/>
        </w:rPr>
      </w:pPr>
    </w:p>
    <w:p w:rsidR="00177DF0" w:rsidRPr="00755D45" w:rsidRDefault="00177DF0" w:rsidP="00177DF0">
      <w:pPr>
        <w:spacing w:after="0"/>
        <w:jc w:val="both"/>
        <w:rPr>
          <w:rFonts w:ascii="Times New Roman" w:hAnsi="Times New Roman"/>
          <w:b/>
          <w:sz w:val="24"/>
          <w:szCs w:val="24"/>
        </w:rPr>
      </w:pPr>
      <w:r w:rsidRPr="00755D45">
        <w:rPr>
          <w:rFonts w:ascii="Times New Roman" w:hAnsi="Times New Roman"/>
          <w:b/>
          <w:sz w:val="24"/>
          <w:szCs w:val="24"/>
        </w:rPr>
        <w:t>3. Universal Salt Iodation (USI)</w:t>
      </w:r>
    </w:p>
    <w:p w:rsidR="00177DF0" w:rsidRPr="00755D45" w:rsidRDefault="00177DF0" w:rsidP="00556196">
      <w:pPr>
        <w:spacing w:after="0"/>
        <w:jc w:val="both"/>
        <w:rPr>
          <w:rFonts w:ascii="Times New Roman" w:hAnsi="Times New Roman"/>
          <w:sz w:val="24"/>
          <w:szCs w:val="24"/>
        </w:rPr>
      </w:pPr>
      <w:r w:rsidRPr="00755D45">
        <w:rPr>
          <w:rFonts w:ascii="Times New Roman" w:hAnsi="Times New Roman"/>
          <w:sz w:val="24"/>
          <w:szCs w:val="24"/>
        </w:rPr>
        <w:t xml:space="preserve">3.1As part of the Unit’s commitments to achieving and sustaining human and animal consumption of iodized salt through the Universal Salt iodation  (USI) programme in the Municipality, the Unit organized a one-day training and educational workshop for salt traders at both Kasoa New and Old Markets. </w:t>
      </w:r>
    </w:p>
    <w:p w:rsidR="00177DF0" w:rsidRPr="00755D45" w:rsidRDefault="00177DF0" w:rsidP="00177DF0">
      <w:pPr>
        <w:spacing w:after="0" w:line="360" w:lineRule="auto"/>
        <w:jc w:val="both"/>
        <w:rPr>
          <w:rFonts w:ascii="Times New Roman" w:hAnsi="Times New Roman"/>
          <w:sz w:val="24"/>
          <w:szCs w:val="24"/>
        </w:rPr>
      </w:pPr>
      <w:r w:rsidRPr="00755D45">
        <w:rPr>
          <w:rFonts w:ascii="Times New Roman" w:hAnsi="Times New Roman"/>
          <w:sz w:val="24"/>
          <w:szCs w:val="24"/>
        </w:rPr>
        <w:t>Topics considered were;</w:t>
      </w:r>
    </w:p>
    <w:p w:rsidR="00177DF0" w:rsidRPr="00755D45" w:rsidRDefault="00177DF0" w:rsidP="00177DF0">
      <w:pPr>
        <w:numPr>
          <w:ilvl w:val="0"/>
          <w:numId w:val="3"/>
        </w:numPr>
        <w:spacing w:after="0" w:line="360" w:lineRule="auto"/>
        <w:contextualSpacing/>
        <w:jc w:val="both"/>
        <w:rPr>
          <w:rFonts w:ascii="Times New Roman" w:hAnsi="Times New Roman"/>
          <w:sz w:val="24"/>
          <w:szCs w:val="24"/>
        </w:rPr>
      </w:pPr>
      <w:r w:rsidRPr="00755D45">
        <w:rPr>
          <w:rFonts w:ascii="Times New Roman" w:hAnsi="Times New Roman"/>
          <w:sz w:val="24"/>
          <w:szCs w:val="24"/>
        </w:rPr>
        <w:t>Public Health Importance of Iodized Salt consumption</w:t>
      </w:r>
    </w:p>
    <w:p w:rsidR="00177DF0" w:rsidRPr="00755D45" w:rsidRDefault="00177DF0" w:rsidP="00177DF0">
      <w:pPr>
        <w:numPr>
          <w:ilvl w:val="0"/>
          <w:numId w:val="3"/>
        </w:numPr>
        <w:spacing w:after="0" w:line="360" w:lineRule="auto"/>
        <w:contextualSpacing/>
        <w:jc w:val="both"/>
        <w:rPr>
          <w:rFonts w:ascii="Times New Roman" w:hAnsi="Times New Roman"/>
          <w:sz w:val="24"/>
          <w:szCs w:val="24"/>
        </w:rPr>
      </w:pPr>
      <w:r w:rsidRPr="00755D45">
        <w:rPr>
          <w:rFonts w:ascii="Times New Roman" w:hAnsi="Times New Roman"/>
          <w:sz w:val="24"/>
          <w:szCs w:val="24"/>
        </w:rPr>
        <w:t xml:space="preserve">Safe handling of Iodized Salt </w:t>
      </w:r>
    </w:p>
    <w:p w:rsidR="00177DF0" w:rsidRPr="00755D45" w:rsidRDefault="00177DF0" w:rsidP="00177DF0">
      <w:pPr>
        <w:numPr>
          <w:ilvl w:val="0"/>
          <w:numId w:val="3"/>
        </w:numPr>
        <w:spacing w:after="0" w:line="360" w:lineRule="auto"/>
        <w:contextualSpacing/>
        <w:jc w:val="both"/>
        <w:rPr>
          <w:rFonts w:ascii="Times New Roman" w:hAnsi="Times New Roman"/>
          <w:sz w:val="24"/>
          <w:szCs w:val="24"/>
        </w:rPr>
      </w:pPr>
      <w:r w:rsidRPr="00755D45">
        <w:rPr>
          <w:rFonts w:ascii="Times New Roman" w:hAnsi="Times New Roman"/>
          <w:sz w:val="24"/>
          <w:szCs w:val="24"/>
        </w:rPr>
        <w:t>Testing of salt for iodine</w:t>
      </w:r>
    </w:p>
    <w:p w:rsidR="00177DF0" w:rsidRPr="00755D45" w:rsidRDefault="00177DF0" w:rsidP="00177DF0">
      <w:pPr>
        <w:numPr>
          <w:ilvl w:val="0"/>
          <w:numId w:val="3"/>
        </w:numPr>
        <w:spacing w:after="0" w:line="360" w:lineRule="auto"/>
        <w:contextualSpacing/>
        <w:jc w:val="both"/>
        <w:rPr>
          <w:rFonts w:ascii="Times New Roman" w:hAnsi="Times New Roman"/>
          <w:sz w:val="24"/>
          <w:szCs w:val="24"/>
        </w:rPr>
      </w:pPr>
      <w:r w:rsidRPr="00755D45">
        <w:rPr>
          <w:rFonts w:ascii="Times New Roman" w:hAnsi="Times New Roman"/>
          <w:sz w:val="24"/>
          <w:szCs w:val="24"/>
        </w:rPr>
        <w:t>Legal implication of offering non-iodized and inadequately iodized salt for sale to the public. In all 168 salt traders from the two markets benefitted from the training.</w:t>
      </w:r>
    </w:p>
    <w:p w:rsidR="00177DF0" w:rsidRPr="00755D45" w:rsidRDefault="00177DF0" w:rsidP="00177DF0">
      <w:pPr>
        <w:spacing w:after="0" w:line="360" w:lineRule="auto"/>
        <w:jc w:val="both"/>
        <w:rPr>
          <w:rFonts w:ascii="Times New Roman" w:hAnsi="Times New Roman"/>
          <w:sz w:val="24"/>
          <w:szCs w:val="24"/>
        </w:rPr>
      </w:pPr>
    </w:p>
    <w:p w:rsidR="00177DF0" w:rsidRPr="00755D45" w:rsidRDefault="00177DF0" w:rsidP="00177DF0">
      <w:pPr>
        <w:spacing w:line="360" w:lineRule="auto"/>
        <w:jc w:val="both"/>
        <w:rPr>
          <w:rFonts w:ascii="Times New Roman" w:hAnsi="Times New Roman"/>
          <w:b/>
          <w:sz w:val="24"/>
          <w:szCs w:val="24"/>
        </w:rPr>
      </w:pPr>
      <w:r w:rsidRPr="00755D45">
        <w:rPr>
          <w:rFonts w:ascii="Times New Roman" w:hAnsi="Times New Roman"/>
          <w:b/>
          <w:sz w:val="24"/>
          <w:szCs w:val="24"/>
        </w:rPr>
        <w:t>3.2 Salt Iodation Monitoring</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 xml:space="preserve">The Unit in collaboration with Nutrition Unit of Ghana Health Service and sponsorship from UNICEF conducted a number of salt testing for iodine on quarterly basis in the two main markets in the Municipality namely Kasoa New Market and Old Market. </w:t>
      </w:r>
    </w:p>
    <w:p w:rsidR="00177DF0" w:rsidRPr="00755D45" w:rsidRDefault="00177DF0" w:rsidP="00177DF0">
      <w:pPr>
        <w:spacing w:after="0" w:line="240" w:lineRule="auto"/>
        <w:jc w:val="both"/>
        <w:rPr>
          <w:rFonts w:ascii="Times New Roman" w:hAnsi="Times New Roman"/>
          <w:sz w:val="24"/>
          <w:szCs w:val="24"/>
        </w:rPr>
      </w:pPr>
      <w:r w:rsidRPr="00755D45">
        <w:rPr>
          <w:rFonts w:ascii="Times New Roman" w:hAnsi="Times New Roman"/>
          <w:sz w:val="24"/>
          <w:szCs w:val="24"/>
        </w:rPr>
        <w:t>Below is a table of results of the exercise</w:t>
      </w:r>
    </w:p>
    <w:p w:rsidR="00177DF0" w:rsidRPr="00755D45" w:rsidRDefault="00177DF0" w:rsidP="00177DF0">
      <w:pPr>
        <w:spacing w:after="0" w:line="240" w:lineRule="auto"/>
        <w:jc w:val="both"/>
        <w:rPr>
          <w:rFonts w:ascii="Times New Roman" w:hAnsi="Times New Roman"/>
          <w:sz w:val="24"/>
          <w:szCs w:val="24"/>
        </w:rPr>
      </w:pPr>
      <w:r w:rsidRPr="00755D45">
        <w:rPr>
          <w:rFonts w:ascii="Times New Roman" w:hAnsi="Times New Roman"/>
          <w:sz w:val="24"/>
          <w:szCs w:val="24"/>
        </w:rPr>
        <w:t>Table 1</w:t>
      </w:r>
    </w:p>
    <w:tbl>
      <w:tblPr>
        <w:tblW w:w="94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080"/>
        <w:gridCol w:w="2160"/>
        <w:gridCol w:w="1350"/>
        <w:gridCol w:w="1260"/>
        <w:gridCol w:w="1620"/>
        <w:gridCol w:w="1316"/>
      </w:tblGrid>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w:t>
            </w:r>
          </w:p>
        </w:tc>
        <w:tc>
          <w:tcPr>
            <w:tcW w:w="10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Date</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Sentinel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 of Samples Tested </w:t>
            </w:r>
          </w:p>
        </w:tc>
        <w:tc>
          <w:tcPr>
            <w:tcW w:w="12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Positive</w:t>
            </w:r>
          </w:p>
        </w:tc>
        <w:tc>
          <w:tcPr>
            <w:tcW w:w="16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%age Positive</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Remarks</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71/25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Kasoa New Market </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60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55</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92</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14/2/25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Old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60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59</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98</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18/3/25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New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60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50</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83</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25/4/25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Old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70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65</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93</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5.</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23/5/25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Kasoa New Market </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70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69</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99</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6.</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17/6/25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Old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70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65</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93</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7.</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22/7/25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Kasoa New Market </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80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77</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96</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8.</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12/8/25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Old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80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78</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98</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9</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19/9/25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New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80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71</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89</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10</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14/10/25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Old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90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83</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92</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11</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21/11/25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New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90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85</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94</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12</w:t>
            </w:r>
          </w:p>
        </w:tc>
        <w:tc>
          <w:tcPr>
            <w:tcW w:w="1080" w:type="dxa"/>
            <w:shd w:val="clear" w:color="auto" w:fill="auto"/>
          </w:tcPr>
          <w:p w:rsidR="00177DF0" w:rsidRPr="004E028D" w:rsidRDefault="002C33FB" w:rsidP="0049646E">
            <w:pPr>
              <w:jc w:val="both"/>
              <w:rPr>
                <w:rFonts w:ascii="Times New Roman" w:hAnsi="Times New Roman"/>
                <w:sz w:val="24"/>
                <w:szCs w:val="24"/>
              </w:rPr>
            </w:pPr>
            <w:r>
              <w:rPr>
                <w:rFonts w:ascii="Times New Roman" w:hAnsi="Times New Roman"/>
                <w:sz w:val="24"/>
                <w:szCs w:val="24"/>
              </w:rPr>
              <w:t>19/12/25</w:t>
            </w:r>
          </w:p>
        </w:tc>
        <w:tc>
          <w:tcPr>
            <w:tcW w:w="216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Old Market</w:t>
            </w:r>
          </w:p>
        </w:tc>
        <w:tc>
          <w:tcPr>
            <w:tcW w:w="135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90</w:t>
            </w:r>
          </w:p>
        </w:tc>
        <w:tc>
          <w:tcPr>
            <w:tcW w:w="126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84</w:t>
            </w:r>
          </w:p>
        </w:tc>
        <w:tc>
          <w:tcPr>
            <w:tcW w:w="1620" w:type="dxa"/>
            <w:shd w:val="clear" w:color="auto" w:fill="auto"/>
          </w:tcPr>
          <w:p w:rsidR="00177DF0" w:rsidRPr="004E028D" w:rsidRDefault="00733345" w:rsidP="0049646E">
            <w:pPr>
              <w:jc w:val="both"/>
              <w:rPr>
                <w:rFonts w:ascii="Times New Roman" w:hAnsi="Times New Roman"/>
                <w:sz w:val="24"/>
                <w:szCs w:val="24"/>
              </w:rPr>
            </w:pPr>
            <w:r>
              <w:rPr>
                <w:rFonts w:ascii="Times New Roman" w:hAnsi="Times New Roman"/>
                <w:sz w:val="24"/>
                <w:szCs w:val="24"/>
              </w:rPr>
              <w:t>93</w:t>
            </w:r>
          </w:p>
        </w:tc>
        <w:tc>
          <w:tcPr>
            <w:tcW w:w="131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Failed</w:t>
            </w:r>
          </w:p>
        </w:tc>
      </w:tr>
    </w:tbl>
    <w:p w:rsidR="00177DF0" w:rsidRDefault="00177DF0" w:rsidP="00177DF0">
      <w:pPr>
        <w:spacing w:after="0" w:line="240" w:lineRule="auto"/>
        <w:jc w:val="both"/>
        <w:rPr>
          <w:rFonts w:ascii="Times New Roman" w:hAnsi="Times New Roman"/>
          <w:sz w:val="24"/>
          <w:szCs w:val="24"/>
        </w:rPr>
      </w:pPr>
    </w:p>
    <w:p w:rsidR="00177DF0" w:rsidRPr="00755D45" w:rsidRDefault="00177DF0" w:rsidP="00177DF0">
      <w:pPr>
        <w:spacing w:after="0" w:line="240" w:lineRule="auto"/>
        <w:jc w:val="both"/>
        <w:rPr>
          <w:rFonts w:ascii="Times New Roman" w:hAnsi="Times New Roman"/>
          <w:sz w:val="24"/>
          <w:szCs w:val="24"/>
        </w:rPr>
      </w:pPr>
    </w:p>
    <w:p w:rsidR="00177DF0" w:rsidRPr="00755D45" w:rsidRDefault="00177DF0" w:rsidP="00177DF0">
      <w:pPr>
        <w:jc w:val="both"/>
        <w:rPr>
          <w:rFonts w:ascii="Times New Roman" w:hAnsi="Times New Roman"/>
          <w:sz w:val="24"/>
          <w:szCs w:val="24"/>
        </w:rPr>
      </w:pPr>
      <w:r w:rsidRPr="00755D45">
        <w:rPr>
          <w:rFonts w:ascii="Times New Roman" w:hAnsi="Times New Roman"/>
          <w:sz w:val="24"/>
          <w:szCs w:val="24"/>
        </w:rPr>
        <w:t>As a means of ensuring that the Markets pass next time i.e. score 100%, traders whose salt tested iodine negative were educated on safe handling of iodized salt and warned.</w:t>
      </w:r>
    </w:p>
    <w:p w:rsidR="00177DF0" w:rsidRPr="00755D45" w:rsidRDefault="00177DF0" w:rsidP="00177DF0">
      <w:pPr>
        <w:jc w:val="both"/>
        <w:rPr>
          <w:rFonts w:ascii="Times New Roman" w:hAnsi="Times New Roman"/>
          <w:sz w:val="24"/>
          <w:szCs w:val="24"/>
        </w:rPr>
      </w:pPr>
    </w:p>
    <w:p w:rsidR="00177DF0" w:rsidRPr="00755D45" w:rsidRDefault="00177DF0" w:rsidP="00177DF0">
      <w:pPr>
        <w:jc w:val="both"/>
        <w:rPr>
          <w:rFonts w:ascii="Times New Roman" w:hAnsi="Times New Roman"/>
          <w:b/>
          <w:sz w:val="24"/>
          <w:szCs w:val="24"/>
        </w:rPr>
      </w:pPr>
      <w:r w:rsidRPr="00755D45">
        <w:rPr>
          <w:rFonts w:ascii="Times New Roman" w:hAnsi="Times New Roman"/>
          <w:b/>
          <w:sz w:val="24"/>
          <w:szCs w:val="24"/>
        </w:rPr>
        <w:t>4. FOOD HYGIENE, SAFETY AND NUTRITION</w:t>
      </w:r>
    </w:p>
    <w:p w:rsidR="00177DF0" w:rsidRPr="00755D45" w:rsidRDefault="00177DF0" w:rsidP="00177DF0">
      <w:pPr>
        <w:jc w:val="both"/>
        <w:rPr>
          <w:rFonts w:ascii="Times New Roman" w:hAnsi="Times New Roman"/>
          <w:sz w:val="24"/>
          <w:szCs w:val="24"/>
        </w:rPr>
      </w:pPr>
      <w:r>
        <w:rPr>
          <w:rFonts w:ascii="Times New Roman" w:hAnsi="Times New Roman"/>
          <w:sz w:val="24"/>
          <w:szCs w:val="24"/>
        </w:rPr>
        <w:t xml:space="preserve">4.1 </w:t>
      </w:r>
      <w:r w:rsidRPr="00755D45">
        <w:rPr>
          <w:rFonts w:ascii="Times New Roman" w:hAnsi="Times New Roman"/>
          <w:sz w:val="24"/>
          <w:szCs w:val="24"/>
        </w:rPr>
        <w:t xml:space="preserve">In view of the alarming rate at which communicable diseases such as typhoid fever, dysentery, cholera etc. are spreading among the populace through unhygienic preparation and sale of food and drinks, the Unit during the period of reporting organized and ensured health screening of food and drink vendors in the Municipality. </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Below are the details of the outcome</w:t>
      </w:r>
    </w:p>
    <w:p w:rsidR="00177DF0" w:rsidRPr="00755D45" w:rsidRDefault="00177DF0" w:rsidP="00177DF0">
      <w:pPr>
        <w:numPr>
          <w:ilvl w:val="0"/>
          <w:numId w:val="4"/>
        </w:numPr>
        <w:spacing w:after="160" w:line="360" w:lineRule="auto"/>
        <w:contextualSpacing/>
        <w:jc w:val="both"/>
        <w:rPr>
          <w:rFonts w:ascii="Times New Roman" w:hAnsi="Times New Roman"/>
          <w:sz w:val="24"/>
          <w:szCs w:val="24"/>
        </w:rPr>
      </w:pPr>
      <w:r w:rsidRPr="00755D45">
        <w:rPr>
          <w:rFonts w:ascii="Times New Roman" w:hAnsi="Times New Roman"/>
          <w:sz w:val="24"/>
          <w:szCs w:val="24"/>
        </w:rPr>
        <w:t>Number of food</w:t>
      </w:r>
      <w:r>
        <w:rPr>
          <w:rFonts w:ascii="Times New Roman" w:hAnsi="Times New Roman"/>
          <w:sz w:val="24"/>
          <w:szCs w:val="24"/>
        </w:rPr>
        <w:t>/drink vendo</w:t>
      </w:r>
      <w:r w:rsidR="00F426B1">
        <w:rPr>
          <w:rFonts w:ascii="Times New Roman" w:hAnsi="Times New Roman"/>
          <w:sz w:val="24"/>
          <w:szCs w:val="24"/>
        </w:rPr>
        <w:t>rs registered – 10,109</w:t>
      </w:r>
    </w:p>
    <w:p w:rsidR="00177DF0" w:rsidRPr="00755D45" w:rsidRDefault="00177DF0" w:rsidP="00177DF0">
      <w:pPr>
        <w:numPr>
          <w:ilvl w:val="0"/>
          <w:numId w:val="4"/>
        </w:numPr>
        <w:spacing w:after="160" w:line="360" w:lineRule="auto"/>
        <w:contextualSpacing/>
        <w:jc w:val="both"/>
        <w:rPr>
          <w:rFonts w:ascii="Times New Roman" w:hAnsi="Times New Roman"/>
          <w:sz w:val="24"/>
          <w:szCs w:val="24"/>
        </w:rPr>
      </w:pPr>
      <w:r>
        <w:rPr>
          <w:rFonts w:ascii="Times New Roman" w:hAnsi="Times New Roman"/>
          <w:sz w:val="24"/>
          <w:szCs w:val="24"/>
        </w:rPr>
        <w:t xml:space="preserve">Number of food/drink </w:t>
      </w:r>
      <w:r w:rsidRPr="00755D45">
        <w:rPr>
          <w:rFonts w:ascii="Times New Roman" w:hAnsi="Times New Roman"/>
          <w:sz w:val="24"/>
          <w:szCs w:val="24"/>
        </w:rPr>
        <w:t xml:space="preserve"> vendors  health s</w:t>
      </w:r>
      <w:r>
        <w:rPr>
          <w:rFonts w:ascii="Times New Roman" w:hAnsi="Times New Roman"/>
          <w:sz w:val="24"/>
          <w:szCs w:val="24"/>
        </w:rPr>
        <w:t>cr</w:t>
      </w:r>
      <w:r w:rsidR="00F426B1">
        <w:rPr>
          <w:rFonts w:ascii="Times New Roman" w:hAnsi="Times New Roman"/>
          <w:sz w:val="24"/>
          <w:szCs w:val="24"/>
        </w:rPr>
        <w:t>eened, and  certified fit -9,107</w:t>
      </w:r>
    </w:p>
    <w:p w:rsidR="00177DF0" w:rsidRPr="00755D45" w:rsidRDefault="00F426B1" w:rsidP="00177DF0">
      <w:pPr>
        <w:spacing w:after="160" w:line="360" w:lineRule="auto"/>
        <w:ind w:left="360"/>
        <w:jc w:val="both"/>
        <w:rPr>
          <w:rFonts w:ascii="Times New Roman" w:hAnsi="Times New Roman"/>
          <w:sz w:val="24"/>
          <w:szCs w:val="24"/>
        </w:rPr>
      </w:pPr>
      <w:r>
        <w:rPr>
          <w:rFonts w:ascii="Times New Roman" w:hAnsi="Times New Roman"/>
          <w:sz w:val="24"/>
          <w:szCs w:val="24"/>
        </w:rPr>
        <w:t>Out of the total number of the 10,109</w:t>
      </w:r>
      <w:r w:rsidR="00177DF0" w:rsidRPr="00755D45">
        <w:rPr>
          <w:rFonts w:ascii="Times New Roman" w:hAnsi="Times New Roman"/>
          <w:sz w:val="24"/>
          <w:szCs w:val="24"/>
        </w:rPr>
        <w:t xml:space="preserve"> vendors that were registered</w:t>
      </w:r>
      <w:r w:rsidR="00177DF0">
        <w:rPr>
          <w:rFonts w:ascii="Times New Roman" w:hAnsi="Times New Roman"/>
          <w:sz w:val="24"/>
          <w:szCs w:val="24"/>
        </w:rPr>
        <w:t xml:space="preserve"> and health scr</w:t>
      </w:r>
      <w:r>
        <w:rPr>
          <w:rFonts w:ascii="Times New Roman" w:hAnsi="Times New Roman"/>
          <w:sz w:val="24"/>
          <w:szCs w:val="24"/>
        </w:rPr>
        <w:t>eened across the Municipality, 9,107 representing 90</w:t>
      </w:r>
      <w:r w:rsidR="00177DF0" w:rsidRPr="00755D45">
        <w:rPr>
          <w:rFonts w:ascii="Times New Roman" w:hAnsi="Times New Roman"/>
          <w:sz w:val="24"/>
          <w:szCs w:val="24"/>
        </w:rPr>
        <w:t>% of them were declared and certified fit to sell food/drink for public consumption during the year review.</w:t>
      </w:r>
    </w:p>
    <w:p w:rsidR="00177DF0" w:rsidRPr="00755D45" w:rsidRDefault="00177DF0" w:rsidP="00177DF0">
      <w:pPr>
        <w:spacing w:line="360" w:lineRule="auto"/>
        <w:jc w:val="both"/>
        <w:rPr>
          <w:rFonts w:ascii="Times New Roman" w:hAnsi="Times New Roman"/>
          <w:sz w:val="24"/>
          <w:szCs w:val="24"/>
        </w:rPr>
      </w:pPr>
      <w:r w:rsidRPr="004E028D">
        <w:rPr>
          <w:noProof/>
        </w:rPr>
        <w:drawing>
          <wp:inline distT="0" distB="0" distL="0" distR="0" wp14:anchorId="6873F310" wp14:editId="4340A213">
            <wp:extent cx="4572000" cy="2743200"/>
            <wp:effectExtent l="0" t="0" r="0" b="0"/>
            <wp:docPr id="54" name="Chart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Fig. 2 Bar Chart showing the number of vendors registered, screened and certified fit and number not screened in the Municipality.</w:t>
      </w:r>
    </w:p>
    <w:p w:rsidR="00177DF0" w:rsidRPr="00755D45" w:rsidRDefault="00177DF0" w:rsidP="00177DF0">
      <w:pPr>
        <w:numPr>
          <w:ilvl w:val="0"/>
          <w:numId w:val="4"/>
        </w:numPr>
        <w:spacing w:after="160" w:line="360" w:lineRule="auto"/>
        <w:contextualSpacing/>
        <w:jc w:val="both"/>
        <w:rPr>
          <w:rFonts w:ascii="Times New Roman" w:hAnsi="Times New Roman"/>
          <w:sz w:val="24"/>
          <w:szCs w:val="24"/>
        </w:rPr>
      </w:pPr>
      <w:r w:rsidRPr="00755D45">
        <w:rPr>
          <w:rFonts w:ascii="Times New Roman" w:hAnsi="Times New Roman"/>
          <w:sz w:val="24"/>
          <w:szCs w:val="24"/>
        </w:rPr>
        <w:t>Number of food vendors found to be health</w:t>
      </w:r>
      <w:r>
        <w:rPr>
          <w:rFonts w:ascii="Times New Roman" w:hAnsi="Times New Roman"/>
          <w:sz w:val="24"/>
          <w:szCs w:val="24"/>
        </w:rPr>
        <w:t xml:space="preserve">y </w:t>
      </w:r>
      <w:r w:rsidR="00F426B1">
        <w:rPr>
          <w:rFonts w:ascii="Times New Roman" w:hAnsi="Times New Roman"/>
          <w:sz w:val="24"/>
          <w:szCs w:val="24"/>
        </w:rPr>
        <w:t>carriers of typhoid fever – 1,002(10</w:t>
      </w:r>
      <w:r w:rsidRPr="00755D45">
        <w:rPr>
          <w:rFonts w:ascii="Times New Roman" w:hAnsi="Times New Roman"/>
          <w:sz w:val="24"/>
          <w:szCs w:val="24"/>
        </w:rPr>
        <w:t>%) of the total number of food/drink vendors screened.</w:t>
      </w:r>
    </w:p>
    <w:p w:rsidR="00177DF0" w:rsidRPr="00755D45" w:rsidRDefault="00177DF0" w:rsidP="00177DF0">
      <w:pPr>
        <w:jc w:val="both"/>
        <w:rPr>
          <w:rFonts w:ascii="Times New Roman" w:hAnsi="Times New Roman"/>
          <w:sz w:val="24"/>
          <w:szCs w:val="24"/>
        </w:rPr>
      </w:pPr>
      <w:r w:rsidRPr="004E028D">
        <w:rPr>
          <w:rFonts w:ascii="Times New Roman" w:hAnsi="Times New Roman"/>
          <w:noProof/>
          <w:sz w:val="24"/>
          <w:szCs w:val="24"/>
        </w:rPr>
        <w:drawing>
          <wp:inline distT="0" distB="0" distL="0" distR="0" wp14:anchorId="21969702" wp14:editId="292BF4FB">
            <wp:extent cx="5497195" cy="3216275"/>
            <wp:effectExtent l="0" t="0" r="8255" b="3175"/>
            <wp:docPr id="53"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Fig. 3 Pie Chart showing the number of vendors screen</w:t>
      </w:r>
      <w:r>
        <w:rPr>
          <w:rFonts w:ascii="Times New Roman" w:hAnsi="Times New Roman"/>
          <w:sz w:val="24"/>
          <w:szCs w:val="24"/>
        </w:rPr>
        <w:t>ed and found to be carriers of Typhoid fever and those without T</w:t>
      </w:r>
      <w:r w:rsidRPr="00755D45">
        <w:rPr>
          <w:rFonts w:ascii="Times New Roman" w:hAnsi="Times New Roman"/>
          <w:sz w:val="24"/>
          <w:szCs w:val="24"/>
        </w:rPr>
        <w:t>yphoid fever.</w:t>
      </w:r>
    </w:p>
    <w:p w:rsidR="00177DF0" w:rsidRDefault="00177DF0" w:rsidP="00177DF0">
      <w:pPr>
        <w:spacing w:line="36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755D45">
        <w:rPr>
          <w:rFonts w:ascii="Times New Roman" w:hAnsi="Times New Roman"/>
          <w:sz w:val="24"/>
          <w:szCs w:val="24"/>
        </w:rPr>
        <w:t>As a way of breaki</w:t>
      </w:r>
      <w:r>
        <w:rPr>
          <w:rFonts w:ascii="Times New Roman" w:hAnsi="Times New Roman"/>
          <w:sz w:val="24"/>
          <w:szCs w:val="24"/>
        </w:rPr>
        <w:t>ng the mode of transmission of T</w:t>
      </w:r>
      <w:r w:rsidRPr="00755D45">
        <w:rPr>
          <w:rFonts w:ascii="Times New Roman" w:hAnsi="Times New Roman"/>
          <w:sz w:val="24"/>
          <w:szCs w:val="24"/>
        </w:rPr>
        <w:t>yphoid fever to safeguard public health, all food and drink vendors food to be healthy carriers of the disease were treated and confirmed cured by a medical officer before allowed to prepare and sell food/drink to the public. They were also given hygiene education.</w:t>
      </w:r>
      <w:r w:rsidRPr="001554A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177DF0" w:rsidRPr="001554A2" w:rsidRDefault="00177DF0" w:rsidP="00177DF0">
      <w:pPr>
        <w:spacing w:line="360" w:lineRule="auto"/>
        <w:jc w:val="both"/>
        <w:rPr>
          <w:rFonts w:ascii="Times New Roman" w:hAnsi="Times New Roman"/>
          <w:sz w:val="24"/>
          <w:szCs w:val="24"/>
        </w:rPr>
      </w:pPr>
      <w:r w:rsidRPr="004E028D">
        <w:rPr>
          <w:rFonts w:ascii="Times New Roman" w:hAnsi="Times New Roman"/>
          <w:noProof/>
          <w:sz w:val="24"/>
          <w:szCs w:val="24"/>
        </w:rPr>
        <w:drawing>
          <wp:inline distT="0" distB="0" distL="0" distR="0" wp14:anchorId="1661FF14" wp14:editId="48835717">
            <wp:extent cx="5948352" cy="1891862"/>
            <wp:effectExtent l="0" t="0" r="0" b="0"/>
            <wp:docPr id="52" name="Picture 52" descr="C:\Users\user\Desktop\SCREENING PICS\IMG_20230913_134010_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SCREENING PICS\IMG_20230913_134010_6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8680" cy="1891966"/>
                    </a:xfrm>
                    <a:prstGeom prst="rect">
                      <a:avLst/>
                    </a:prstGeom>
                    <a:noFill/>
                    <a:ln>
                      <a:noFill/>
                    </a:ln>
                  </pic:spPr>
                </pic:pic>
              </a:graphicData>
            </a:graphic>
          </wp:inline>
        </w:drawing>
      </w:r>
    </w:p>
    <w:p w:rsidR="00177DF0" w:rsidRPr="00755D45" w:rsidRDefault="00177DF0" w:rsidP="00B85907">
      <w:pPr>
        <w:spacing w:line="360" w:lineRule="auto"/>
        <w:ind w:hanging="630"/>
        <w:jc w:val="both"/>
        <w:rPr>
          <w:rFonts w:ascii="Times New Roman" w:hAnsi="Times New Roman"/>
          <w:sz w:val="24"/>
          <w:szCs w:val="24"/>
        </w:rPr>
      </w:pPr>
      <w:r w:rsidRPr="004E028D">
        <w:rPr>
          <w:rFonts w:ascii="Times New Roman" w:hAnsi="Times New Roman"/>
          <w:noProof/>
          <w:sz w:val="24"/>
          <w:szCs w:val="24"/>
        </w:rPr>
        <w:drawing>
          <wp:inline distT="0" distB="0" distL="0" distR="0" wp14:anchorId="71B0E95D" wp14:editId="2AF59716">
            <wp:extent cx="6022427" cy="2196662"/>
            <wp:effectExtent l="0" t="0" r="0" b="0"/>
            <wp:docPr id="51" name="Picture 51" descr="C:\Users\user\Desktop\SCREENING PICS\IMG_20230913_133926_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SCREENING PICS\IMG_20230913_133926_65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21964" cy="2196493"/>
                    </a:xfrm>
                    <a:prstGeom prst="rect">
                      <a:avLst/>
                    </a:prstGeom>
                    <a:noFill/>
                    <a:ln>
                      <a:noFill/>
                    </a:ln>
                  </pic:spPr>
                </pic:pic>
              </a:graphicData>
            </a:graphic>
          </wp:inline>
        </w:drawing>
      </w:r>
    </w:p>
    <w:p w:rsidR="00177DF0" w:rsidRPr="00755D45" w:rsidRDefault="00177DF0" w:rsidP="00177DF0">
      <w:pPr>
        <w:spacing w:line="360" w:lineRule="auto"/>
        <w:jc w:val="both"/>
        <w:rPr>
          <w:rFonts w:ascii="Times New Roman" w:hAnsi="Times New Roman"/>
          <w:sz w:val="24"/>
          <w:szCs w:val="24"/>
        </w:rPr>
      </w:pPr>
      <w:r w:rsidRPr="004E028D">
        <w:rPr>
          <w:rFonts w:ascii="Times New Roman" w:hAnsi="Times New Roman"/>
          <w:noProof/>
          <w:sz w:val="24"/>
          <w:szCs w:val="24"/>
        </w:rPr>
        <w:drawing>
          <wp:inline distT="0" distB="0" distL="0" distR="0" wp14:anchorId="2AB1FC0A" wp14:editId="091EC555">
            <wp:extent cx="5948855" cy="2385848"/>
            <wp:effectExtent l="0" t="0" r="0" b="0"/>
            <wp:docPr id="50" name="Picture 50" descr="C:\Users\user\Desktop\SCREENING PICS\IMG_20230913_134434_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SCREENING PICS\IMG_20230913_134434_98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8680" cy="2385778"/>
                    </a:xfrm>
                    <a:prstGeom prst="rect">
                      <a:avLst/>
                    </a:prstGeom>
                    <a:noFill/>
                    <a:ln>
                      <a:noFill/>
                    </a:ln>
                  </pic:spPr>
                </pic:pic>
              </a:graphicData>
            </a:graphic>
          </wp:inline>
        </w:drawing>
      </w:r>
    </w:p>
    <w:p w:rsidR="00177DF0" w:rsidRPr="00755D45" w:rsidRDefault="00177DF0" w:rsidP="00177DF0">
      <w:pPr>
        <w:spacing w:line="240" w:lineRule="auto"/>
        <w:jc w:val="both"/>
        <w:rPr>
          <w:rFonts w:ascii="Times New Roman" w:hAnsi="Times New Roman"/>
          <w:sz w:val="24"/>
          <w:szCs w:val="24"/>
        </w:rPr>
      </w:pPr>
      <w:r w:rsidRPr="004A363C">
        <w:rPr>
          <w:rFonts w:ascii="Times New Roman" w:hAnsi="Times New Roman"/>
          <w:b/>
          <w:i/>
          <w:sz w:val="24"/>
          <w:szCs w:val="24"/>
        </w:rPr>
        <w:t>Above Pictures Show Environmental Health Staff of Akweley/Kaemeb</w:t>
      </w:r>
      <w:r w:rsidR="00311ED5">
        <w:rPr>
          <w:rFonts w:ascii="Times New Roman" w:hAnsi="Times New Roman"/>
          <w:b/>
          <w:i/>
          <w:sz w:val="24"/>
          <w:szCs w:val="24"/>
        </w:rPr>
        <w:t>re Zonal Council Conducting 2025</w:t>
      </w:r>
      <w:r w:rsidRPr="004A363C">
        <w:rPr>
          <w:rFonts w:ascii="Times New Roman" w:hAnsi="Times New Roman"/>
          <w:b/>
          <w:i/>
          <w:sz w:val="24"/>
          <w:szCs w:val="24"/>
        </w:rPr>
        <w:t xml:space="preserve"> Food/Drink Vendors Health Screening And Certification Exercise</w:t>
      </w:r>
      <w:r>
        <w:rPr>
          <w:rFonts w:ascii="Times New Roman" w:hAnsi="Times New Roman"/>
          <w:sz w:val="24"/>
          <w:szCs w:val="24"/>
        </w:rPr>
        <w:t>.</w:t>
      </w:r>
    </w:p>
    <w:p w:rsidR="00177DF0" w:rsidRPr="00755D45" w:rsidRDefault="00177DF0" w:rsidP="00177DF0">
      <w:pPr>
        <w:spacing w:line="240" w:lineRule="auto"/>
        <w:jc w:val="both"/>
        <w:rPr>
          <w:rFonts w:ascii="Times New Roman" w:hAnsi="Times New Roman"/>
          <w:sz w:val="24"/>
          <w:szCs w:val="24"/>
        </w:rPr>
      </w:pPr>
    </w:p>
    <w:p w:rsidR="00177DF0" w:rsidRDefault="00177DF0" w:rsidP="00177DF0">
      <w:pPr>
        <w:spacing w:line="240" w:lineRule="auto"/>
        <w:jc w:val="both"/>
        <w:rPr>
          <w:rFonts w:ascii="Times New Roman" w:hAnsi="Times New Roman"/>
          <w:sz w:val="24"/>
          <w:szCs w:val="24"/>
        </w:rPr>
      </w:pPr>
      <w:r w:rsidRPr="004E028D">
        <w:rPr>
          <w:rFonts w:ascii="Times New Roman" w:hAnsi="Times New Roman"/>
          <w:noProof/>
          <w:sz w:val="24"/>
          <w:szCs w:val="24"/>
        </w:rPr>
        <w:drawing>
          <wp:inline distT="0" distB="0" distL="0" distR="0" wp14:anchorId="7C84FC1B" wp14:editId="14C89AC9">
            <wp:extent cx="5948680" cy="1797050"/>
            <wp:effectExtent l="0" t="0" r="0" b="0"/>
            <wp:docPr id="49" name="Picture 49" descr="C:\Users\user\Desktop\SCREENING PICS\IMG-2023082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SCREENING PICS\IMG-20230821-WA001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8680" cy="1797050"/>
                    </a:xfrm>
                    <a:prstGeom prst="rect">
                      <a:avLst/>
                    </a:prstGeom>
                    <a:noFill/>
                    <a:ln>
                      <a:noFill/>
                    </a:ln>
                  </pic:spPr>
                </pic:pic>
              </a:graphicData>
            </a:graphic>
          </wp:inline>
        </w:drawing>
      </w:r>
      <w:r w:rsidRPr="004E028D">
        <w:rPr>
          <w:rFonts w:ascii="Times New Roman" w:hAnsi="Times New Roman"/>
          <w:noProof/>
          <w:sz w:val="24"/>
          <w:szCs w:val="24"/>
        </w:rPr>
        <w:drawing>
          <wp:inline distT="0" distB="0" distL="0" distR="0" wp14:anchorId="6EE6D7F9" wp14:editId="28F86C30">
            <wp:extent cx="5906770" cy="2354580"/>
            <wp:effectExtent l="0" t="0" r="0" b="7620"/>
            <wp:docPr id="48" name="Picture 48" descr="C:\Users\user\Desktop\SCREENING PICS\IMG-2023082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SCREENING PICS\IMG-20230821-WA000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6770" cy="2354580"/>
                    </a:xfrm>
                    <a:prstGeom prst="rect">
                      <a:avLst/>
                    </a:prstGeom>
                    <a:noFill/>
                    <a:ln>
                      <a:noFill/>
                    </a:ln>
                  </pic:spPr>
                </pic:pic>
              </a:graphicData>
            </a:graphic>
          </wp:inline>
        </w:drawing>
      </w:r>
    </w:p>
    <w:p w:rsidR="00177DF0" w:rsidRPr="004A363C" w:rsidRDefault="00177DF0" w:rsidP="00177DF0">
      <w:pPr>
        <w:spacing w:line="240" w:lineRule="auto"/>
        <w:jc w:val="both"/>
        <w:rPr>
          <w:rFonts w:ascii="Times New Roman" w:hAnsi="Times New Roman"/>
          <w:b/>
          <w:i/>
          <w:sz w:val="24"/>
          <w:szCs w:val="24"/>
        </w:rPr>
      </w:pPr>
      <w:r w:rsidRPr="004A363C">
        <w:rPr>
          <w:rFonts w:ascii="Times New Roman" w:hAnsi="Times New Roman"/>
          <w:b/>
          <w:i/>
          <w:sz w:val="24"/>
          <w:szCs w:val="24"/>
        </w:rPr>
        <w:t xml:space="preserve">Above Pictures Show Environmental Health Staff of Iron City </w:t>
      </w:r>
      <w:r w:rsidR="00311ED5">
        <w:rPr>
          <w:rFonts w:ascii="Times New Roman" w:hAnsi="Times New Roman"/>
          <w:b/>
          <w:i/>
          <w:sz w:val="24"/>
          <w:szCs w:val="24"/>
        </w:rPr>
        <w:t>Zonal Council Conducting 2025</w:t>
      </w:r>
      <w:r w:rsidRPr="004A363C">
        <w:rPr>
          <w:rFonts w:ascii="Times New Roman" w:hAnsi="Times New Roman"/>
          <w:b/>
          <w:i/>
          <w:sz w:val="24"/>
          <w:szCs w:val="24"/>
        </w:rPr>
        <w:t>Food/Drink Vendors Registration and Health Screening Exercise</w:t>
      </w:r>
    </w:p>
    <w:p w:rsidR="00177DF0" w:rsidRDefault="00177DF0" w:rsidP="00177DF0">
      <w:pPr>
        <w:spacing w:line="240" w:lineRule="auto"/>
        <w:jc w:val="both"/>
        <w:rPr>
          <w:rFonts w:ascii="Times New Roman" w:hAnsi="Times New Roman"/>
          <w:sz w:val="24"/>
          <w:szCs w:val="24"/>
        </w:rPr>
      </w:pPr>
    </w:p>
    <w:p w:rsidR="00177DF0" w:rsidRPr="00755D45" w:rsidRDefault="00177DF0" w:rsidP="00177DF0">
      <w:pPr>
        <w:spacing w:line="240" w:lineRule="auto"/>
        <w:jc w:val="both"/>
        <w:rPr>
          <w:rFonts w:ascii="Times New Roman" w:hAnsi="Times New Roman"/>
          <w:sz w:val="24"/>
          <w:szCs w:val="24"/>
        </w:rPr>
      </w:pPr>
      <w:r w:rsidRPr="00755D45">
        <w:rPr>
          <w:rFonts w:ascii="Times New Roman" w:hAnsi="Times New Roman"/>
          <w:sz w:val="24"/>
          <w:szCs w:val="24"/>
        </w:rPr>
        <w:t>4.2 Food Hygiene and Safety Enforcement</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The Unit during the period under review intensified inspection of food/drink and vending sites in the Municipality to educate vendors operating in unsanitary environment and prosecute recalcitrant vendors who exposed food items to flies and dust hence making them unwholesome for human consumption and to call to order vendors who either operate with                                                                                                                                                                                                                                                                                                                                                                                                                                                                                fake health certs or failed to undergo health screening and certifi</w:t>
      </w:r>
      <w:r>
        <w:rPr>
          <w:rFonts w:ascii="Times New Roman" w:hAnsi="Times New Roman"/>
          <w:sz w:val="24"/>
          <w:szCs w:val="24"/>
        </w:rPr>
        <w:t xml:space="preserve">cation. </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 xml:space="preserve">The table below shows progress made so far in the area of health screening and certification of food of food vendors since 2016. </w:t>
      </w:r>
    </w:p>
    <w:tbl>
      <w:tblPr>
        <w:tblW w:w="1035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87"/>
        <w:gridCol w:w="932"/>
        <w:gridCol w:w="762"/>
        <w:gridCol w:w="847"/>
        <w:gridCol w:w="932"/>
        <w:gridCol w:w="847"/>
        <w:gridCol w:w="847"/>
        <w:gridCol w:w="762"/>
        <w:gridCol w:w="762"/>
        <w:gridCol w:w="1355"/>
        <w:gridCol w:w="17"/>
      </w:tblGrid>
      <w:tr w:rsidR="00177DF0" w:rsidRPr="004E028D" w:rsidTr="00B85907">
        <w:trPr>
          <w:trHeight w:val="200"/>
        </w:trPr>
        <w:tc>
          <w:tcPr>
            <w:tcW w:w="228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Year</w:t>
            </w:r>
          </w:p>
        </w:tc>
        <w:tc>
          <w:tcPr>
            <w:tcW w:w="93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2017</w:t>
            </w:r>
          </w:p>
        </w:tc>
        <w:tc>
          <w:tcPr>
            <w:tcW w:w="76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2018</w:t>
            </w:r>
          </w:p>
        </w:tc>
        <w:tc>
          <w:tcPr>
            <w:tcW w:w="847"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2019</w:t>
            </w:r>
          </w:p>
        </w:tc>
        <w:tc>
          <w:tcPr>
            <w:tcW w:w="93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2020</w:t>
            </w:r>
          </w:p>
        </w:tc>
        <w:tc>
          <w:tcPr>
            <w:tcW w:w="847"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2021</w:t>
            </w:r>
          </w:p>
        </w:tc>
        <w:tc>
          <w:tcPr>
            <w:tcW w:w="847"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2022</w:t>
            </w:r>
          </w:p>
        </w:tc>
        <w:tc>
          <w:tcPr>
            <w:tcW w:w="76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2023</w:t>
            </w:r>
          </w:p>
        </w:tc>
        <w:tc>
          <w:tcPr>
            <w:tcW w:w="76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2024</w:t>
            </w:r>
          </w:p>
        </w:tc>
        <w:tc>
          <w:tcPr>
            <w:tcW w:w="1372" w:type="dxa"/>
            <w:gridSpan w:val="2"/>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202</w:t>
            </w:r>
            <w:r w:rsidR="00A553E5">
              <w:rPr>
                <w:rFonts w:ascii="Times New Roman" w:hAnsi="Times New Roman"/>
                <w:sz w:val="24"/>
                <w:szCs w:val="24"/>
              </w:rPr>
              <w:t>5</w:t>
            </w:r>
          </w:p>
        </w:tc>
      </w:tr>
      <w:tr w:rsidR="00177DF0" w:rsidRPr="004E028D" w:rsidTr="00B85907">
        <w:trPr>
          <w:gridAfter w:val="1"/>
          <w:wAfter w:w="17" w:type="dxa"/>
          <w:trHeight w:val="804"/>
        </w:trPr>
        <w:tc>
          <w:tcPr>
            <w:tcW w:w="228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N</w:t>
            </w:r>
            <w:r w:rsidRPr="004E028D">
              <w:rPr>
                <w:rFonts w:ascii="Times New Roman" w:hAnsi="Times New Roman"/>
                <w:sz w:val="24"/>
                <w:szCs w:val="24"/>
                <w:u w:val="single"/>
              </w:rPr>
              <w:t>o</w:t>
            </w:r>
            <w:r w:rsidRPr="004E028D">
              <w:rPr>
                <w:rFonts w:ascii="Times New Roman" w:hAnsi="Times New Roman"/>
                <w:sz w:val="24"/>
                <w:szCs w:val="24"/>
              </w:rPr>
              <w:t xml:space="preserve"> of vendors health screened and certified</w:t>
            </w:r>
          </w:p>
        </w:tc>
        <w:tc>
          <w:tcPr>
            <w:tcW w:w="93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1981</w:t>
            </w:r>
          </w:p>
        </w:tc>
        <w:tc>
          <w:tcPr>
            <w:tcW w:w="76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2461</w:t>
            </w:r>
          </w:p>
        </w:tc>
        <w:tc>
          <w:tcPr>
            <w:tcW w:w="847"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3564</w:t>
            </w:r>
          </w:p>
        </w:tc>
        <w:tc>
          <w:tcPr>
            <w:tcW w:w="932"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3,864</w:t>
            </w:r>
          </w:p>
        </w:tc>
        <w:tc>
          <w:tcPr>
            <w:tcW w:w="847"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5541</w:t>
            </w:r>
          </w:p>
        </w:tc>
        <w:tc>
          <w:tcPr>
            <w:tcW w:w="847"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2750</w:t>
            </w:r>
          </w:p>
        </w:tc>
        <w:tc>
          <w:tcPr>
            <w:tcW w:w="76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3341</w:t>
            </w:r>
          </w:p>
        </w:tc>
        <w:tc>
          <w:tcPr>
            <w:tcW w:w="762" w:type="dxa"/>
            <w:shd w:val="clear" w:color="auto" w:fill="auto"/>
          </w:tcPr>
          <w:p w:rsidR="00177DF0" w:rsidRPr="004E028D" w:rsidRDefault="00A553E5" w:rsidP="0049646E">
            <w:pPr>
              <w:spacing w:line="360" w:lineRule="auto"/>
              <w:jc w:val="both"/>
              <w:rPr>
                <w:rFonts w:ascii="Times New Roman" w:hAnsi="Times New Roman"/>
                <w:sz w:val="24"/>
                <w:szCs w:val="24"/>
              </w:rPr>
            </w:pPr>
            <w:r>
              <w:rPr>
                <w:rFonts w:ascii="Times New Roman" w:hAnsi="Times New Roman"/>
                <w:sz w:val="24"/>
                <w:szCs w:val="24"/>
              </w:rPr>
              <w:t>1651</w:t>
            </w:r>
          </w:p>
        </w:tc>
        <w:tc>
          <w:tcPr>
            <w:tcW w:w="1355" w:type="dxa"/>
            <w:shd w:val="clear" w:color="auto" w:fill="auto"/>
          </w:tcPr>
          <w:p w:rsidR="00177DF0" w:rsidRPr="004E028D" w:rsidRDefault="00053F7C" w:rsidP="0049646E">
            <w:pPr>
              <w:spacing w:line="360" w:lineRule="auto"/>
              <w:jc w:val="both"/>
              <w:rPr>
                <w:rFonts w:ascii="Times New Roman" w:hAnsi="Times New Roman"/>
                <w:sz w:val="24"/>
                <w:szCs w:val="24"/>
              </w:rPr>
            </w:pPr>
            <w:r>
              <w:rPr>
                <w:rFonts w:ascii="Times New Roman" w:hAnsi="Times New Roman"/>
                <w:sz w:val="24"/>
                <w:szCs w:val="24"/>
              </w:rPr>
              <w:t>10109</w:t>
            </w:r>
          </w:p>
        </w:tc>
      </w:tr>
    </w:tbl>
    <w:p w:rsidR="00177DF0" w:rsidRPr="00755D45" w:rsidRDefault="00177DF0" w:rsidP="00177DF0">
      <w:pPr>
        <w:spacing w:after="0" w:line="240" w:lineRule="auto"/>
        <w:jc w:val="both"/>
        <w:rPr>
          <w:rFonts w:ascii="Times New Roman" w:hAnsi="Times New Roman"/>
          <w:sz w:val="24"/>
          <w:szCs w:val="24"/>
        </w:rPr>
      </w:pPr>
    </w:p>
    <w:p w:rsidR="00177DF0" w:rsidRPr="00755D45" w:rsidRDefault="00177DF0" w:rsidP="00177DF0">
      <w:pPr>
        <w:spacing w:line="360" w:lineRule="auto"/>
        <w:jc w:val="both"/>
        <w:rPr>
          <w:rFonts w:ascii="Times New Roman" w:hAnsi="Times New Roman"/>
          <w:sz w:val="24"/>
          <w:szCs w:val="24"/>
        </w:rPr>
      </w:pPr>
    </w:p>
    <w:p w:rsidR="007625C2" w:rsidRDefault="007625C2" w:rsidP="00177DF0">
      <w:pPr>
        <w:spacing w:line="360" w:lineRule="auto"/>
        <w:jc w:val="both"/>
        <w:rPr>
          <w:rFonts w:ascii="Times New Roman" w:hAnsi="Times New Roman"/>
          <w:noProof/>
          <w:sz w:val="24"/>
          <w:szCs w:val="24"/>
          <w:lang w:val="en-GB" w:eastAsia="en-GB"/>
        </w:rPr>
      </w:pPr>
    </w:p>
    <w:p w:rsidR="007625C2" w:rsidRDefault="007625C2" w:rsidP="00177DF0">
      <w:pPr>
        <w:spacing w:line="360" w:lineRule="auto"/>
        <w:jc w:val="both"/>
        <w:rPr>
          <w:rFonts w:ascii="Times New Roman" w:hAnsi="Times New Roman"/>
          <w:noProof/>
          <w:sz w:val="24"/>
          <w:szCs w:val="24"/>
          <w:lang w:val="en-GB" w:eastAsia="en-GB"/>
        </w:rPr>
      </w:pPr>
      <w:r w:rsidRPr="007625C2">
        <w:rPr>
          <w:rFonts w:ascii="Times New Roman" w:hAnsi="Times New Roman"/>
          <w:noProof/>
          <w:sz w:val="24"/>
          <w:szCs w:val="24"/>
        </w:rPr>
        <w:drawing>
          <wp:inline distT="0" distB="0" distL="0" distR="0" wp14:anchorId="5D5B2329" wp14:editId="0C60BECE">
            <wp:extent cx="5941569" cy="2596055"/>
            <wp:effectExtent l="0" t="0" r="2540" b="0"/>
            <wp:docPr id="75" name="Picture 75" descr="C:\Users\user\Desktop\2026NEW DOUMENTS\IMG-20260103-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26NEW DOUMENTS\IMG-20260103-WA012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596942"/>
                    </a:xfrm>
                    <a:prstGeom prst="rect">
                      <a:avLst/>
                    </a:prstGeom>
                    <a:noFill/>
                    <a:ln>
                      <a:noFill/>
                    </a:ln>
                  </pic:spPr>
                </pic:pic>
              </a:graphicData>
            </a:graphic>
          </wp:inline>
        </w:drawing>
      </w:r>
    </w:p>
    <w:p w:rsidR="007625C2" w:rsidRDefault="00B80F6A" w:rsidP="00177DF0">
      <w:pPr>
        <w:spacing w:line="360" w:lineRule="auto"/>
        <w:jc w:val="both"/>
        <w:rPr>
          <w:rFonts w:ascii="Times New Roman" w:hAnsi="Times New Roman"/>
          <w:noProof/>
          <w:sz w:val="24"/>
          <w:szCs w:val="24"/>
          <w:lang w:val="en-GB" w:eastAsia="en-GB"/>
        </w:rPr>
      </w:pPr>
      <w:r w:rsidRPr="007625C2">
        <w:rPr>
          <w:rFonts w:ascii="Times New Roman" w:hAnsi="Times New Roman"/>
          <w:b/>
          <w:noProof/>
          <w:sz w:val="24"/>
          <w:szCs w:val="24"/>
        </w:rPr>
        <w:drawing>
          <wp:inline distT="0" distB="0" distL="0" distR="0" wp14:anchorId="76848F51" wp14:editId="567B1641">
            <wp:extent cx="5941696" cy="2638097"/>
            <wp:effectExtent l="0" t="0" r="1905" b="0"/>
            <wp:docPr id="74" name="Picture 74" descr="C:\Users\user\Desktop\2026NEW DOUMENTS\IMG-20260103-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26NEW DOUMENTS\IMG-20260103-WA012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638943"/>
                    </a:xfrm>
                    <a:prstGeom prst="rect">
                      <a:avLst/>
                    </a:prstGeom>
                    <a:noFill/>
                    <a:ln>
                      <a:noFill/>
                    </a:ln>
                  </pic:spPr>
                </pic:pic>
              </a:graphicData>
            </a:graphic>
          </wp:inline>
        </w:drawing>
      </w:r>
    </w:p>
    <w:p w:rsidR="007625C2" w:rsidRDefault="007625C2" w:rsidP="00177DF0">
      <w:pPr>
        <w:spacing w:line="360" w:lineRule="auto"/>
        <w:jc w:val="both"/>
        <w:rPr>
          <w:rFonts w:ascii="Times New Roman" w:hAnsi="Times New Roman"/>
          <w:noProof/>
          <w:sz w:val="24"/>
          <w:szCs w:val="24"/>
          <w:lang w:val="en-GB" w:eastAsia="en-GB"/>
        </w:rPr>
      </w:pPr>
      <w:r w:rsidRPr="007625C2">
        <w:rPr>
          <w:rFonts w:ascii="Times New Roman" w:hAnsi="Times New Roman"/>
          <w:noProof/>
          <w:sz w:val="24"/>
          <w:szCs w:val="24"/>
        </w:rPr>
        <w:drawing>
          <wp:inline distT="0" distB="0" distL="0" distR="0" wp14:anchorId="4B1190CE" wp14:editId="7BED1CD4">
            <wp:extent cx="5941569" cy="2764221"/>
            <wp:effectExtent l="0" t="0" r="2540" b="0"/>
            <wp:docPr id="77" name="Picture 77" descr="C:\Users\user\Desktop\2026NEW DOUMENTS\IMG-20260103-W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26NEW DOUMENTS\IMG-20260103-WA012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765166"/>
                    </a:xfrm>
                    <a:prstGeom prst="rect">
                      <a:avLst/>
                    </a:prstGeom>
                    <a:noFill/>
                    <a:ln>
                      <a:noFill/>
                    </a:ln>
                  </pic:spPr>
                </pic:pic>
              </a:graphicData>
            </a:graphic>
          </wp:inline>
        </w:drawing>
      </w:r>
    </w:p>
    <w:p w:rsidR="00177DF0" w:rsidRPr="00B80F6A" w:rsidRDefault="00B80F6A" w:rsidP="00B80F6A">
      <w:pPr>
        <w:spacing w:line="360" w:lineRule="auto"/>
        <w:jc w:val="both"/>
        <w:rPr>
          <w:rFonts w:ascii="Times New Roman" w:hAnsi="Times New Roman"/>
          <w:noProof/>
          <w:sz w:val="24"/>
          <w:szCs w:val="24"/>
          <w:lang w:val="en-GB" w:eastAsia="en-GB"/>
        </w:rPr>
      </w:pPr>
      <w:r>
        <w:rPr>
          <w:rFonts w:ascii="Times New Roman" w:hAnsi="Times New Roman"/>
          <w:b/>
          <w:i/>
          <w:sz w:val="24"/>
          <w:szCs w:val="24"/>
        </w:rPr>
        <w:t xml:space="preserve">Above </w:t>
      </w:r>
      <w:r w:rsidR="00177DF0" w:rsidRPr="00755D45">
        <w:rPr>
          <w:rFonts w:ascii="Times New Roman" w:hAnsi="Times New Roman"/>
          <w:b/>
          <w:i/>
          <w:sz w:val="24"/>
          <w:szCs w:val="24"/>
        </w:rPr>
        <w:t>Pictures</w:t>
      </w:r>
      <w:r>
        <w:rPr>
          <w:rFonts w:ascii="Times New Roman" w:hAnsi="Times New Roman"/>
          <w:b/>
          <w:i/>
          <w:sz w:val="24"/>
          <w:szCs w:val="24"/>
        </w:rPr>
        <w:t xml:space="preserve"> Show Staff </w:t>
      </w:r>
      <w:r w:rsidR="00177DF0" w:rsidRPr="00755D45">
        <w:rPr>
          <w:rFonts w:ascii="Times New Roman" w:hAnsi="Times New Roman"/>
          <w:b/>
          <w:i/>
          <w:sz w:val="24"/>
          <w:szCs w:val="24"/>
        </w:rPr>
        <w:t xml:space="preserve"> Of Environmental Health Staff</w:t>
      </w:r>
      <w:r>
        <w:rPr>
          <w:rFonts w:ascii="Times New Roman" w:hAnsi="Times New Roman"/>
          <w:b/>
          <w:i/>
          <w:sz w:val="24"/>
          <w:szCs w:val="24"/>
        </w:rPr>
        <w:t xml:space="preserve"> and TREND Educating food vendors on Food Safety and Hygiene and collecting food</w:t>
      </w:r>
      <w:r w:rsidR="0071064E">
        <w:rPr>
          <w:rFonts w:ascii="Times New Roman" w:hAnsi="Times New Roman"/>
          <w:b/>
          <w:i/>
          <w:sz w:val="24"/>
          <w:szCs w:val="24"/>
        </w:rPr>
        <w:t xml:space="preserve"> and water</w:t>
      </w:r>
      <w:r>
        <w:rPr>
          <w:rFonts w:ascii="Times New Roman" w:hAnsi="Times New Roman"/>
          <w:b/>
          <w:i/>
          <w:sz w:val="24"/>
          <w:szCs w:val="24"/>
        </w:rPr>
        <w:t xml:space="preserve"> samples for Lab analysis to ascertain possible Food Contamination.</w:t>
      </w:r>
    </w:p>
    <w:p w:rsidR="00177DF0" w:rsidRPr="006679BF" w:rsidRDefault="00177DF0" w:rsidP="00177DF0">
      <w:pPr>
        <w:spacing w:after="0" w:line="240" w:lineRule="auto"/>
        <w:ind w:left="1440" w:hanging="1440"/>
        <w:jc w:val="both"/>
        <w:rPr>
          <w:rFonts w:ascii="Times New Roman" w:hAnsi="Times New Roman"/>
          <w:b/>
          <w:i/>
          <w:sz w:val="24"/>
          <w:szCs w:val="24"/>
        </w:rPr>
      </w:pP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4.3 Meat Inspection</w:t>
      </w:r>
    </w:p>
    <w:p w:rsidR="00177DF0" w:rsidRPr="00755D45" w:rsidRDefault="00177DF0" w:rsidP="00177DF0">
      <w:pPr>
        <w:spacing w:after="0" w:line="360" w:lineRule="auto"/>
        <w:jc w:val="both"/>
        <w:rPr>
          <w:rFonts w:ascii="Times New Roman" w:hAnsi="Times New Roman"/>
          <w:sz w:val="24"/>
          <w:szCs w:val="24"/>
        </w:rPr>
      </w:pPr>
      <w:r w:rsidRPr="00755D45">
        <w:rPr>
          <w:rFonts w:ascii="Times New Roman" w:hAnsi="Times New Roman"/>
          <w:sz w:val="24"/>
          <w:szCs w:val="24"/>
        </w:rPr>
        <w:t>To ensure that the populace bought and consumed wholesome meat, the Unit during the period under review intensified meat inspection and slaughter house duties. Activities undertaken in this respect were</w:t>
      </w:r>
    </w:p>
    <w:p w:rsidR="00177DF0" w:rsidRPr="00755D45" w:rsidRDefault="00177DF0" w:rsidP="00177DF0">
      <w:pPr>
        <w:numPr>
          <w:ilvl w:val="0"/>
          <w:numId w:val="5"/>
        </w:numPr>
        <w:spacing w:after="160" w:line="360" w:lineRule="auto"/>
        <w:contextualSpacing/>
        <w:jc w:val="both"/>
        <w:rPr>
          <w:rFonts w:ascii="Times New Roman" w:hAnsi="Times New Roman"/>
          <w:sz w:val="24"/>
          <w:szCs w:val="24"/>
        </w:rPr>
      </w:pPr>
      <w:r w:rsidRPr="00755D45">
        <w:rPr>
          <w:rFonts w:ascii="Times New Roman" w:hAnsi="Times New Roman"/>
          <w:sz w:val="24"/>
          <w:szCs w:val="24"/>
        </w:rPr>
        <w:t>Anti-Mortem and post mortem inspection of food animals.</w:t>
      </w:r>
    </w:p>
    <w:p w:rsidR="00177DF0" w:rsidRPr="00755D45" w:rsidRDefault="00177DF0" w:rsidP="00177DF0">
      <w:pPr>
        <w:numPr>
          <w:ilvl w:val="0"/>
          <w:numId w:val="5"/>
        </w:numPr>
        <w:spacing w:after="160" w:line="360" w:lineRule="auto"/>
        <w:contextualSpacing/>
        <w:jc w:val="both"/>
        <w:rPr>
          <w:rFonts w:ascii="Times New Roman" w:hAnsi="Times New Roman"/>
          <w:sz w:val="24"/>
          <w:szCs w:val="24"/>
        </w:rPr>
      </w:pPr>
      <w:r w:rsidRPr="00755D45">
        <w:rPr>
          <w:rFonts w:ascii="Times New Roman" w:hAnsi="Times New Roman"/>
          <w:sz w:val="24"/>
          <w:szCs w:val="24"/>
        </w:rPr>
        <w:t>Hygiene and sanitation standards enforcement at the slaughter house.</w:t>
      </w:r>
    </w:p>
    <w:p w:rsidR="00177DF0" w:rsidRPr="00755D45" w:rsidRDefault="00177DF0" w:rsidP="00177DF0">
      <w:pPr>
        <w:numPr>
          <w:ilvl w:val="0"/>
          <w:numId w:val="5"/>
        </w:numPr>
        <w:spacing w:after="160" w:line="360" w:lineRule="auto"/>
        <w:contextualSpacing/>
        <w:jc w:val="both"/>
        <w:rPr>
          <w:rFonts w:ascii="Times New Roman" w:hAnsi="Times New Roman"/>
          <w:sz w:val="24"/>
          <w:szCs w:val="24"/>
        </w:rPr>
      </w:pPr>
      <w:r w:rsidRPr="00755D45">
        <w:rPr>
          <w:rFonts w:ascii="Times New Roman" w:hAnsi="Times New Roman"/>
          <w:sz w:val="24"/>
          <w:szCs w:val="24"/>
        </w:rPr>
        <w:t>Effective and efficient waste management and</w:t>
      </w:r>
    </w:p>
    <w:p w:rsidR="00177DF0" w:rsidRPr="00755D45" w:rsidRDefault="00177DF0" w:rsidP="00177DF0">
      <w:pPr>
        <w:numPr>
          <w:ilvl w:val="0"/>
          <w:numId w:val="5"/>
        </w:numPr>
        <w:spacing w:after="160" w:line="360" w:lineRule="auto"/>
        <w:contextualSpacing/>
        <w:jc w:val="both"/>
        <w:rPr>
          <w:rFonts w:ascii="Times New Roman" w:hAnsi="Times New Roman"/>
          <w:sz w:val="24"/>
          <w:szCs w:val="24"/>
        </w:rPr>
      </w:pPr>
      <w:r w:rsidRPr="00755D45">
        <w:rPr>
          <w:rFonts w:ascii="Times New Roman" w:hAnsi="Times New Roman"/>
          <w:sz w:val="24"/>
          <w:szCs w:val="24"/>
        </w:rPr>
        <w:t>Enforcement of the Assembly’s slaughter house bye-laws</w:t>
      </w:r>
    </w:p>
    <w:p w:rsidR="00177DF0" w:rsidRPr="00755D45" w:rsidRDefault="00177DF0" w:rsidP="00177DF0">
      <w:pPr>
        <w:spacing w:after="0" w:line="240" w:lineRule="auto"/>
        <w:jc w:val="both"/>
        <w:rPr>
          <w:rFonts w:ascii="Times New Roman" w:hAnsi="Times New Roman"/>
          <w:sz w:val="24"/>
          <w:szCs w:val="24"/>
        </w:rPr>
      </w:pPr>
      <w:r w:rsidRPr="004E028D">
        <w:rPr>
          <w:rFonts w:ascii="Times New Roman" w:hAnsi="Times New Roman"/>
          <w:noProof/>
          <w:sz w:val="24"/>
          <w:szCs w:val="24"/>
        </w:rPr>
        <w:drawing>
          <wp:inline distT="0" distB="0" distL="0" distR="0" wp14:anchorId="5277E3BB" wp14:editId="5C685A5E">
            <wp:extent cx="1755107" cy="1849820"/>
            <wp:effectExtent l="0" t="0" r="0" b="0"/>
            <wp:docPr id="44" name="Picture 44" descr="C:\Users\user\Desktop\MEAT\IMG-202207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MEAT\IMG-20220722-WA00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55140" cy="1849855"/>
                    </a:xfrm>
                    <a:prstGeom prst="rect">
                      <a:avLst/>
                    </a:prstGeom>
                    <a:noFill/>
                    <a:ln>
                      <a:noFill/>
                    </a:ln>
                  </pic:spPr>
                </pic:pic>
              </a:graphicData>
            </a:graphic>
          </wp:inline>
        </w:drawing>
      </w:r>
      <w:r w:rsidRPr="004E028D">
        <w:rPr>
          <w:rFonts w:ascii="Times New Roman" w:hAnsi="Times New Roman"/>
          <w:noProof/>
          <w:sz w:val="24"/>
          <w:szCs w:val="24"/>
        </w:rPr>
        <w:drawing>
          <wp:inline distT="0" distB="0" distL="0" distR="0" wp14:anchorId="2A5FB565" wp14:editId="34BEB716">
            <wp:extent cx="1681448" cy="1849820"/>
            <wp:effectExtent l="0" t="0" r="0" b="0"/>
            <wp:docPr id="43" name="Picture 43" descr="C:\Users\user\Desktop\MEAT\IMG-202207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MEAT\IMG-20220722-WA00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81480" cy="1849855"/>
                    </a:xfrm>
                    <a:prstGeom prst="rect">
                      <a:avLst/>
                    </a:prstGeom>
                    <a:noFill/>
                    <a:ln>
                      <a:noFill/>
                    </a:ln>
                  </pic:spPr>
                </pic:pic>
              </a:graphicData>
            </a:graphic>
          </wp:inline>
        </w:drawing>
      </w:r>
      <w:r w:rsidRPr="004E028D">
        <w:rPr>
          <w:rFonts w:ascii="Times New Roman" w:hAnsi="Times New Roman"/>
          <w:noProof/>
          <w:sz w:val="24"/>
          <w:szCs w:val="24"/>
        </w:rPr>
        <w:drawing>
          <wp:inline distT="0" distB="0" distL="0" distR="0" wp14:anchorId="1382A734" wp14:editId="16553210">
            <wp:extent cx="1755107" cy="1849820"/>
            <wp:effectExtent l="0" t="0" r="0" b="0"/>
            <wp:docPr id="42" name="Picture 42" descr="C:\Users\user\Desktop\MEAT\IMG-202207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MEAT\IMG-20220722-WA00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55140" cy="1849855"/>
                    </a:xfrm>
                    <a:prstGeom prst="rect">
                      <a:avLst/>
                    </a:prstGeom>
                    <a:noFill/>
                    <a:ln>
                      <a:noFill/>
                    </a:ln>
                  </pic:spPr>
                </pic:pic>
              </a:graphicData>
            </a:graphic>
          </wp:inline>
        </w:drawing>
      </w:r>
    </w:p>
    <w:p w:rsidR="00177DF0" w:rsidRPr="00755D45" w:rsidRDefault="00177DF0" w:rsidP="00177DF0">
      <w:pPr>
        <w:spacing w:after="0" w:line="240" w:lineRule="auto"/>
        <w:jc w:val="both"/>
        <w:rPr>
          <w:rFonts w:ascii="Times New Roman" w:hAnsi="Times New Roman"/>
          <w:b/>
          <w:i/>
          <w:sz w:val="24"/>
          <w:szCs w:val="24"/>
        </w:rPr>
      </w:pPr>
      <w:r w:rsidRPr="00755D45">
        <w:rPr>
          <w:rFonts w:ascii="Times New Roman" w:hAnsi="Times New Roman"/>
          <w:b/>
          <w:i/>
          <w:sz w:val="24"/>
          <w:szCs w:val="24"/>
        </w:rPr>
        <w:t>A</w:t>
      </w:r>
      <w:r>
        <w:rPr>
          <w:rFonts w:ascii="Times New Roman" w:hAnsi="Times New Roman"/>
          <w:b/>
          <w:i/>
          <w:sz w:val="24"/>
          <w:szCs w:val="24"/>
        </w:rPr>
        <w:t>n Environmental Health Officer I</w:t>
      </w:r>
      <w:r w:rsidRPr="00755D45">
        <w:rPr>
          <w:rFonts w:ascii="Times New Roman" w:hAnsi="Times New Roman"/>
          <w:b/>
          <w:i/>
          <w:sz w:val="24"/>
          <w:szCs w:val="24"/>
        </w:rPr>
        <w:t xml:space="preserve">nspecting </w:t>
      </w:r>
      <w:r>
        <w:rPr>
          <w:rFonts w:ascii="Times New Roman" w:hAnsi="Times New Roman"/>
          <w:b/>
          <w:i/>
          <w:sz w:val="24"/>
          <w:szCs w:val="24"/>
        </w:rPr>
        <w:t>Meat at</w:t>
      </w:r>
      <w:r w:rsidRPr="00755D45">
        <w:rPr>
          <w:rFonts w:ascii="Times New Roman" w:hAnsi="Times New Roman"/>
          <w:b/>
          <w:i/>
          <w:sz w:val="24"/>
          <w:szCs w:val="24"/>
        </w:rPr>
        <w:t xml:space="preserve"> the Kasoa </w:t>
      </w:r>
      <w:r>
        <w:rPr>
          <w:rFonts w:ascii="Times New Roman" w:hAnsi="Times New Roman"/>
          <w:b/>
          <w:i/>
          <w:sz w:val="24"/>
          <w:szCs w:val="24"/>
        </w:rPr>
        <w:t>New Market Slaughter House on 30</w:t>
      </w:r>
      <w:r>
        <w:rPr>
          <w:rFonts w:ascii="Times New Roman" w:hAnsi="Times New Roman"/>
          <w:b/>
          <w:i/>
          <w:sz w:val="24"/>
          <w:szCs w:val="24"/>
          <w:vertAlign w:val="superscript"/>
        </w:rPr>
        <w:t>th</w:t>
      </w:r>
      <w:r w:rsidR="00311ED5">
        <w:rPr>
          <w:rFonts w:ascii="Times New Roman" w:hAnsi="Times New Roman"/>
          <w:b/>
          <w:i/>
          <w:sz w:val="24"/>
          <w:szCs w:val="24"/>
        </w:rPr>
        <w:t xml:space="preserve"> June 2025</w:t>
      </w:r>
      <w:r>
        <w:rPr>
          <w:rFonts w:ascii="Times New Roman" w:hAnsi="Times New Roman"/>
          <w:b/>
          <w:i/>
          <w:sz w:val="24"/>
          <w:szCs w:val="24"/>
        </w:rPr>
        <w:t>.</w:t>
      </w:r>
      <w:r w:rsidRPr="00755D45">
        <w:rPr>
          <w:rFonts w:ascii="Times New Roman" w:hAnsi="Times New Roman"/>
          <w:b/>
          <w:i/>
          <w:sz w:val="24"/>
          <w:szCs w:val="24"/>
        </w:rPr>
        <w:t xml:space="preserve"> </w:t>
      </w:r>
    </w:p>
    <w:p w:rsidR="00177DF0" w:rsidRPr="00755D45" w:rsidRDefault="00177DF0" w:rsidP="00177DF0">
      <w:pPr>
        <w:spacing w:after="0" w:line="240" w:lineRule="auto"/>
        <w:jc w:val="both"/>
        <w:rPr>
          <w:rFonts w:ascii="Times New Roman" w:hAnsi="Times New Roman"/>
          <w:b/>
          <w:i/>
          <w:sz w:val="24"/>
          <w:szCs w:val="24"/>
        </w:rPr>
      </w:pPr>
    </w:p>
    <w:p w:rsidR="00177DF0" w:rsidRDefault="00177DF0" w:rsidP="00177DF0">
      <w:pPr>
        <w:spacing w:after="0" w:line="240" w:lineRule="auto"/>
        <w:jc w:val="both"/>
        <w:rPr>
          <w:rFonts w:ascii="Times New Roman" w:hAnsi="Times New Roman"/>
          <w:sz w:val="24"/>
          <w:szCs w:val="24"/>
        </w:rPr>
      </w:pPr>
      <w:r w:rsidRPr="00755D45">
        <w:rPr>
          <w:rFonts w:ascii="Times New Roman" w:hAnsi="Times New Roman"/>
          <w:sz w:val="24"/>
          <w:szCs w:val="24"/>
        </w:rPr>
        <w:t>4.4 Type and Number of Animals Slaughtered In the Municipality</w:t>
      </w:r>
    </w:p>
    <w:p w:rsidR="00177DF0" w:rsidRPr="00755D45" w:rsidRDefault="00177DF0" w:rsidP="00177DF0">
      <w:pPr>
        <w:spacing w:after="0" w:line="24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9"/>
        <w:gridCol w:w="5448"/>
        <w:gridCol w:w="3006"/>
      </w:tblGrid>
      <w:tr w:rsidR="00177DF0" w:rsidRPr="004E028D" w:rsidTr="0049646E">
        <w:tc>
          <w:tcPr>
            <w:tcW w:w="562"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5448"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Type of animals slaughtered and inspected</w:t>
            </w:r>
          </w:p>
        </w:tc>
        <w:tc>
          <w:tcPr>
            <w:tcW w:w="300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 slaughtered and inspected </w:t>
            </w:r>
          </w:p>
        </w:tc>
      </w:tr>
      <w:tr w:rsidR="00177DF0" w:rsidRPr="004E028D" w:rsidTr="0049646E">
        <w:tc>
          <w:tcPr>
            <w:tcW w:w="562"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5448"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Cattle</w:t>
            </w:r>
          </w:p>
        </w:tc>
        <w:tc>
          <w:tcPr>
            <w:tcW w:w="3006" w:type="dxa"/>
            <w:shd w:val="clear" w:color="auto" w:fill="auto"/>
          </w:tcPr>
          <w:p w:rsidR="00177DF0" w:rsidRPr="004E028D" w:rsidRDefault="000D7E10" w:rsidP="0049646E">
            <w:pPr>
              <w:spacing w:line="360" w:lineRule="auto"/>
              <w:jc w:val="both"/>
              <w:rPr>
                <w:rFonts w:ascii="Times New Roman" w:hAnsi="Times New Roman"/>
                <w:sz w:val="24"/>
                <w:szCs w:val="24"/>
              </w:rPr>
            </w:pPr>
            <w:r>
              <w:rPr>
                <w:rFonts w:ascii="Times New Roman" w:hAnsi="Times New Roman"/>
                <w:sz w:val="24"/>
                <w:szCs w:val="24"/>
              </w:rPr>
              <w:t>1,38</w:t>
            </w:r>
            <w:r w:rsidR="005E1165">
              <w:rPr>
                <w:rFonts w:ascii="Times New Roman" w:hAnsi="Times New Roman"/>
                <w:sz w:val="24"/>
                <w:szCs w:val="24"/>
              </w:rPr>
              <w:t>0</w:t>
            </w:r>
          </w:p>
        </w:tc>
      </w:tr>
      <w:tr w:rsidR="00177DF0" w:rsidRPr="004E028D" w:rsidTr="0049646E">
        <w:tc>
          <w:tcPr>
            <w:tcW w:w="562"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5448"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Goat</w:t>
            </w:r>
          </w:p>
        </w:tc>
        <w:tc>
          <w:tcPr>
            <w:tcW w:w="3006" w:type="dxa"/>
            <w:shd w:val="clear" w:color="auto" w:fill="auto"/>
          </w:tcPr>
          <w:p w:rsidR="00177DF0" w:rsidRPr="004E028D" w:rsidRDefault="000F5D00" w:rsidP="0049646E">
            <w:pPr>
              <w:spacing w:line="360" w:lineRule="auto"/>
              <w:jc w:val="both"/>
              <w:rPr>
                <w:rFonts w:ascii="Times New Roman" w:hAnsi="Times New Roman"/>
                <w:sz w:val="24"/>
                <w:szCs w:val="24"/>
              </w:rPr>
            </w:pPr>
            <w:r>
              <w:rPr>
                <w:rFonts w:ascii="Times New Roman" w:hAnsi="Times New Roman"/>
                <w:sz w:val="24"/>
                <w:szCs w:val="24"/>
              </w:rPr>
              <w:t xml:space="preserve">  751</w:t>
            </w:r>
          </w:p>
        </w:tc>
      </w:tr>
      <w:tr w:rsidR="00177DF0" w:rsidRPr="004E028D" w:rsidTr="0049646E">
        <w:tc>
          <w:tcPr>
            <w:tcW w:w="562"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5448"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Sheep</w:t>
            </w:r>
          </w:p>
        </w:tc>
        <w:tc>
          <w:tcPr>
            <w:tcW w:w="3006" w:type="dxa"/>
            <w:shd w:val="clear" w:color="auto" w:fill="auto"/>
          </w:tcPr>
          <w:p w:rsidR="00177DF0" w:rsidRPr="004E028D" w:rsidRDefault="000F5D00" w:rsidP="0049646E">
            <w:pPr>
              <w:spacing w:line="360" w:lineRule="auto"/>
              <w:jc w:val="both"/>
              <w:rPr>
                <w:rFonts w:ascii="Times New Roman" w:hAnsi="Times New Roman"/>
                <w:sz w:val="24"/>
                <w:szCs w:val="24"/>
              </w:rPr>
            </w:pPr>
            <w:r>
              <w:rPr>
                <w:rFonts w:ascii="Times New Roman" w:hAnsi="Times New Roman"/>
                <w:sz w:val="24"/>
                <w:szCs w:val="24"/>
              </w:rPr>
              <w:t xml:space="preserve">  646</w:t>
            </w:r>
          </w:p>
        </w:tc>
      </w:tr>
      <w:tr w:rsidR="00177DF0" w:rsidRPr="004E028D" w:rsidTr="0049646E">
        <w:tc>
          <w:tcPr>
            <w:tcW w:w="562" w:type="dxa"/>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5448" w:type="dxa"/>
            <w:shd w:val="clear" w:color="auto" w:fill="auto"/>
          </w:tcPr>
          <w:p w:rsidR="00177DF0" w:rsidRPr="004E028D" w:rsidRDefault="00177DF0" w:rsidP="0049646E">
            <w:pPr>
              <w:spacing w:line="360" w:lineRule="auto"/>
              <w:jc w:val="both"/>
              <w:rPr>
                <w:rFonts w:ascii="Times New Roman" w:hAnsi="Times New Roman"/>
                <w:b/>
                <w:sz w:val="24"/>
                <w:szCs w:val="24"/>
              </w:rPr>
            </w:pPr>
            <w:r w:rsidRPr="004E028D">
              <w:rPr>
                <w:rFonts w:ascii="Times New Roman" w:hAnsi="Times New Roman"/>
                <w:b/>
                <w:sz w:val="24"/>
                <w:szCs w:val="24"/>
              </w:rPr>
              <w:t xml:space="preserve"> TOTAL</w:t>
            </w:r>
          </w:p>
        </w:tc>
        <w:tc>
          <w:tcPr>
            <w:tcW w:w="3006" w:type="dxa"/>
            <w:shd w:val="clear" w:color="auto" w:fill="auto"/>
          </w:tcPr>
          <w:p w:rsidR="00177DF0" w:rsidRPr="004E028D" w:rsidRDefault="000D7E10" w:rsidP="0049646E">
            <w:pPr>
              <w:spacing w:line="360" w:lineRule="auto"/>
              <w:jc w:val="both"/>
              <w:rPr>
                <w:rFonts w:ascii="Times New Roman" w:hAnsi="Times New Roman"/>
                <w:b/>
                <w:sz w:val="24"/>
                <w:szCs w:val="24"/>
              </w:rPr>
            </w:pPr>
            <w:r>
              <w:rPr>
                <w:rFonts w:ascii="Times New Roman" w:hAnsi="Times New Roman"/>
                <w:b/>
                <w:sz w:val="24"/>
                <w:szCs w:val="24"/>
              </w:rPr>
              <w:t>2</w:t>
            </w:r>
            <w:r w:rsidR="00391A36">
              <w:rPr>
                <w:rFonts w:ascii="Times New Roman" w:hAnsi="Times New Roman"/>
                <w:b/>
                <w:sz w:val="24"/>
                <w:szCs w:val="24"/>
              </w:rPr>
              <w:t>,</w:t>
            </w:r>
            <w:r>
              <w:rPr>
                <w:rFonts w:ascii="Times New Roman" w:hAnsi="Times New Roman"/>
                <w:b/>
                <w:sz w:val="24"/>
                <w:szCs w:val="24"/>
              </w:rPr>
              <w:t>777</w:t>
            </w:r>
          </w:p>
        </w:tc>
      </w:tr>
    </w:tbl>
    <w:p w:rsidR="00177DF0" w:rsidRPr="00755D45" w:rsidRDefault="00177DF0" w:rsidP="00177DF0">
      <w:pPr>
        <w:spacing w:line="360" w:lineRule="auto"/>
        <w:jc w:val="both"/>
        <w:rPr>
          <w:rFonts w:ascii="Times New Roman" w:hAnsi="Times New Roman"/>
          <w:sz w:val="24"/>
          <w:szCs w:val="24"/>
        </w:rPr>
      </w:pPr>
    </w:p>
    <w:p w:rsidR="00177DF0" w:rsidRPr="00755D45" w:rsidRDefault="00177DF0" w:rsidP="00177DF0">
      <w:pPr>
        <w:spacing w:after="0" w:line="240" w:lineRule="auto"/>
        <w:jc w:val="both"/>
        <w:rPr>
          <w:rFonts w:ascii="Times New Roman" w:hAnsi="Times New Roman"/>
          <w:sz w:val="24"/>
          <w:szCs w:val="24"/>
        </w:rPr>
      </w:pPr>
      <w:r w:rsidRPr="00755D45">
        <w:rPr>
          <w:rFonts w:ascii="Times New Roman" w:hAnsi="Times New Roman"/>
          <w:sz w:val="24"/>
          <w:szCs w:val="24"/>
        </w:rPr>
        <w:t>4.5 Data on Common Disease Conditions Detected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9"/>
        <w:gridCol w:w="2410"/>
        <w:gridCol w:w="3790"/>
        <w:gridCol w:w="2254"/>
      </w:tblGrid>
      <w:tr w:rsidR="00177DF0" w:rsidRPr="004E028D" w:rsidTr="0049646E">
        <w:tc>
          <w:tcPr>
            <w:tcW w:w="562"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24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Animal</w:t>
            </w:r>
          </w:p>
        </w:tc>
        <w:tc>
          <w:tcPr>
            <w:tcW w:w="379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Disease Condition </w:t>
            </w:r>
          </w:p>
        </w:tc>
        <w:tc>
          <w:tcPr>
            <w:tcW w:w="2254"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 Detected </w:t>
            </w:r>
          </w:p>
        </w:tc>
      </w:tr>
      <w:tr w:rsidR="00177DF0" w:rsidRPr="004E028D" w:rsidTr="0049646E">
        <w:tc>
          <w:tcPr>
            <w:tcW w:w="562"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24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Bovine</w:t>
            </w:r>
          </w:p>
        </w:tc>
        <w:tc>
          <w:tcPr>
            <w:tcW w:w="3790" w:type="dxa"/>
            <w:shd w:val="clear" w:color="auto" w:fill="auto"/>
          </w:tcPr>
          <w:p w:rsidR="00177DF0" w:rsidRPr="004E028D" w:rsidRDefault="00177DF0" w:rsidP="0049646E">
            <w:pPr>
              <w:numPr>
                <w:ilvl w:val="0"/>
                <w:numId w:val="6"/>
              </w:numPr>
              <w:spacing w:after="0" w:line="360" w:lineRule="auto"/>
              <w:contextualSpacing/>
              <w:jc w:val="both"/>
              <w:rPr>
                <w:rFonts w:ascii="Times New Roman" w:hAnsi="Times New Roman"/>
                <w:sz w:val="24"/>
                <w:szCs w:val="24"/>
              </w:rPr>
            </w:pPr>
            <w:r w:rsidRPr="004E028D">
              <w:rPr>
                <w:rFonts w:ascii="Times New Roman" w:hAnsi="Times New Roman"/>
                <w:sz w:val="24"/>
                <w:szCs w:val="24"/>
              </w:rPr>
              <w:t>Lymphodemitis</w:t>
            </w:r>
          </w:p>
          <w:p w:rsidR="00177DF0" w:rsidRPr="004E028D" w:rsidRDefault="00177DF0" w:rsidP="0049646E">
            <w:pPr>
              <w:numPr>
                <w:ilvl w:val="0"/>
                <w:numId w:val="6"/>
              </w:numPr>
              <w:spacing w:after="0" w:line="360" w:lineRule="auto"/>
              <w:contextualSpacing/>
              <w:jc w:val="both"/>
              <w:rPr>
                <w:rFonts w:ascii="Times New Roman" w:hAnsi="Times New Roman"/>
                <w:sz w:val="24"/>
                <w:szCs w:val="24"/>
              </w:rPr>
            </w:pPr>
            <w:r w:rsidRPr="004E028D">
              <w:rPr>
                <w:rFonts w:ascii="Times New Roman" w:hAnsi="Times New Roman"/>
                <w:sz w:val="24"/>
                <w:szCs w:val="24"/>
              </w:rPr>
              <w:t>Pleurisy</w:t>
            </w:r>
          </w:p>
          <w:p w:rsidR="00177DF0" w:rsidRPr="004E028D" w:rsidRDefault="00177DF0" w:rsidP="0049646E">
            <w:pPr>
              <w:numPr>
                <w:ilvl w:val="0"/>
                <w:numId w:val="6"/>
              </w:numPr>
              <w:spacing w:after="0" w:line="360" w:lineRule="auto"/>
              <w:contextualSpacing/>
              <w:jc w:val="both"/>
              <w:rPr>
                <w:rFonts w:ascii="Times New Roman" w:hAnsi="Times New Roman"/>
                <w:sz w:val="24"/>
                <w:szCs w:val="24"/>
              </w:rPr>
            </w:pPr>
            <w:r w:rsidRPr="004E028D">
              <w:rPr>
                <w:rFonts w:ascii="Times New Roman" w:hAnsi="Times New Roman"/>
                <w:sz w:val="24"/>
                <w:szCs w:val="24"/>
              </w:rPr>
              <w:t>Abscesses (LOCALIZED)</w:t>
            </w:r>
          </w:p>
          <w:p w:rsidR="00177DF0" w:rsidRPr="004E028D" w:rsidRDefault="00177DF0" w:rsidP="0049646E">
            <w:pPr>
              <w:numPr>
                <w:ilvl w:val="0"/>
                <w:numId w:val="6"/>
              </w:numPr>
              <w:spacing w:after="0" w:line="360" w:lineRule="auto"/>
              <w:contextualSpacing/>
              <w:jc w:val="both"/>
              <w:rPr>
                <w:rFonts w:ascii="Times New Roman" w:hAnsi="Times New Roman"/>
                <w:sz w:val="24"/>
                <w:szCs w:val="24"/>
              </w:rPr>
            </w:pPr>
            <w:r w:rsidRPr="004E028D">
              <w:rPr>
                <w:rFonts w:ascii="Times New Roman" w:hAnsi="Times New Roman"/>
                <w:sz w:val="24"/>
                <w:szCs w:val="24"/>
              </w:rPr>
              <w:t>Hepatitis</w:t>
            </w:r>
          </w:p>
          <w:p w:rsidR="00177DF0" w:rsidRPr="004E028D" w:rsidRDefault="00177DF0" w:rsidP="0049646E">
            <w:pPr>
              <w:numPr>
                <w:ilvl w:val="0"/>
                <w:numId w:val="6"/>
              </w:numPr>
              <w:spacing w:after="0" w:line="360" w:lineRule="auto"/>
              <w:contextualSpacing/>
              <w:jc w:val="both"/>
              <w:rPr>
                <w:rFonts w:ascii="Times New Roman" w:hAnsi="Times New Roman"/>
                <w:sz w:val="24"/>
                <w:szCs w:val="24"/>
              </w:rPr>
            </w:pPr>
            <w:r w:rsidRPr="004E028D">
              <w:rPr>
                <w:rFonts w:ascii="Times New Roman" w:hAnsi="Times New Roman"/>
                <w:sz w:val="24"/>
                <w:szCs w:val="24"/>
              </w:rPr>
              <w:t>Cirrhosis</w:t>
            </w:r>
          </w:p>
        </w:tc>
        <w:tc>
          <w:tcPr>
            <w:tcW w:w="2254" w:type="dxa"/>
            <w:shd w:val="clear" w:color="auto" w:fill="auto"/>
          </w:tcPr>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27</w:t>
            </w:r>
          </w:p>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 xml:space="preserve">  39</w:t>
            </w:r>
          </w:p>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37</w:t>
            </w:r>
          </w:p>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 xml:space="preserve">  45</w:t>
            </w:r>
          </w:p>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  </w:t>
            </w:r>
          </w:p>
        </w:tc>
      </w:tr>
      <w:tr w:rsidR="00177DF0" w:rsidRPr="004E028D" w:rsidTr="0049646E">
        <w:tc>
          <w:tcPr>
            <w:tcW w:w="562"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24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 Sheep</w:t>
            </w:r>
          </w:p>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b) Goat</w:t>
            </w:r>
          </w:p>
        </w:tc>
        <w:tc>
          <w:tcPr>
            <w:tcW w:w="379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 Peritonitis</w:t>
            </w:r>
          </w:p>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 Pneumonia</w:t>
            </w:r>
          </w:p>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 Cystercercus ovis</w:t>
            </w:r>
          </w:p>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 Cirrhosis</w:t>
            </w:r>
          </w:p>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 Hepatitis</w:t>
            </w:r>
          </w:p>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6. Tapeworm</w:t>
            </w:r>
          </w:p>
        </w:tc>
        <w:tc>
          <w:tcPr>
            <w:tcW w:w="2254" w:type="dxa"/>
            <w:shd w:val="clear" w:color="auto" w:fill="auto"/>
          </w:tcPr>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33</w:t>
            </w:r>
          </w:p>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35</w:t>
            </w:r>
          </w:p>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 xml:space="preserve"> 34</w:t>
            </w:r>
          </w:p>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42</w:t>
            </w:r>
          </w:p>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35</w:t>
            </w:r>
          </w:p>
          <w:p w:rsidR="00177DF0" w:rsidRPr="004E028D" w:rsidRDefault="00311ED5" w:rsidP="0049646E">
            <w:pPr>
              <w:spacing w:line="360" w:lineRule="auto"/>
              <w:jc w:val="both"/>
              <w:rPr>
                <w:rFonts w:ascii="Times New Roman" w:hAnsi="Times New Roman"/>
                <w:sz w:val="24"/>
                <w:szCs w:val="24"/>
              </w:rPr>
            </w:pPr>
            <w:r>
              <w:rPr>
                <w:rFonts w:ascii="Times New Roman" w:hAnsi="Times New Roman"/>
                <w:sz w:val="24"/>
                <w:szCs w:val="24"/>
              </w:rPr>
              <w:t>33</w:t>
            </w:r>
          </w:p>
        </w:tc>
      </w:tr>
    </w:tbl>
    <w:p w:rsidR="00177DF0" w:rsidRPr="0071064E" w:rsidRDefault="00177DF0" w:rsidP="00177DF0">
      <w:pPr>
        <w:spacing w:after="0" w:line="240" w:lineRule="auto"/>
        <w:jc w:val="both"/>
        <w:rPr>
          <w:rFonts w:ascii="Times New Roman" w:eastAsia="Times New Roman" w:hAnsi="Times New Roman"/>
          <w:noProof/>
          <w:color w:val="000000"/>
          <w:w w:val="0"/>
          <w:sz w:val="24"/>
          <w:szCs w:val="24"/>
          <w:u w:color="000000"/>
          <w:bdr w:val="none" w:sz="0" w:space="0" w:color="000000"/>
          <w:shd w:val="clear" w:color="000000" w:fill="000000"/>
          <w:lang w:val="en-GB" w:eastAsia="en-GB"/>
        </w:rPr>
      </w:pPr>
    </w:p>
    <w:p w:rsidR="00177DF0" w:rsidRPr="00755D45" w:rsidRDefault="00177DF0" w:rsidP="00177DF0">
      <w:pPr>
        <w:spacing w:line="360" w:lineRule="auto"/>
        <w:jc w:val="both"/>
        <w:rPr>
          <w:rFonts w:ascii="Times New Roman" w:hAnsi="Times New Roman"/>
          <w:b/>
          <w:sz w:val="24"/>
          <w:szCs w:val="24"/>
        </w:rPr>
      </w:pPr>
    </w:p>
    <w:p w:rsidR="00177DF0" w:rsidRPr="00755D45" w:rsidRDefault="00177DF0" w:rsidP="00177DF0">
      <w:pPr>
        <w:spacing w:line="360" w:lineRule="auto"/>
        <w:jc w:val="both"/>
        <w:rPr>
          <w:rFonts w:ascii="Times New Roman" w:hAnsi="Times New Roman"/>
          <w:b/>
          <w:sz w:val="24"/>
          <w:szCs w:val="24"/>
        </w:rPr>
      </w:pPr>
      <w:r w:rsidRPr="004E028D">
        <w:rPr>
          <w:rFonts w:ascii="Times New Roman" w:hAnsi="Times New Roman"/>
          <w:b/>
          <w:noProof/>
          <w:sz w:val="24"/>
          <w:szCs w:val="24"/>
        </w:rPr>
        <w:drawing>
          <wp:inline distT="0" distB="0" distL="0" distR="0" wp14:anchorId="5D6E3DD1" wp14:editId="694668FE">
            <wp:extent cx="2038985" cy="2911475"/>
            <wp:effectExtent l="0" t="0" r="0" b="3175"/>
            <wp:docPr id="38" name="Picture 38" descr="C:\Users\user\Desktop\ALL\IMG_20220812_130022_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ALL\IMG_20220812_130022_55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38985" cy="2911475"/>
                    </a:xfrm>
                    <a:prstGeom prst="rect">
                      <a:avLst/>
                    </a:prstGeom>
                    <a:noFill/>
                    <a:ln>
                      <a:noFill/>
                    </a:ln>
                  </pic:spPr>
                </pic:pic>
              </a:graphicData>
            </a:graphic>
          </wp:inline>
        </w:drawing>
      </w:r>
      <w:r w:rsidRPr="004E028D">
        <w:rPr>
          <w:rFonts w:ascii="Times New Roman" w:hAnsi="Times New Roman"/>
          <w:b/>
          <w:noProof/>
          <w:sz w:val="24"/>
          <w:szCs w:val="24"/>
        </w:rPr>
        <w:drawing>
          <wp:inline distT="0" distB="0" distL="0" distR="0" wp14:anchorId="4D36D1F5" wp14:editId="4B217D3E">
            <wp:extent cx="2091690" cy="2911475"/>
            <wp:effectExtent l="0" t="0" r="3810" b="3175"/>
            <wp:docPr id="37" name="Picture 37" descr="C:\Users\user\Desktop\ALL\IMG_20220906_100735_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ALL\IMG_20220906_100735_7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1690" cy="2911475"/>
                    </a:xfrm>
                    <a:prstGeom prst="rect">
                      <a:avLst/>
                    </a:prstGeom>
                    <a:noFill/>
                    <a:ln>
                      <a:noFill/>
                    </a:ln>
                  </pic:spPr>
                </pic:pic>
              </a:graphicData>
            </a:graphic>
          </wp:inline>
        </w:drawing>
      </w:r>
      <w:r w:rsidRPr="004E028D">
        <w:rPr>
          <w:rFonts w:ascii="Times New Roman" w:hAnsi="Times New Roman"/>
          <w:b/>
          <w:noProof/>
          <w:sz w:val="24"/>
          <w:szCs w:val="24"/>
        </w:rPr>
        <w:drawing>
          <wp:inline distT="0" distB="0" distL="0" distR="0" wp14:anchorId="5ECE9A2C" wp14:editId="36FD8458">
            <wp:extent cx="1429385" cy="2911475"/>
            <wp:effectExtent l="0" t="0" r="0" b="3175"/>
            <wp:docPr id="36" name="Picture 36" descr="C:\Users\user\Desktop\ALL\IMG_20220906_112943_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ALL\IMG_20220906_112943_47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9385" cy="2911475"/>
                    </a:xfrm>
                    <a:prstGeom prst="rect">
                      <a:avLst/>
                    </a:prstGeom>
                    <a:noFill/>
                    <a:ln>
                      <a:noFill/>
                    </a:ln>
                  </pic:spPr>
                </pic:pic>
              </a:graphicData>
            </a:graphic>
          </wp:inline>
        </w:drawing>
      </w:r>
    </w:p>
    <w:p w:rsidR="00177DF0" w:rsidRDefault="00177DF0" w:rsidP="00177DF0">
      <w:pPr>
        <w:spacing w:line="240" w:lineRule="auto"/>
        <w:jc w:val="both"/>
        <w:rPr>
          <w:rFonts w:ascii="Times New Roman" w:hAnsi="Times New Roman"/>
          <w:b/>
          <w:i/>
          <w:sz w:val="24"/>
          <w:szCs w:val="24"/>
        </w:rPr>
      </w:pPr>
      <w:r w:rsidRPr="004E028D">
        <w:rPr>
          <w:rFonts w:ascii="Times New Roman" w:hAnsi="Times New Roman"/>
          <w:b/>
          <w:noProof/>
          <w:sz w:val="24"/>
          <w:szCs w:val="24"/>
        </w:rPr>
        <w:drawing>
          <wp:inline distT="0" distB="0" distL="0" distR="0" wp14:anchorId="36CAEF33" wp14:editId="22473917">
            <wp:extent cx="1744980" cy="4256405"/>
            <wp:effectExtent l="0" t="0" r="7620" b="0"/>
            <wp:docPr id="35" name="Picture 35" descr="C:\Users\user\Desktop\ALL\IMG_20220906_104334_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ALL\IMG_20220906_104334_54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44980" cy="4256405"/>
                    </a:xfrm>
                    <a:prstGeom prst="rect">
                      <a:avLst/>
                    </a:prstGeom>
                    <a:noFill/>
                    <a:ln>
                      <a:noFill/>
                    </a:ln>
                  </pic:spPr>
                </pic:pic>
              </a:graphicData>
            </a:graphic>
          </wp:inline>
        </w:drawing>
      </w:r>
      <w:r w:rsidRPr="004E028D">
        <w:rPr>
          <w:rFonts w:ascii="Times New Roman" w:hAnsi="Times New Roman"/>
          <w:b/>
          <w:noProof/>
          <w:sz w:val="24"/>
          <w:szCs w:val="24"/>
        </w:rPr>
        <w:drawing>
          <wp:inline distT="0" distB="0" distL="0" distR="0" wp14:anchorId="2165FEB9" wp14:editId="60E9D11A">
            <wp:extent cx="1976120" cy="4256405"/>
            <wp:effectExtent l="0" t="0" r="5080" b="0"/>
            <wp:docPr id="34" name="Picture 34" descr="C:\Users\user\Desktop\ALL\IMG_20220906_112921_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ALL\IMG_20220906_112921_64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76120" cy="4256405"/>
                    </a:xfrm>
                    <a:prstGeom prst="rect">
                      <a:avLst/>
                    </a:prstGeom>
                    <a:noFill/>
                    <a:ln>
                      <a:noFill/>
                    </a:ln>
                  </pic:spPr>
                </pic:pic>
              </a:graphicData>
            </a:graphic>
          </wp:inline>
        </w:drawing>
      </w:r>
      <w:r w:rsidRPr="004E028D">
        <w:rPr>
          <w:rFonts w:ascii="Times New Roman" w:hAnsi="Times New Roman"/>
          <w:b/>
          <w:noProof/>
          <w:sz w:val="24"/>
          <w:szCs w:val="24"/>
        </w:rPr>
        <w:drawing>
          <wp:inline distT="0" distB="0" distL="0" distR="0" wp14:anchorId="0507C0BE" wp14:editId="1579FAE3">
            <wp:extent cx="1923415" cy="4235450"/>
            <wp:effectExtent l="0" t="0" r="635" b="0"/>
            <wp:docPr id="33" name="Picture 33" descr="C:\Users\user\Desktop\ALL\IMG_20220906_110557_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ALL\IMG_20220906_110557_2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23415" cy="4235450"/>
                    </a:xfrm>
                    <a:prstGeom prst="rect">
                      <a:avLst/>
                    </a:prstGeom>
                    <a:noFill/>
                    <a:ln>
                      <a:noFill/>
                    </a:ln>
                  </pic:spPr>
                </pic:pic>
              </a:graphicData>
            </a:graphic>
          </wp:inline>
        </w:drawing>
      </w:r>
    </w:p>
    <w:p w:rsidR="00177DF0" w:rsidRPr="001B6A1B" w:rsidRDefault="00177DF0" w:rsidP="00177DF0">
      <w:pPr>
        <w:spacing w:line="240" w:lineRule="auto"/>
        <w:jc w:val="both"/>
        <w:rPr>
          <w:rFonts w:ascii="Times New Roman" w:hAnsi="Times New Roman"/>
          <w:b/>
          <w:sz w:val="24"/>
          <w:szCs w:val="24"/>
          <w:vertAlign w:val="superscript"/>
        </w:rPr>
      </w:pPr>
      <w:r w:rsidRPr="00755D45">
        <w:rPr>
          <w:rFonts w:ascii="Times New Roman" w:hAnsi="Times New Roman"/>
          <w:b/>
          <w:i/>
          <w:sz w:val="24"/>
          <w:szCs w:val="24"/>
        </w:rPr>
        <w:t>Pictures of Environmental Health Staff from Adam Nana Kpormetey Zonal Council orienting a group of food vendors on nutrition, food hy</w:t>
      </w:r>
      <w:r w:rsidR="00FA2B7F">
        <w:rPr>
          <w:rFonts w:ascii="Times New Roman" w:hAnsi="Times New Roman"/>
          <w:b/>
          <w:i/>
          <w:sz w:val="24"/>
          <w:szCs w:val="24"/>
        </w:rPr>
        <w:t>g</w:t>
      </w:r>
      <w:r w:rsidR="00FB540F">
        <w:rPr>
          <w:rFonts w:ascii="Times New Roman" w:hAnsi="Times New Roman"/>
          <w:b/>
          <w:i/>
          <w:sz w:val="24"/>
          <w:szCs w:val="24"/>
        </w:rPr>
        <w:t>iene and safety practices on26th</w:t>
      </w:r>
      <w:r w:rsidR="00FA2B7F">
        <w:rPr>
          <w:rFonts w:ascii="Times New Roman" w:hAnsi="Times New Roman"/>
          <w:b/>
          <w:i/>
          <w:sz w:val="24"/>
          <w:szCs w:val="24"/>
        </w:rPr>
        <w:t xml:space="preserve"> August, 2025</w:t>
      </w:r>
    </w:p>
    <w:p w:rsidR="00177DF0" w:rsidRPr="00755D45" w:rsidRDefault="00177DF0" w:rsidP="00177DF0">
      <w:pPr>
        <w:spacing w:line="360" w:lineRule="auto"/>
        <w:jc w:val="both"/>
        <w:rPr>
          <w:rFonts w:ascii="Times New Roman" w:hAnsi="Times New Roman"/>
          <w:sz w:val="24"/>
          <w:szCs w:val="24"/>
        </w:rPr>
      </w:pPr>
      <w:r w:rsidRPr="004E028D">
        <w:rPr>
          <w:rFonts w:ascii="Times New Roman" w:hAnsi="Times New Roman"/>
          <w:noProof/>
          <w:sz w:val="24"/>
          <w:szCs w:val="24"/>
        </w:rPr>
        <w:drawing>
          <wp:inline distT="0" distB="0" distL="0" distR="0" wp14:anchorId="039AA358" wp14:editId="5E792861">
            <wp:extent cx="2175510" cy="3699510"/>
            <wp:effectExtent l="0" t="0" r="0" b="0"/>
            <wp:docPr id="32" name="Picture 32" descr="C:\Users\user\Desktop\ALL\IMG_20220907_142634_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ALL\IMG_20220907_142634_81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5510" cy="3699510"/>
                    </a:xfrm>
                    <a:prstGeom prst="rect">
                      <a:avLst/>
                    </a:prstGeom>
                    <a:noFill/>
                    <a:ln>
                      <a:noFill/>
                    </a:ln>
                  </pic:spPr>
                </pic:pic>
              </a:graphicData>
            </a:graphic>
          </wp:inline>
        </w:drawing>
      </w:r>
      <w:r w:rsidRPr="004E028D">
        <w:rPr>
          <w:rFonts w:ascii="Times New Roman" w:hAnsi="Times New Roman"/>
          <w:noProof/>
          <w:sz w:val="24"/>
          <w:szCs w:val="24"/>
        </w:rPr>
        <w:drawing>
          <wp:inline distT="0" distB="0" distL="0" distR="0" wp14:anchorId="690F0107" wp14:editId="7FA76A0B">
            <wp:extent cx="3489325" cy="3699510"/>
            <wp:effectExtent l="0" t="0" r="0" b="0"/>
            <wp:docPr id="31" name="Picture 31" descr="C:\Users\user\Desktop\ALL\IMG_20220906_105708_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ALL\IMG_20220906_105708_74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9325" cy="3699510"/>
                    </a:xfrm>
                    <a:prstGeom prst="rect">
                      <a:avLst/>
                    </a:prstGeom>
                    <a:noFill/>
                    <a:ln>
                      <a:noFill/>
                    </a:ln>
                  </pic:spPr>
                </pic:pic>
              </a:graphicData>
            </a:graphic>
          </wp:inline>
        </w:drawing>
      </w:r>
    </w:p>
    <w:p w:rsidR="00177DF0" w:rsidRDefault="00177DF0" w:rsidP="00177DF0">
      <w:pPr>
        <w:spacing w:after="0" w:line="240" w:lineRule="auto"/>
        <w:jc w:val="both"/>
        <w:rPr>
          <w:rFonts w:ascii="Times New Roman" w:hAnsi="Times New Roman"/>
          <w:noProof/>
          <w:sz w:val="24"/>
          <w:szCs w:val="24"/>
          <w:lang w:val="en-GB" w:eastAsia="en-GB"/>
        </w:rPr>
      </w:pPr>
      <w:r w:rsidRPr="004E028D">
        <w:rPr>
          <w:rFonts w:ascii="Times New Roman" w:hAnsi="Times New Roman"/>
          <w:noProof/>
          <w:sz w:val="24"/>
          <w:szCs w:val="24"/>
        </w:rPr>
        <w:drawing>
          <wp:inline distT="0" distB="0" distL="0" distR="0" wp14:anchorId="549C158A" wp14:editId="02F33E68">
            <wp:extent cx="2774950" cy="3100705"/>
            <wp:effectExtent l="0" t="0" r="6350" b="4445"/>
            <wp:docPr id="30" name="Picture 30" descr="C:\Users\user\Desktop\ALL\IMG_20220819_103130_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ALL\IMG_20220819_103130_6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4950" cy="3100705"/>
                    </a:xfrm>
                    <a:prstGeom prst="rect">
                      <a:avLst/>
                    </a:prstGeom>
                    <a:noFill/>
                    <a:ln>
                      <a:noFill/>
                    </a:ln>
                  </pic:spPr>
                </pic:pic>
              </a:graphicData>
            </a:graphic>
          </wp:inline>
        </w:drawing>
      </w:r>
      <w:r w:rsidRPr="004E028D">
        <w:rPr>
          <w:rFonts w:ascii="Times New Roman" w:hAnsi="Times New Roman"/>
          <w:noProof/>
          <w:sz w:val="24"/>
          <w:szCs w:val="24"/>
        </w:rPr>
        <w:drawing>
          <wp:inline distT="0" distB="0" distL="0" distR="0" wp14:anchorId="48ADC524" wp14:editId="4D70DA1C">
            <wp:extent cx="2879725" cy="3363595"/>
            <wp:effectExtent l="0" t="0" r="0" b="8255"/>
            <wp:docPr id="29" name="Picture 29" descr="C:\Users\user\Desktop\ALL\IMG_20220819_103259_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ALL\IMG_20220819_103259_45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9725" cy="3363595"/>
                    </a:xfrm>
                    <a:prstGeom prst="rect">
                      <a:avLst/>
                    </a:prstGeom>
                    <a:noFill/>
                    <a:ln>
                      <a:noFill/>
                    </a:ln>
                  </pic:spPr>
                </pic:pic>
              </a:graphicData>
            </a:graphic>
          </wp:inline>
        </w:drawing>
      </w:r>
    </w:p>
    <w:p w:rsidR="00177DF0" w:rsidRPr="00755D45" w:rsidRDefault="00177DF0" w:rsidP="00177DF0">
      <w:pPr>
        <w:spacing w:after="0" w:line="240" w:lineRule="auto"/>
        <w:jc w:val="both"/>
        <w:rPr>
          <w:rFonts w:ascii="Times New Roman" w:hAnsi="Times New Roman"/>
          <w:i/>
          <w:sz w:val="24"/>
          <w:szCs w:val="24"/>
        </w:rPr>
      </w:pPr>
      <w:r w:rsidRPr="00755D45">
        <w:rPr>
          <w:rFonts w:ascii="Times New Roman" w:hAnsi="Times New Roman"/>
          <w:b/>
          <w:i/>
          <w:sz w:val="24"/>
          <w:szCs w:val="24"/>
        </w:rPr>
        <w:t>Pictures of Environmental Health Staff from Akweley Kaemebre Zonal Council orienting a group of food vendors on nutrition, food hy</w:t>
      </w:r>
      <w:r>
        <w:rPr>
          <w:rFonts w:ascii="Times New Roman" w:hAnsi="Times New Roman"/>
          <w:b/>
          <w:i/>
          <w:sz w:val="24"/>
          <w:szCs w:val="24"/>
        </w:rPr>
        <w:t>gi</w:t>
      </w:r>
      <w:r w:rsidR="00FA2B7F">
        <w:rPr>
          <w:rFonts w:ascii="Times New Roman" w:hAnsi="Times New Roman"/>
          <w:b/>
          <w:i/>
          <w:sz w:val="24"/>
          <w:szCs w:val="24"/>
        </w:rPr>
        <w:t>ene and safety practices on 21st October 2025</w:t>
      </w:r>
    </w:p>
    <w:p w:rsidR="00177DF0" w:rsidRPr="00755D45" w:rsidRDefault="00177DF0" w:rsidP="00177DF0">
      <w:pPr>
        <w:jc w:val="both"/>
        <w:rPr>
          <w:rFonts w:ascii="Times New Roman" w:hAnsi="Times New Roman"/>
          <w:i/>
          <w:sz w:val="24"/>
          <w:szCs w:val="24"/>
        </w:rPr>
      </w:pPr>
    </w:p>
    <w:p w:rsidR="00177DF0" w:rsidRPr="00755D45" w:rsidRDefault="00177DF0" w:rsidP="00177DF0">
      <w:pPr>
        <w:jc w:val="both"/>
        <w:rPr>
          <w:rFonts w:ascii="Times New Roman" w:hAnsi="Times New Roman"/>
          <w:sz w:val="24"/>
          <w:szCs w:val="24"/>
        </w:rPr>
      </w:pPr>
    </w:p>
    <w:p w:rsidR="00177DF0" w:rsidRDefault="00177DF0" w:rsidP="00177DF0">
      <w:pPr>
        <w:spacing w:after="0" w:line="240" w:lineRule="auto"/>
        <w:jc w:val="both"/>
        <w:rPr>
          <w:rFonts w:ascii="Times New Roman" w:hAnsi="Times New Roman"/>
          <w:noProof/>
          <w:sz w:val="24"/>
          <w:szCs w:val="24"/>
          <w:lang w:val="en-GB" w:eastAsia="en-GB"/>
        </w:rPr>
      </w:pPr>
      <w:r w:rsidRPr="004E028D">
        <w:rPr>
          <w:rFonts w:ascii="Times New Roman" w:hAnsi="Times New Roman"/>
          <w:noProof/>
          <w:sz w:val="24"/>
          <w:szCs w:val="24"/>
        </w:rPr>
        <w:drawing>
          <wp:inline distT="0" distB="0" distL="0" distR="0" wp14:anchorId="7D6C4174" wp14:editId="3D1804D0">
            <wp:extent cx="1681250" cy="3142593"/>
            <wp:effectExtent l="0" t="0" r="0" b="1270"/>
            <wp:docPr id="28" name="Picture 28" descr="C:\Users\user\Desktop\ALL\IMG_20220812_130820_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ALL\IMG_20220812_130820_25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81480" cy="3143023"/>
                    </a:xfrm>
                    <a:prstGeom prst="rect">
                      <a:avLst/>
                    </a:prstGeom>
                    <a:noFill/>
                    <a:ln>
                      <a:noFill/>
                    </a:ln>
                  </pic:spPr>
                </pic:pic>
              </a:graphicData>
            </a:graphic>
          </wp:inline>
        </w:drawing>
      </w:r>
      <w:r w:rsidRPr="004E028D">
        <w:rPr>
          <w:rFonts w:ascii="Times New Roman" w:hAnsi="Times New Roman"/>
          <w:noProof/>
          <w:sz w:val="24"/>
          <w:szCs w:val="24"/>
        </w:rPr>
        <w:drawing>
          <wp:inline distT="0" distB="0" distL="0" distR="0" wp14:anchorId="5D7D7B33" wp14:editId="31EC32FD">
            <wp:extent cx="1828550" cy="3153104"/>
            <wp:effectExtent l="0" t="0" r="635" b="0"/>
            <wp:docPr id="27" name="Picture 27" descr="C:\Users\user\Desktop\ALL\IMG_20220812_131042_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ALL\IMG_20220812_131042_78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8800" cy="3153535"/>
                    </a:xfrm>
                    <a:prstGeom prst="rect">
                      <a:avLst/>
                    </a:prstGeom>
                    <a:noFill/>
                    <a:ln>
                      <a:noFill/>
                    </a:ln>
                  </pic:spPr>
                </pic:pic>
              </a:graphicData>
            </a:graphic>
          </wp:inline>
        </w:drawing>
      </w:r>
      <w:r w:rsidRPr="004E028D">
        <w:rPr>
          <w:rFonts w:ascii="Times New Roman" w:hAnsi="Times New Roman"/>
          <w:noProof/>
          <w:sz w:val="24"/>
          <w:szCs w:val="24"/>
        </w:rPr>
        <w:drawing>
          <wp:inline distT="0" distB="0" distL="0" distR="0" wp14:anchorId="4D6CD71F" wp14:editId="6385977A">
            <wp:extent cx="2070538" cy="3152723"/>
            <wp:effectExtent l="0" t="0" r="6350" b="0"/>
            <wp:docPr id="26" name="Picture 26" descr="C:\Users\user\Desktop\ALL\IMG_20220907_142755_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ALL\IMG_20220907_142755_5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70735" cy="3153023"/>
                    </a:xfrm>
                    <a:prstGeom prst="rect">
                      <a:avLst/>
                    </a:prstGeom>
                    <a:noFill/>
                    <a:ln>
                      <a:noFill/>
                    </a:ln>
                  </pic:spPr>
                </pic:pic>
              </a:graphicData>
            </a:graphic>
          </wp:inline>
        </w:drawing>
      </w:r>
    </w:p>
    <w:p w:rsidR="00177DF0" w:rsidRPr="00755D45" w:rsidRDefault="00177DF0" w:rsidP="00177DF0">
      <w:pPr>
        <w:spacing w:after="0" w:line="240" w:lineRule="auto"/>
        <w:jc w:val="both"/>
        <w:rPr>
          <w:rFonts w:ascii="Times New Roman" w:hAnsi="Times New Roman"/>
          <w:i/>
          <w:sz w:val="24"/>
          <w:szCs w:val="24"/>
        </w:rPr>
      </w:pPr>
      <w:r w:rsidRPr="00755D45">
        <w:rPr>
          <w:rFonts w:ascii="Times New Roman" w:hAnsi="Times New Roman"/>
          <w:b/>
          <w:i/>
          <w:sz w:val="24"/>
          <w:szCs w:val="24"/>
        </w:rPr>
        <w:t>Pictures of Environmental Health Staff from Iron City Zonal Council orienting a group of food vendors on nutrition, food hygiene and safe</w:t>
      </w:r>
      <w:r w:rsidR="00FA2B7F">
        <w:rPr>
          <w:rFonts w:ascii="Times New Roman" w:hAnsi="Times New Roman"/>
          <w:b/>
          <w:i/>
          <w:sz w:val="24"/>
          <w:szCs w:val="24"/>
        </w:rPr>
        <w:t>ty practices on 11th November, 2025</w:t>
      </w:r>
    </w:p>
    <w:p w:rsidR="00177DF0" w:rsidRPr="00755D45" w:rsidRDefault="00177DF0" w:rsidP="00177DF0">
      <w:pPr>
        <w:jc w:val="both"/>
        <w:rPr>
          <w:rFonts w:ascii="Times New Roman" w:hAnsi="Times New Roman"/>
          <w:sz w:val="24"/>
          <w:szCs w:val="24"/>
        </w:rPr>
      </w:pPr>
      <w:r w:rsidRPr="004E028D">
        <w:rPr>
          <w:rFonts w:ascii="Times New Roman" w:hAnsi="Times New Roman"/>
          <w:noProof/>
          <w:sz w:val="24"/>
          <w:szCs w:val="24"/>
        </w:rPr>
        <w:drawing>
          <wp:inline distT="0" distB="0" distL="0" distR="0" wp14:anchorId="17110DA5" wp14:editId="0445431E">
            <wp:extent cx="2007094" cy="3489434"/>
            <wp:effectExtent l="0" t="0" r="0" b="0"/>
            <wp:docPr id="25" name="Picture 25" descr="C:\Users\user\AppData\Local\Microsoft\Windows\Temporary Internet Files\Content.Word\IMG_20220916_123807_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IMG_20220916_123807_33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7235" cy="3489680"/>
                    </a:xfrm>
                    <a:prstGeom prst="rect">
                      <a:avLst/>
                    </a:prstGeom>
                    <a:noFill/>
                    <a:ln>
                      <a:noFill/>
                    </a:ln>
                  </pic:spPr>
                </pic:pic>
              </a:graphicData>
            </a:graphic>
          </wp:inline>
        </w:drawing>
      </w:r>
      <w:r w:rsidRPr="00755D45">
        <w:rPr>
          <w:rFonts w:ascii="Times New Roman" w:eastAsia="Times New Roman" w:hAnsi="Times New Roman"/>
          <w:snapToGrid w:val="0"/>
          <w:color w:val="000000"/>
          <w:w w:val="0"/>
          <w:sz w:val="24"/>
          <w:szCs w:val="24"/>
          <w:u w:color="000000"/>
          <w:bdr w:val="none" w:sz="0" w:space="0" w:color="000000"/>
          <w:shd w:val="clear" w:color="000000" w:fill="000000"/>
          <w:lang w:val="x-none" w:eastAsia="x-none" w:bidi="x-none"/>
        </w:rPr>
        <w:t xml:space="preserve"> </w:t>
      </w:r>
      <w:r w:rsidRPr="004E028D">
        <w:rPr>
          <w:rFonts w:ascii="Times New Roman" w:hAnsi="Times New Roman"/>
          <w:noProof/>
          <w:sz w:val="24"/>
          <w:szCs w:val="24"/>
        </w:rPr>
        <w:drawing>
          <wp:inline distT="0" distB="0" distL="0" distR="0" wp14:anchorId="702C9702" wp14:editId="79AA2202">
            <wp:extent cx="1853753" cy="3468413"/>
            <wp:effectExtent l="0" t="0" r="0" b="0"/>
            <wp:docPr id="24" name="Picture 24" descr="C:\Users\user\Desktop\ALL\IMG_20220819_103735_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ALL\IMG_20220819_103735_85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60550" cy="3481130"/>
                    </a:xfrm>
                    <a:prstGeom prst="rect">
                      <a:avLst/>
                    </a:prstGeom>
                    <a:noFill/>
                    <a:ln>
                      <a:noFill/>
                    </a:ln>
                  </pic:spPr>
                </pic:pic>
              </a:graphicData>
            </a:graphic>
          </wp:inline>
        </w:drawing>
      </w:r>
      <w:r w:rsidRPr="00755D45">
        <w:rPr>
          <w:rFonts w:ascii="Times New Roman" w:eastAsia="Times New Roman" w:hAnsi="Times New Roman"/>
          <w:snapToGrid w:val="0"/>
          <w:color w:val="000000"/>
          <w:w w:val="0"/>
          <w:sz w:val="24"/>
          <w:szCs w:val="24"/>
          <w:u w:color="000000"/>
          <w:bdr w:val="none" w:sz="0" w:space="0" w:color="000000"/>
          <w:shd w:val="clear" w:color="000000" w:fill="000000"/>
          <w:lang w:val="x-none" w:eastAsia="x-none" w:bidi="x-none"/>
        </w:rPr>
        <w:t xml:space="preserve"> </w:t>
      </w:r>
      <w:r w:rsidRPr="004E028D">
        <w:rPr>
          <w:rFonts w:ascii="Times New Roman" w:eastAsia="Times New Roman" w:hAnsi="Times New Roman"/>
          <w:noProof/>
          <w:color w:val="000000"/>
          <w:w w:val="0"/>
          <w:sz w:val="24"/>
          <w:szCs w:val="24"/>
          <w:u w:color="000000"/>
          <w:bdr w:val="none" w:sz="0" w:space="0" w:color="000000"/>
          <w:shd w:val="clear" w:color="000000" w:fill="000000"/>
        </w:rPr>
        <w:drawing>
          <wp:inline distT="0" distB="0" distL="0" distR="0" wp14:anchorId="0EE7915A" wp14:editId="64BFEF74">
            <wp:extent cx="1639611" cy="2795751"/>
            <wp:effectExtent l="0" t="0" r="0" b="5080"/>
            <wp:docPr id="23" name="Picture 23" descr="C:\Users\user\Desktop\ALL\IMG_20220906_100748_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ALL\IMG_20220906_100748_55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39570" cy="2795682"/>
                    </a:xfrm>
                    <a:prstGeom prst="rect">
                      <a:avLst/>
                    </a:prstGeom>
                    <a:noFill/>
                    <a:ln>
                      <a:noFill/>
                    </a:ln>
                  </pic:spPr>
                </pic:pic>
              </a:graphicData>
            </a:graphic>
          </wp:inline>
        </w:drawing>
      </w:r>
    </w:p>
    <w:p w:rsidR="00177DF0" w:rsidRDefault="00177DF0" w:rsidP="00177DF0">
      <w:pPr>
        <w:spacing w:after="0"/>
        <w:jc w:val="both"/>
        <w:rPr>
          <w:rFonts w:ascii="Times New Roman" w:eastAsia="Times New Roman" w:hAnsi="Times New Roman"/>
          <w:noProof/>
          <w:color w:val="000000"/>
          <w:w w:val="0"/>
          <w:sz w:val="24"/>
          <w:szCs w:val="24"/>
          <w:u w:color="000000"/>
          <w:bdr w:val="none" w:sz="0" w:space="0" w:color="000000"/>
          <w:shd w:val="clear" w:color="000000" w:fill="000000"/>
          <w:lang w:val="en-GB" w:eastAsia="en-GB"/>
        </w:rPr>
      </w:pPr>
      <w:r w:rsidRPr="00755D45">
        <w:rPr>
          <w:rFonts w:ascii="Times New Roman" w:hAnsi="Times New Roman"/>
          <w:b/>
          <w:i/>
          <w:sz w:val="24"/>
          <w:szCs w:val="24"/>
        </w:rPr>
        <w:t>Pictures of Environmental Health Staff from Opeikuma Zonal Council Orienting a Group of Food Vendors on Nutrition, Food Hy</w:t>
      </w:r>
      <w:r w:rsidR="00FA2B7F">
        <w:rPr>
          <w:rFonts w:ascii="Times New Roman" w:hAnsi="Times New Roman"/>
          <w:b/>
          <w:i/>
          <w:sz w:val="24"/>
          <w:szCs w:val="24"/>
        </w:rPr>
        <w:t>giene and Safety Practices on 21</w:t>
      </w:r>
      <w:r w:rsidR="00FA2B7F" w:rsidRPr="00FA2B7F">
        <w:rPr>
          <w:rFonts w:ascii="Times New Roman" w:hAnsi="Times New Roman"/>
          <w:b/>
          <w:i/>
          <w:sz w:val="24"/>
          <w:szCs w:val="24"/>
          <w:vertAlign w:val="superscript"/>
        </w:rPr>
        <w:t>st</w:t>
      </w:r>
      <w:r w:rsidR="00FA2B7F">
        <w:rPr>
          <w:rFonts w:ascii="Times New Roman" w:hAnsi="Times New Roman"/>
          <w:b/>
          <w:i/>
          <w:sz w:val="24"/>
          <w:szCs w:val="24"/>
        </w:rPr>
        <w:t xml:space="preserve"> August, 2025</w:t>
      </w:r>
      <w:r w:rsidRPr="00755D45">
        <w:rPr>
          <w:rFonts w:ascii="Times New Roman" w:eastAsia="Times New Roman" w:hAnsi="Times New Roman"/>
          <w:snapToGrid w:val="0"/>
          <w:color w:val="000000"/>
          <w:w w:val="0"/>
          <w:sz w:val="24"/>
          <w:szCs w:val="24"/>
          <w:u w:color="000000"/>
          <w:bdr w:val="none" w:sz="0" w:space="0" w:color="000000"/>
          <w:shd w:val="clear" w:color="000000" w:fill="000000"/>
          <w:lang w:val="x-none" w:eastAsia="x-none" w:bidi="x-none"/>
        </w:rPr>
        <w:t xml:space="preserve"> </w:t>
      </w:r>
      <w:r w:rsidRPr="004E028D">
        <w:rPr>
          <w:rFonts w:ascii="Times New Roman" w:hAnsi="Times New Roman"/>
          <w:noProof/>
          <w:sz w:val="24"/>
          <w:szCs w:val="24"/>
        </w:rPr>
        <w:drawing>
          <wp:inline distT="0" distB="0" distL="0" distR="0" wp14:anchorId="3252131A" wp14:editId="11B39DBF">
            <wp:extent cx="2091690" cy="2858770"/>
            <wp:effectExtent l="0" t="0" r="3810" b="0"/>
            <wp:docPr id="22" name="Picture 22" descr="C:\Users\user\Desktop\ALL\IMG_20220915_144557_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ALL\IMG_20220915_144557_97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1690" cy="2858770"/>
                    </a:xfrm>
                    <a:prstGeom prst="rect">
                      <a:avLst/>
                    </a:prstGeom>
                    <a:noFill/>
                    <a:ln>
                      <a:noFill/>
                    </a:ln>
                  </pic:spPr>
                </pic:pic>
              </a:graphicData>
            </a:graphic>
          </wp:inline>
        </w:drawing>
      </w:r>
      <w:r w:rsidRPr="004E028D">
        <w:rPr>
          <w:rFonts w:ascii="Times New Roman" w:eastAsia="Times New Roman" w:hAnsi="Times New Roman"/>
          <w:noProof/>
          <w:color w:val="000000"/>
          <w:w w:val="0"/>
          <w:sz w:val="24"/>
          <w:szCs w:val="24"/>
          <w:u w:color="000000"/>
          <w:bdr w:val="none" w:sz="0" w:space="0" w:color="000000"/>
          <w:shd w:val="clear" w:color="000000" w:fill="000000"/>
        </w:rPr>
        <w:drawing>
          <wp:inline distT="0" distB="0" distL="0" distR="0" wp14:anchorId="32B75EF0" wp14:editId="3FC1D9A8">
            <wp:extent cx="3027045" cy="2900680"/>
            <wp:effectExtent l="0" t="0" r="1905" b="0"/>
            <wp:docPr id="21" name="Picture 21" descr="C:\Users\user\Desktop\ALL\IMG_20220819_103026_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ALL\IMG_20220819_103026_40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27045" cy="2900680"/>
                    </a:xfrm>
                    <a:prstGeom prst="rect">
                      <a:avLst/>
                    </a:prstGeom>
                    <a:noFill/>
                    <a:ln>
                      <a:noFill/>
                    </a:ln>
                  </pic:spPr>
                </pic:pic>
              </a:graphicData>
            </a:graphic>
          </wp:inline>
        </w:drawing>
      </w:r>
    </w:p>
    <w:p w:rsidR="00177DF0" w:rsidRPr="00283091" w:rsidRDefault="00177DF0" w:rsidP="00177DF0">
      <w:pPr>
        <w:spacing w:after="0"/>
        <w:jc w:val="both"/>
        <w:rPr>
          <w:rFonts w:ascii="Times New Roman" w:hAnsi="Times New Roman"/>
          <w:b/>
          <w:i/>
          <w:sz w:val="24"/>
          <w:szCs w:val="24"/>
        </w:rPr>
      </w:pPr>
      <w:r w:rsidRPr="00755D45">
        <w:rPr>
          <w:rFonts w:ascii="Times New Roman" w:hAnsi="Times New Roman"/>
          <w:b/>
          <w:i/>
          <w:sz w:val="24"/>
          <w:szCs w:val="24"/>
        </w:rPr>
        <w:t>Pictures of Environmental Health Staff from Ofaakor Zonal Council Orienting A Group Of Food Vendors On Nutrition, Food Hygie</w:t>
      </w:r>
      <w:r w:rsidR="00200B59">
        <w:rPr>
          <w:rFonts w:ascii="Times New Roman" w:hAnsi="Times New Roman"/>
          <w:b/>
          <w:i/>
          <w:sz w:val="24"/>
          <w:szCs w:val="24"/>
        </w:rPr>
        <w:t xml:space="preserve">ne And Safety Practices On </w:t>
      </w:r>
      <w:r w:rsidR="00CF341F">
        <w:rPr>
          <w:rFonts w:ascii="Times New Roman" w:hAnsi="Times New Roman"/>
          <w:b/>
          <w:i/>
          <w:sz w:val="24"/>
          <w:szCs w:val="24"/>
        </w:rPr>
        <w:t>17</w:t>
      </w:r>
      <w:r w:rsidR="00CF341F" w:rsidRPr="00200B59">
        <w:rPr>
          <w:rFonts w:ascii="Times New Roman" w:hAnsi="Times New Roman"/>
          <w:b/>
          <w:i/>
          <w:sz w:val="24"/>
          <w:szCs w:val="24"/>
          <w:vertAlign w:val="superscript"/>
        </w:rPr>
        <w:t>th</w:t>
      </w:r>
      <w:r w:rsidR="00CF341F">
        <w:rPr>
          <w:rFonts w:ascii="Times New Roman" w:hAnsi="Times New Roman"/>
          <w:b/>
          <w:i/>
          <w:sz w:val="24"/>
          <w:szCs w:val="24"/>
        </w:rPr>
        <w:t xml:space="preserve"> July</w:t>
      </w:r>
      <w:r w:rsidR="00FA2B7F">
        <w:rPr>
          <w:rFonts w:ascii="Times New Roman" w:hAnsi="Times New Roman"/>
          <w:b/>
          <w:i/>
          <w:sz w:val="24"/>
          <w:szCs w:val="24"/>
        </w:rPr>
        <w:t>, 2025</w:t>
      </w:r>
      <w:r w:rsidR="00174B4D">
        <w:rPr>
          <w:rFonts w:ascii="Times New Roman" w:hAnsi="Times New Roman"/>
          <w:b/>
          <w:i/>
          <w:sz w:val="24"/>
          <w:szCs w:val="24"/>
        </w:rPr>
        <w:t>.</w:t>
      </w:r>
    </w:p>
    <w:p w:rsidR="00177DF0" w:rsidRPr="00755D45" w:rsidRDefault="00177DF0" w:rsidP="00177DF0">
      <w:pPr>
        <w:spacing w:line="360" w:lineRule="auto"/>
        <w:jc w:val="both"/>
        <w:rPr>
          <w:rFonts w:ascii="Times New Roman" w:hAnsi="Times New Roman"/>
          <w:sz w:val="24"/>
          <w:szCs w:val="24"/>
        </w:rPr>
      </w:pPr>
    </w:p>
    <w:p w:rsidR="00177DF0" w:rsidRPr="00755D45" w:rsidRDefault="00177DF0" w:rsidP="00177DF0">
      <w:pPr>
        <w:spacing w:line="360" w:lineRule="auto"/>
        <w:jc w:val="both"/>
        <w:rPr>
          <w:rFonts w:ascii="Times New Roman" w:hAnsi="Times New Roman"/>
          <w:b/>
          <w:sz w:val="24"/>
          <w:szCs w:val="24"/>
        </w:rPr>
      </w:pPr>
      <w:r w:rsidRPr="00755D45">
        <w:rPr>
          <w:rFonts w:ascii="Times New Roman" w:hAnsi="Times New Roman"/>
          <w:b/>
          <w:sz w:val="24"/>
          <w:szCs w:val="24"/>
        </w:rPr>
        <w:t>5. ROUTINE PREMISES INSPECTION</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To ensure that all types of premises conformed to hygiene and sanitation standards in the Municipality, the Unit during the year under review intensified routine premises inspection. Below is a table of data on the categories of premises available in the Municipality.</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5.1 Data on Categories of Premises in the Municipality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1"/>
        <w:gridCol w:w="2477"/>
        <w:gridCol w:w="3150"/>
        <w:gridCol w:w="1562"/>
        <w:gridCol w:w="1678"/>
      </w:tblGrid>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Category Of Premises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in the Municipality(Target)</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No. Inspected</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Inspected</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Residential</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34,340</w:t>
            </w:r>
          </w:p>
        </w:tc>
        <w:tc>
          <w:tcPr>
            <w:tcW w:w="1562" w:type="dxa"/>
            <w:tcBorders>
              <w:left w:val="single" w:sz="4" w:space="0" w:color="auto"/>
              <w:right w:val="single" w:sz="4" w:space="0" w:color="auto"/>
            </w:tcBorders>
            <w:shd w:val="clear" w:color="auto" w:fill="auto"/>
          </w:tcPr>
          <w:p w:rsidR="00177DF0" w:rsidRPr="004E028D" w:rsidRDefault="00FA2B7F" w:rsidP="0049646E">
            <w:pPr>
              <w:spacing w:line="360" w:lineRule="auto"/>
              <w:jc w:val="both"/>
              <w:rPr>
                <w:rFonts w:ascii="Times New Roman" w:hAnsi="Times New Roman"/>
                <w:sz w:val="24"/>
                <w:szCs w:val="24"/>
              </w:rPr>
            </w:pPr>
            <w:r>
              <w:rPr>
                <w:rFonts w:ascii="Times New Roman" w:hAnsi="Times New Roman"/>
                <w:sz w:val="24"/>
                <w:szCs w:val="24"/>
              </w:rPr>
              <w:t>19,225</w:t>
            </w:r>
          </w:p>
        </w:tc>
        <w:tc>
          <w:tcPr>
            <w:tcW w:w="1678" w:type="dxa"/>
            <w:tcBorders>
              <w:left w:val="single" w:sz="4" w:space="0" w:color="auto"/>
            </w:tcBorders>
            <w:shd w:val="clear" w:color="auto" w:fill="auto"/>
          </w:tcPr>
          <w:p w:rsidR="00177DF0" w:rsidRPr="004E028D" w:rsidRDefault="00A802A3" w:rsidP="0049646E">
            <w:pPr>
              <w:spacing w:line="360" w:lineRule="auto"/>
              <w:jc w:val="both"/>
              <w:rPr>
                <w:rFonts w:ascii="Times New Roman" w:hAnsi="Times New Roman"/>
                <w:sz w:val="24"/>
                <w:szCs w:val="24"/>
              </w:rPr>
            </w:pPr>
            <w:r>
              <w:rPr>
                <w:rFonts w:ascii="Times New Roman" w:hAnsi="Times New Roman"/>
                <w:sz w:val="24"/>
                <w:szCs w:val="24"/>
              </w:rPr>
              <w:t>56</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Hotels/Guest Houses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118</w:t>
            </w:r>
          </w:p>
        </w:tc>
        <w:tc>
          <w:tcPr>
            <w:tcW w:w="1562" w:type="dxa"/>
            <w:tcBorders>
              <w:left w:val="single" w:sz="4" w:space="0" w:color="auto"/>
              <w:right w:val="single" w:sz="4" w:space="0" w:color="auto"/>
            </w:tcBorders>
            <w:shd w:val="clear" w:color="auto" w:fill="auto"/>
          </w:tcPr>
          <w:p w:rsidR="00177DF0" w:rsidRPr="004E028D" w:rsidRDefault="00FA2B7F" w:rsidP="0049646E">
            <w:pPr>
              <w:spacing w:line="360" w:lineRule="auto"/>
              <w:jc w:val="both"/>
              <w:rPr>
                <w:rFonts w:ascii="Times New Roman" w:hAnsi="Times New Roman"/>
                <w:sz w:val="24"/>
                <w:szCs w:val="24"/>
              </w:rPr>
            </w:pPr>
            <w:r>
              <w:rPr>
                <w:rFonts w:ascii="Times New Roman" w:hAnsi="Times New Roman"/>
                <w:sz w:val="24"/>
                <w:szCs w:val="24"/>
              </w:rPr>
              <w:t>113</w:t>
            </w:r>
          </w:p>
        </w:tc>
        <w:tc>
          <w:tcPr>
            <w:tcW w:w="1678" w:type="dxa"/>
            <w:tcBorders>
              <w:left w:val="single" w:sz="4" w:space="0" w:color="auto"/>
            </w:tcBorders>
            <w:shd w:val="clear" w:color="auto" w:fill="auto"/>
          </w:tcPr>
          <w:p w:rsidR="00177DF0" w:rsidRPr="004E028D" w:rsidRDefault="00A802A3" w:rsidP="0049646E">
            <w:pPr>
              <w:spacing w:line="360" w:lineRule="auto"/>
              <w:jc w:val="both"/>
              <w:rPr>
                <w:rFonts w:ascii="Times New Roman" w:hAnsi="Times New Roman"/>
                <w:sz w:val="24"/>
                <w:szCs w:val="24"/>
              </w:rPr>
            </w:pPr>
            <w:r>
              <w:rPr>
                <w:rFonts w:ascii="Times New Roman" w:hAnsi="Times New Roman"/>
                <w:sz w:val="24"/>
                <w:szCs w:val="24"/>
              </w:rPr>
              <w:t>96</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Restaurants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175</w:t>
            </w:r>
          </w:p>
        </w:tc>
        <w:tc>
          <w:tcPr>
            <w:tcW w:w="1562" w:type="dxa"/>
            <w:tcBorders>
              <w:left w:val="single" w:sz="4" w:space="0" w:color="auto"/>
              <w:right w:val="single" w:sz="4" w:space="0" w:color="auto"/>
            </w:tcBorders>
            <w:shd w:val="clear" w:color="auto" w:fill="auto"/>
          </w:tcPr>
          <w:p w:rsidR="00177DF0" w:rsidRPr="004E028D" w:rsidRDefault="00FA2B7F" w:rsidP="0049646E">
            <w:pPr>
              <w:spacing w:line="360" w:lineRule="auto"/>
              <w:jc w:val="both"/>
              <w:rPr>
                <w:rFonts w:ascii="Times New Roman" w:hAnsi="Times New Roman"/>
                <w:sz w:val="24"/>
                <w:szCs w:val="24"/>
              </w:rPr>
            </w:pPr>
            <w:r>
              <w:rPr>
                <w:rFonts w:ascii="Times New Roman" w:hAnsi="Times New Roman"/>
                <w:sz w:val="24"/>
                <w:szCs w:val="24"/>
              </w:rPr>
              <w:t>166</w:t>
            </w:r>
          </w:p>
        </w:tc>
        <w:tc>
          <w:tcPr>
            <w:tcW w:w="1678" w:type="dxa"/>
            <w:tcBorders>
              <w:left w:val="single" w:sz="4" w:space="0" w:color="auto"/>
            </w:tcBorders>
            <w:shd w:val="clear" w:color="auto" w:fill="auto"/>
          </w:tcPr>
          <w:p w:rsidR="00177DF0" w:rsidRPr="004E028D" w:rsidRDefault="00A802A3" w:rsidP="0049646E">
            <w:pPr>
              <w:spacing w:line="360" w:lineRule="auto"/>
              <w:jc w:val="both"/>
              <w:rPr>
                <w:rFonts w:ascii="Times New Roman" w:hAnsi="Times New Roman"/>
                <w:sz w:val="24"/>
                <w:szCs w:val="24"/>
              </w:rPr>
            </w:pPr>
            <w:r>
              <w:rPr>
                <w:rFonts w:ascii="Times New Roman" w:hAnsi="Times New Roman"/>
                <w:sz w:val="24"/>
                <w:szCs w:val="24"/>
              </w:rPr>
              <w:t>95</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Eating bars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432</w:t>
            </w:r>
          </w:p>
        </w:tc>
        <w:tc>
          <w:tcPr>
            <w:tcW w:w="1562" w:type="dxa"/>
            <w:tcBorders>
              <w:left w:val="single" w:sz="4" w:space="0" w:color="auto"/>
              <w:right w:val="single" w:sz="4" w:space="0" w:color="auto"/>
            </w:tcBorders>
            <w:shd w:val="clear" w:color="auto" w:fill="auto"/>
          </w:tcPr>
          <w:p w:rsidR="00177DF0" w:rsidRPr="004E028D" w:rsidRDefault="00FA2B7F" w:rsidP="0049646E">
            <w:pPr>
              <w:spacing w:line="360" w:lineRule="auto"/>
              <w:jc w:val="both"/>
              <w:rPr>
                <w:rFonts w:ascii="Times New Roman" w:hAnsi="Times New Roman"/>
                <w:sz w:val="24"/>
                <w:szCs w:val="24"/>
              </w:rPr>
            </w:pPr>
            <w:r>
              <w:rPr>
                <w:rFonts w:ascii="Times New Roman" w:hAnsi="Times New Roman"/>
                <w:sz w:val="24"/>
                <w:szCs w:val="24"/>
              </w:rPr>
              <w:t>401</w:t>
            </w:r>
          </w:p>
        </w:tc>
        <w:tc>
          <w:tcPr>
            <w:tcW w:w="1678" w:type="dxa"/>
            <w:tcBorders>
              <w:left w:val="single" w:sz="4" w:space="0" w:color="auto"/>
            </w:tcBorders>
            <w:shd w:val="clear" w:color="auto" w:fill="auto"/>
          </w:tcPr>
          <w:p w:rsidR="00177DF0" w:rsidRPr="004E028D" w:rsidRDefault="000F004E" w:rsidP="0049646E">
            <w:pPr>
              <w:spacing w:line="360" w:lineRule="auto"/>
              <w:jc w:val="both"/>
              <w:rPr>
                <w:rFonts w:ascii="Times New Roman" w:hAnsi="Times New Roman"/>
                <w:sz w:val="24"/>
                <w:szCs w:val="24"/>
              </w:rPr>
            </w:pPr>
            <w:r>
              <w:rPr>
                <w:rFonts w:ascii="Times New Roman" w:hAnsi="Times New Roman"/>
                <w:sz w:val="24"/>
                <w:szCs w:val="24"/>
              </w:rPr>
              <w:t>93</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Drinking bar</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5670</w:t>
            </w:r>
          </w:p>
        </w:tc>
        <w:tc>
          <w:tcPr>
            <w:tcW w:w="1562" w:type="dxa"/>
            <w:tcBorders>
              <w:left w:val="single" w:sz="4" w:space="0" w:color="auto"/>
              <w:right w:val="single" w:sz="4" w:space="0" w:color="auto"/>
            </w:tcBorders>
            <w:shd w:val="clear" w:color="auto" w:fill="auto"/>
          </w:tcPr>
          <w:p w:rsidR="00177DF0" w:rsidRPr="004E028D" w:rsidRDefault="00FA2B7F" w:rsidP="0049646E">
            <w:pPr>
              <w:spacing w:line="360" w:lineRule="auto"/>
              <w:jc w:val="both"/>
              <w:rPr>
                <w:rFonts w:ascii="Times New Roman" w:hAnsi="Times New Roman"/>
                <w:sz w:val="24"/>
                <w:szCs w:val="24"/>
              </w:rPr>
            </w:pPr>
            <w:r>
              <w:rPr>
                <w:rFonts w:ascii="Times New Roman" w:hAnsi="Times New Roman"/>
                <w:sz w:val="24"/>
                <w:szCs w:val="24"/>
              </w:rPr>
              <w:t>4781</w:t>
            </w:r>
          </w:p>
        </w:tc>
        <w:tc>
          <w:tcPr>
            <w:tcW w:w="1678" w:type="dxa"/>
            <w:tcBorders>
              <w:left w:val="single" w:sz="4" w:space="0" w:color="auto"/>
            </w:tcBorders>
            <w:shd w:val="clear" w:color="auto" w:fill="auto"/>
          </w:tcPr>
          <w:p w:rsidR="00177DF0" w:rsidRPr="004E028D" w:rsidRDefault="000F004E" w:rsidP="0049646E">
            <w:pPr>
              <w:spacing w:line="360" w:lineRule="auto"/>
              <w:jc w:val="both"/>
              <w:rPr>
                <w:rFonts w:ascii="Times New Roman" w:hAnsi="Times New Roman"/>
                <w:sz w:val="24"/>
                <w:szCs w:val="24"/>
              </w:rPr>
            </w:pPr>
            <w:r>
              <w:rPr>
                <w:rFonts w:ascii="Times New Roman" w:hAnsi="Times New Roman"/>
                <w:sz w:val="24"/>
                <w:szCs w:val="24"/>
              </w:rPr>
              <w:t>84</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6.</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Local industries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125</w:t>
            </w:r>
          </w:p>
        </w:tc>
        <w:tc>
          <w:tcPr>
            <w:tcW w:w="1562" w:type="dxa"/>
            <w:tcBorders>
              <w:left w:val="single" w:sz="4" w:space="0" w:color="auto"/>
              <w:right w:val="single" w:sz="4" w:space="0" w:color="auto"/>
            </w:tcBorders>
            <w:shd w:val="clear" w:color="auto" w:fill="auto"/>
          </w:tcPr>
          <w:p w:rsidR="00177DF0" w:rsidRPr="004E028D" w:rsidRDefault="00FA2B7F" w:rsidP="0049646E">
            <w:pPr>
              <w:spacing w:line="360" w:lineRule="auto"/>
              <w:jc w:val="both"/>
              <w:rPr>
                <w:rFonts w:ascii="Times New Roman" w:hAnsi="Times New Roman"/>
                <w:sz w:val="24"/>
                <w:szCs w:val="24"/>
              </w:rPr>
            </w:pPr>
            <w:r>
              <w:rPr>
                <w:rFonts w:ascii="Times New Roman" w:hAnsi="Times New Roman"/>
                <w:sz w:val="24"/>
                <w:szCs w:val="24"/>
              </w:rPr>
              <w:t>115</w:t>
            </w:r>
          </w:p>
        </w:tc>
        <w:tc>
          <w:tcPr>
            <w:tcW w:w="1678" w:type="dxa"/>
            <w:tcBorders>
              <w:left w:val="single" w:sz="4" w:space="0" w:color="auto"/>
            </w:tcBorders>
            <w:shd w:val="clear" w:color="auto" w:fill="auto"/>
          </w:tcPr>
          <w:p w:rsidR="00177DF0" w:rsidRPr="004E028D" w:rsidRDefault="000F004E" w:rsidP="0049646E">
            <w:pPr>
              <w:spacing w:line="360" w:lineRule="auto"/>
              <w:jc w:val="both"/>
              <w:rPr>
                <w:rFonts w:ascii="Times New Roman" w:hAnsi="Times New Roman"/>
                <w:sz w:val="24"/>
                <w:szCs w:val="24"/>
              </w:rPr>
            </w:pPr>
            <w:r>
              <w:rPr>
                <w:rFonts w:ascii="Times New Roman" w:hAnsi="Times New Roman"/>
                <w:sz w:val="24"/>
                <w:szCs w:val="24"/>
              </w:rPr>
              <w:t>92</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8.</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Water Producing Factories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44</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44</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100</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9.</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Garages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77</w:t>
            </w:r>
          </w:p>
        </w:tc>
        <w:tc>
          <w:tcPr>
            <w:tcW w:w="1562" w:type="dxa"/>
            <w:tcBorders>
              <w:left w:val="single" w:sz="4" w:space="0" w:color="auto"/>
              <w:right w:val="single" w:sz="4" w:space="0" w:color="auto"/>
            </w:tcBorders>
            <w:shd w:val="clear" w:color="auto" w:fill="auto"/>
          </w:tcPr>
          <w:p w:rsidR="00177DF0" w:rsidRPr="004E028D" w:rsidRDefault="00FA2B7F" w:rsidP="0049646E">
            <w:pPr>
              <w:spacing w:line="360" w:lineRule="auto"/>
              <w:jc w:val="both"/>
              <w:rPr>
                <w:rFonts w:ascii="Times New Roman" w:hAnsi="Times New Roman"/>
                <w:sz w:val="24"/>
                <w:szCs w:val="24"/>
              </w:rPr>
            </w:pPr>
            <w:r>
              <w:rPr>
                <w:rFonts w:ascii="Times New Roman" w:hAnsi="Times New Roman"/>
                <w:sz w:val="24"/>
                <w:szCs w:val="24"/>
              </w:rPr>
              <w:t>71</w:t>
            </w:r>
          </w:p>
        </w:tc>
        <w:tc>
          <w:tcPr>
            <w:tcW w:w="1678" w:type="dxa"/>
            <w:tcBorders>
              <w:left w:val="single" w:sz="4" w:space="0" w:color="auto"/>
            </w:tcBorders>
            <w:shd w:val="clear" w:color="auto" w:fill="auto"/>
          </w:tcPr>
          <w:p w:rsidR="00177DF0" w:rsidRPr="004E028D" w:rsidRDefault="000F004E" w:rsidP="0049646E">
            <w:pPr>
              <w:spacing w:line="360" w:lineRule="auto"/>
              <w:jc w:val="both"/>
              <w:rPr>
                <w:rFonts w:ascii="Times New Roman" w:hAnsi="Times New Roman"/>
                <w:sz w:val="24"/>
                <w:szCs w:val="24"/>
              </w:rPr>
            </w:pPr>
            <w:r>
              <w:rPr>
                <w:rFonts w:ascii="Times New Roman" w:hAnsi="Times New Roman"/>
                <w:sz w:val="24"/>
                <w:szCs w:val="24"/>
              </w:rPr>
              <w:t>92</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Lorry terminals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11</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11</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100</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11.</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Private basic schools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329</w:t>
            </w:r>
          </w:p>
        </w:tc>
        <w:tc>
          <w:tcPr>
            <w:tcW w:w="1562" w:type="dxa"/>
            <w:tcBorders>
              <w:left w:val="single" w:sz="4" w:space="0" w:color="auto"/>
              <w:right w:val="single" w:sz="4" w:space="0" w:color="auto"/>
            </w:tcBorders>
            <w:shd w:val="clear" w:color="auto" w:fill="auto"/>
          </w:tcPr>
          <w:p w:rsidR="00177DF0" w:rsidRPr="004E028D" w:rsidRDefault="00A802A3" w:rsidP="0049646E">
            <w:pPr>
              <w:spacing w:line="360" w:lineRule="auto"/>
              <w:jc w:val="both"/>
              <w:rPr>
                <w:rFonts w:ascii="Times New Roman" w:hAnsi="Times New Roman"/>
                <w:sz w:val="24"/>
                <w:szCs w:val="24"/>
              </w:rPr>
            </w:pPr>
            <w:r>
              <w:rPr>
                <w:rFonts w:ascii="Times New Roman" w:hAnsi="Times New Roman"/>
                <w:sz w:val="24"/>
                <w:szCs w:val="24"/>
              </w:rPr>
              <w:t>303</w:t>
            </w:r>
          </w:p>
        </w:tc>
        <w:tc>
          <w:tcPr>
            <w:tcW w:w="1678" w:type="dxa"/>
            <w:tcBorders>
              <w:left w:val="single" w:sz="4" w:space="0" w:color="auto"/>
            </w:tcBorders>
            <w:shd w:val="clear" w:color="auto" w:fill="auto"/>
          </w:tcPr>
          <w:p w:rsidR="00177DF0" w:rsidRPr="004E028D" w:rsidRDefault="000F004E" w:rsidP="0049646E">
            <w:pPr>
              <w:spacing w:line="360" w:lineRule="auto"/>
              <w:jc w:val="both"/>
              <w:rPr>
                <w:rFonts w:ascii="Times New Roman" w:hAnsi="Times New Roman"/>
                <w:sz w:val="24"/>
                <w:szCs w:val="24"/>
              </w:rPr>
            </w:pPr>
            <w:r>
              <w:rPr>
                <w:rFonts w:ascii="Times New Roman" w:hAnsi="Times New Roman"/>
                <w:sz w:val="24"/>
                <w:szCs w:val="24"/>
              </w:rPr>
              <w:t>92</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12.</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Private SHS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100</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13.</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Public basic schools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47</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47</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100</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14.</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Public SHS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100</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15.</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Bakeries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191</w:t>
            </w:r>
          </w:p>
        </w:tc>
        <w:tc>
          <w:tcPr>
            <w:tcW w:w="1562" w:type="dxa"/>
            <w:tcBorders>
              <w:left w:val="single" w:sz="4" w:space="0" w:color="auto"/>
              <w:right w:val="single" w:sz="4" w:space="0" w:color="auto"/>
            </w:tcBorders>
            <w:shd w:val="clear" w:color="auto" w:fill="auto"/>
          </w:tcPr>
          <w:p w:rsidR="00177DF0" w:rsidRPr="004E028D" w:rsidRDefault="00A802A3" w:rsidP="0049646E">
            <w:pPr>
              <w:spacing w:line="360" w:lineRule="auto"/>
              <w:jc w:val="both"/>
              <w:rPr>
                <w:rFonts w:ascii="Times New Roman" w:hAnsi="Times New Roman"/>
                <w:sz w:val="24"/>
                <w:szCs w:val="24"/>
              </w:rPr>
            </w:pPr>
            <w:r>
              <w:rPr>
                <w:rFonts w:ascii="Times New Roman" w:hAnsi="Times New Roman"/>
                <w:sz w:val="24"/>
                <w:szCs w:val="24"/>
              </w:rPr>
              <w:t>173</w:t>
            </w:r>
          </w:p>
        </w:tc>
        <w:tc>
          <w:tcPr>
            <w:tcW w:w="1678" w:type="dxa"/>
            <w:tcBorders>
              <w:left w:val="single" w:sz="4" w:space="0" w:color="auto"/>
            </w:tcBorders>
            <w:shd w:val="clear" w:color="auto" w:fill="auto"/>
          </w:tcPr>
          <w:p w:rsidR="00177DF0" w:rsidRPr="004E028D" w:rsidRDefault="000F004E" w:rsidP="0049646E">
            <w:pPr>
              <w:spacing w:line="360" w:lineRule="auto"/>
              <w:jc w:val="both"/>
              <w:rPr>
                <w:rFonts w:ascii="Times New Roman" w:hAnsi="Times New Roman"/>
                <w:sz w:val="24"/>
                <w:szCs w:val="24"/>
              </w:rPr>
            </w:pPr>
            <w:r>
              <w:rPr>
                <w:rFonts w:ascii="Times New Roman" w:hAnsi="Times New Roman"/>
                <w:sz w:val="24"/>
                <w:szCs w:val="24"/>
              </w:rPr>
              <w:t>91</w:t>
            </w:r>
          </w:p>
        </w:tc>
      </w:tr>
      <w:tr w:rsidR="00177DF0" w:rsidRPr="004E028D" w:rsidTr="0049646E">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16.</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Privately Owned Public Toilets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58</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58</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100</w:t>
            </w:r>
          </w:p>
        </w:tc>
      </w:tr>
      <w:tr w:rsidR="00177DF0" w:rsidRPr="004E028D" w:rsidTr="0049646E">
        <w:trPr>
          <w:trHeight w:val="177"/>
        </w:trPr>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17.</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Cold Stores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125</w:t>
            </w:r>
          </w:p>
        </w:tc>
        <w:tc>
          <w:tcPr>
            <w:tcW w:w="1562" w:type="dxa"/>
            <w:tcBorders>
              <w:left w:val="single" w:sz="4" w:space="0" w:color="auto"/>
              <w:right w:val="single" w:sz="4" w:space="0" w:color="auto"/>
            </w:tcBorders>
            <w:shd w:val="clear" w:color="auto" w:fill="auto"/>
          </w:tcPr>
          <w:p w:rsidR="00177DF0" w:rsidRPr="004E028D" w:rsidRDefault="00A802A3" w:rsidP="0049646E">
            <w:pPr>
              <w:spacing w:line="360" w:lineRule="auto"/>
              <w:jc w:val="both"/>
              <w:rPr>
                <w:rFonts w:ascii="Times New Roman" w:hAnsi="Times New Roman"/>
                <w:sz w:val="24"/>
                <w:szCs w:val="24"/>
              </w:rPr>
            </w:pPr>
            <w:r>
              <w:rPr>
                <w:rFonts w:ascii="Times New Roman" w:hAnsi="Times New Roman"/>
                <w:sz w:val="24"/>
                <w:szCs w:val="24"/>
              </w:rPr>
              <w:t>111</w:t>
            </w:r>
          </w:p>
        </w:tc>
        <w:tc>
          <w:tcPr>
            <w:tcW w:w="1678" w:type="dxa"/>
            <w:tcBorders>
              <w:left w:val="single" w:sz="4" w:space="0" w:color="auto"/>
            </w:tcBorders>
            <w:shd w:val="clear" w:color="auto" w:fill="auto"/>
          </w:tcPr>
          <w:p w:rsidR="00177DF0" w:rsidRPr="004E028D" w:rsidRDefault="000F004E" w:rsidP="0049646E">
            <w:pPr>
              <w:spacing w:line="360" w:lineRule="auto"/>
              <w:jc w:val="both"/>
              <w:rPr>
                <w:rFonts w:ascii="Times New Roman" w:hAnsi="Times New Roman"/>
                <w:sz w:val="24"/>
                <w:szCs w:val="24"/>
              </w:rPr>
            </w:pPr>
            <w:r>
              <w:rPr>
                <w:rFonts w:ascii="Times New Roman" w:hAnsi="Times New Roman"/>
                <w:sz w:val="24"/>
                <w:szCs w:val="24"/>
              </w:rPr>
              <w:t>89</w:t>
            </w:r>
          </w:p>
        </w:tc>
      </w:tr>
      <w:tr w:rsidR="00177DF0" w:rsidRPr="004E028D" w:rsidTr="0049646E">
        <w:trPr>
          <w:trHeight w:val="177"/>
        </w:trPr>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18.</w:t>
            </w:r>
          </w:p>
        </w:tc>
        <w:tc>
          <w:tcPr>
            <w:tcW w:w="247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Private Clinics</w:t>
            </w:r>
          </w:p>
        </w:tc>
        <w:tc>
          <w:tcPr>
            <w:tcW w:w="3150"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22</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22</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100</w:t>
            </w:r>
          </w:p>
        </w:tc>
      </w:tr>
      <w:tr w:rsidR="00177DF0" w:rsidRPr="004E028D" w:rsidTr="0049646E">
        <w:trPr>
          <w:trHeight w:val="177"/>
        </w:trPr>
        <w:tc>
          <w:tcPr>
            <w:tcW w:w="6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19.</w:t>
            </w:r>
          </w:p>
        </w:tc>
        <w:tc>
          <w:tcPr>
            <w:tcW w:w="2477" w:type="dxa"/>
            <w:tcBorders>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Public Health facilities</w:t>
            </w:r>
          </w:p>
        </w:tc>
        <w:tc>
          <w:tcPr>
            <w:tcW w:w="3150"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8</w:t>
            </w:r>
          </w:p>
        </w:tc>
        <w:tc>
          <w:tcPr>
            <w:tcW w:w="1562" w:type="dxa"/>
            <w:tcBorders>
              <w:left w:val="single" w:sz="4" w:space="0" w:color="auto"/>
              <w:righ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8</w:t>
            </w:r>
          </w:p>
        </w:tc>
        <w:tc>
          <w:tcPr>
            <w:tcW w:w="1678" w:type="dxa"/>
            <w:tcBorders>
              <w:left w:val="single" w:sz="4" w:space="0" w:color="auto"/>
            </w:tcBorders>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100</w:t>
            </w:r>
          </w:p>
        </w:tc>
      </w:tr>
      <w:tr w:rsidR="00177DF0" w:rsidRPr="004E028D" w:rsidTr="004964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42"/>
        </w:trPr>
        <w:tc>
          <w:tcPr>
            <w:tcW w:w="3078" w:type="dxa"/>
            <w:gridSpan w:val="2"/>
            <w:shd w:val="clear" w:color="auto" w:fill="auto"/>
          </w:tcPr>
          <w:p w:rsidR="00177DF0" w:rsidRPr="004E028D" w:rsidRDefault="00177DF0" w:rsidP="0049646E">
            <w:pPr>
              <w:spacing w:line="360" w:lineRule="auto"/>
              <w:ind w:left="108"/>
              <w:jc w:val="both"/>
              <w:rPr>
                <w:rFonts w:ascii="Times New Roman" w:hAnsi="Times New Roman"/>
                <w:b/>
                <w:sz w:val="24"/>
                <w:szCs w:val="24"/>
              </w:rPr>
            </w:pPr>
            <w:r w:rsidRPr="004E028D">
              <w:rPr>
                <w:rFonts w:ascii="Times New Roman" w:hAnsi="Times New Roman"/>
                <w:b/>
                <w:sz w:val="24"/>
                <w:szCs w:val="24"/>
              </w:rPr>
              <w:t>Total</w:t>
            </w:r>
          </w:p>
        </w:tc>
        <w:tc>
          <w:tcPr>
            <w:tcW w:w="3150" w:type="dxa"/>
            <w:shd w:val="clear" w:color="auto" w:fill="auto"/>
          </w:tcPr>
          <w:p w:rsidR="00177DF0" w:rsidRPr="004E028D" w:rsidRDefault="00177DF0" w:rsidP="0049646E">
            <w:pPr>
              <w:spacing w:line="360" w:lineRule="auto"/>
              <w:ind w:left="108"/>
              <w:jc w:val="both"/>
              <w:rPr>
                <w:rFonts w:ascii="Times New Roman" w:hAnsi="Times New Roman"/>
                <w:b/>
                <w:sz w:val="24"/>
                <w:szCs w:val="24"/>
              </w:rPr>
            </w:pPr>
            <w:r w:rsidRPr="004E028D">
              <w:rPr>
                <w:rFonts w:ascii="Times New Roman" w:hAnsi="Times New Roman"/>
                <w:b/>
                <w:sz w:val="24"/>
                <w:szCs w:val="24"/>
              </w:rPr>
              <w:t>41,776</w:t>
            </w:r>
          </w:p>
        </w:tc>
        <w:tc>
          <w:tcPr>
            <w:tcW w:w="1562" w:type="dxa"/>
            <w:shd w:val="clear" w:color="auto" w:fill="auto"/>
          </w:tcPr>
          <w:p w:rsidR="00177DF0" w:rsidRPr="004E028D" w:rsidRDefault="0070721B" w:rsidP="0049646E">
            <w:pPr>
              <w:spacing w:line="360" w:lineRule="auto"/>
              <w:ind w:left="108"/>
              <w:jc w:val="both"/>
              <w:rPr>
                <w:rFonts w:ascii="Times New Roman" w:hAnsi="Times New Roman"/>
                <w:b/>
                <w:sz w:val="24"/>
                <w:szCs w:val="24"/>
              </w:rPr>
            </w:pPr>
            <w:r>
              <w:rPr>
                <w:rFonts w:ascii="Times New Roman" w:hAnsi="Times New Roman"/>
                <w:b/>
                <w:sz w:val="24"/>
                <w:szCs w:val="24"/>
              </w:rPr>
              <w:t>25,653</w:t>
            </w:r>
          </w:p>
        </w:tc>
        <w:tc>
          <w:tcPr>
            <w:tcW w:w="1678" w:type="dxa"/>
            <w:shd w:val="clear" w:color="auto" w:fill="auto"/>
          </w:tcPr>
          <w:p w:rsidR="00177DF0" w:rsidRPr="004E028D" w:rsidRDefault="0070721B" w:rsidP="0049646E">
            <w:pPr>
              <w:spacing w:line="360" w:lineRule="auto"/>
              <w:ind w:left="108"/>
              <w:jc w:val="both"/>
              <w:rPr>
                <w:rFonts w:ascii="Times New Roman" w:hAnsi="Times New Roman"/>
                <w:b/>
                <w:sz w:val="24"/>
                <w:szCs w:val="24"/>
              </w:rPr>
            </w:pPr>
            <w:r>
              <w:rPr>
                <w:rFonts w:ascii="Times New Roman" w:hAnsi="Times New Roman"/>
                <w:b/>
                <w:sz w:val="24"/>
                <w:szCs w:val="24"/>
              </w:rPr>
              <w:t>61</w:t>
            </w:r>
            <w:r w:rsidR="00177DF0" w:rsidRPr="004E028D">
              <w:rPr>
                <w:rFonts w:ascii="Times New Roman" w:hAnsi="Times New Roman"/>
                <w:b/>
                <w:sz w:val="24"/>
                <w:szCs w:val="24"/>
              </w:rPr>
              <w:t>℅</w:t>
            </w:r>
          </w:p>
        </w:tc>
      </w:tr>
    </w:tbl>
    <w:p w:rsidR="00177DF0" w:rsidRPr="00755D45" w:rsidRDefault="00177DF0" w:rsidP="00177DF0">
      <w:pPr>
        <w:spacing w:line="360" w:lineRule="auto"/>
        <w:jc w:val="both"/>
        <w:rPr>
          <w:rFonts w:ascii="Times New Roman" w:hAnsi="Times New Roman"/>
          <w:sz w:val="24"/>
          <w:szCs w:val="24"/>
        </w:rPr>
      </w:pP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5.2 Data on Categories of Premises Inspected</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9"/>
        <w:gridCol w:w="1516"/>
        <w:gridCol w:w="1127"/>
        <w:gridCol w:w="1561"/>
        <w:gridCol w:w="1563"/>
        <w:gridCol w:w="1433"/>
        <w:gridCol w:w="1855"/>
      </w:tblGrid>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Type Of Premises</w:t>
            </w:r>
          </w:p>
        </w:tc>
        <w:tc>
          <w:tcPr>
            <w:tcW w:w="118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Of Premises</w:t>
            </w:r>
          </w:p>
        </w:tc>
        <w:tc>
          <w:tcPr>
            <w:tcW w:w="162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&amp; Percentage Inspected</w:t>
            </w:r>
          </w:p>
        </w:tc>
        <w:tc>
          <w:tcPr>
            <w:tcW w:w="1102"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Number  Good</w:t>
            </w:r>
            <w:r w:rsidR="00C07324">
              <w:rPr>
                <w:rFonts w:ascii="Times New Roman" w:hAnsi="Times New Roman"/>
                <w:sz w:val="24"/>
                <w:szCs w:val="24"/>
              </w:rPr>
              <w:t>(without Nuisances)</w:t>
            </w:r>
          </w:p>
        </w:tc>
        <w:tc>
          <w:tcPr>
            <w:tcW w:w="162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Number And Percentage With Nuisances</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Type Of Nuisances Detected And Abated</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Residential </w:t>
            </w:r>
          </w:p>
        </w:tc>
        <w:tc>
          <w:tcPr>
            <w:tcW w:w="118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34,340</w:t>
            </w:r>
          </w:p>
        </w:tc>
        <w:tc>
          <w:tcPr>
            <w:tcW w:w="1623"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19225 (56</w:t>
            </w:r>
            <w:r w:rsidR="00177DF0" w:rsidRPr="004E028D">
              <w:rPr>
                <w:rFonts w:ascii="Times New Roman" w:hAnsi="Times New Roman"/>
                <w:sz w:val="24"/>
                <w:szCs w:val="24"/>
              </w:rPr>
              <w:t>%)</w:t>
            </w:r>
          </w:p>
        </w:tc>
        <w:tc>
          <w:tcPr>
            <w:tcW w:w="1102" w:type="dxa"/>
            <w:shd w:val="clear" w:color="auto" w:fill="auto"/>
          </w:tcPr>
          <w:p w:rsidR="00177DF0" w:rsidRPr="004E028D" w:rsidRDefault="008A3757" w:rsidP="0049646E">
            <w:pPr>
              <w:jc w:val="both"/>
              <w:rPr>
                <w:rFonts w:ascii="Times New Roman" w:hAnsi="Times New Roman"/>
                <w:sz w:val="24"/>
                <w:szCs w:val="24"/>
              </w:rPr>
            </w:pPr>
            <w:r>
              <w:rPr>
                <w:rFonts w:ascii="Times New Roman" w:hAnsi="Times New Roman"/>
                <w:sz w:val="24"/>
                <w:szCs w:val="24"/>
              </w:rPr>
              <w:t>8551 (44</w:t>
            </w:r>
            <w:r w:rsidR="00177DF0" w:rsidRPr="004E028D">
              <w:rPr>
                <w:rFonts w:ascii="Times New Roman" w:hAnsi="Times New Roman"/>
                <w:sz w:val="24"/>
                <w:szCs w:val="24"/>
              </w:rPr>
              <w:t>%)</w:t>
            </w:r>
          </w:p>
        </w:tc>
        <w:tc>
          <w:tcPr>
            <w:tcW w:w="1620" w:type="dxa"/>
            <w:shd w:val="clear" w:color="auto" w:fill="auto"/>
          </w:tcPr>
          <w:p w:rsidR="00177DF0" w:rsidRPr="004E028D" w:rsidRDefault="008A3757" w:rsidP="0049646E">
            <w:pPr>
              <w:jc w:val="both"/>
              <w:rPr>
                <w:rFonts w:ascii="Times New Roman" w:hAnsi="Times New Roman"/>
                <w:sz w:val="24"/>
                <w:szCs w:val="24"/>
              </w:rPr>
            </w:pPr>
            <w:r>
              <w:rPr>
                <w:rFonts w:ascii="Times New Roman" w:hAnsi="Times New Roman"/>
                <w:sz w:val="24"/>
                <w:szCs w:val="24"/>
              </w:rPr>
              <w:t>10674 (56</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Growth of weeds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2. Human excreta on premises </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3.Insanitary drains and bath houses, toilets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 Indiscriminate dumping of wastes</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Hotels/Guest Houses</w:t>
            </w:r>
          </w:p>
        </w:tc>
        <w:tc>
          <w:tcPr>
            <w:tcW w:w="1186"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118</w:t>
            </w:r>
          </w:p>
        </w:tc>
        <w:tc>
          <w:tcPr>
            <w:tcW w:w="1623"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113 (96</w:t>
            </w:r>
            <w:r w:rsidR="00177DF0" w:rsidRPr="004E028D">
              <w:rPr>
                <w:rFonts w:ascii="Times New Roman" w:hAnsi="Times New Roman"/>
                <w:sz w:val="24"/>
                <w:szCs w:val="24"/>
              </w:rPr>
              <w:t>%)</w:t>
            </w:r>
          </w:p>
        </w:tc>
        <w:tc>
          <w:tcPr>
            <w:tcW w:w="1102" w:type="dxa"/>
            <w:shd w:val="clear" w:color="auto" w:fill="auto"/>
          </w:tcPr>
          <w:p w:rsidR="00177DF0" w:rsidRPr="004E028D" w:rsidRDefault="00C07324" w:rsidP="0049646E">
            <w:pPr>
              <w:jc w:val="both"/>
              <w:rPr>
                <w:rFonts w:ascii="Times New Roman" w:hAnsi="Times New Roman"/>
                <w:sz w:val="24"/>
                <w:szCs w:val="24"/>
              </w:rPr>
            </w:pPr>
            <w:r>
              <w:rPr>
                <w:rFonts w:ascii="Times New Roman" w:hAnsi="Times New Roman"/>
                <w:sz w:val="24"/>
                <w:szCs w:val="24"/>
              </w:rPr>
              <w:t>61</w:t>
            </w:r>
            <w:r w:rsidR="008A3757">
              <w:rPr>
                <w:rFonts w:ascii="Times New Roman" w:hAnsi="Times New Roman"/>
                <w:sz w:val="24"/>
                <w:szCs w:val="24"/>
              </w:rPr>
              <w:t xml:space="preserve"> (54</w:t>
            </w:r>
            <w:r w:rsidR="00177DF0" w:rsidRPr="004E028D">
              <w:rPr>
                <w:rFonts w:ascii="Times New Roman" w:hAnsi="Times New Roman"/>
                <w:sz w:val="24"/>
                <w:szCs w:val="24"/>
              </w:rPr>
              <w:t>%)</w:t>
            </w:r>
          </w:p>
        </w:tc>
        <w:tc>
          <w:tcPr>
            <w:tcW w:w="1620" w:type="dxa"/>
            <w:shd w:val="clear" w:color="auto" w:fill="auto"/>
          </w:tcPr>
          <w:p w:rsidR="00177DF0" w:rsidRPr="004E028D" w:rsidRDefault="00C07324" w:rsidP="0049646E">
            <w:pPr>
              <w:jc w:val="both"/>
              <w:rPr>
                <w:rFonts w:ascii="Times New Roman" w:hAnsi="Times New Roman"/>
                <w:sz w:val="24"/>
                <w:szCs w:val="24"/>
              </w:rPr>
            </w:pPr>
            <w:r>
              <w:rPr>
                <w:rFonts w:ascii="Times New Roman" w:hAnsi="Times New Roman"/>
                <w:sz w:val="24"/>
                <w:szCs w:val="24"/>
              </w:rPr>
              <w:t>52</w:t>
            </w:r>
            <w:r w:rsidR="008A3757">
              <w:rPr>
                <w:rFonts w:ascii="Times New Roman" w:hAnsi="Times New Roman"/>
                <w:sz w:val="24"/>
                <w:szCs w:val="24"/>
              </w:rPr>
              <w:t xml:space="preserve"> (46</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Insanitary bath houses, toilet and drains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Indiscriminate dumping of waste</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Restaurants</w:t>
            </w:r>
          </w:p>
        </w:tc>
        <w:tc>
          <w:tcPr>
            <w:tcW w:w="1186"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175</w:t>
            </w:r>
          </w:p>
        </w:tc>
        <w:tc>
          <w:tcPr>
            <w:tcW w:w="1623"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166 (95</w:t>
            </w:r>
            <w:r w:rsidR="00177DF0" w:rsidRPr="004E028D">
              <w:rPr>
                <w:rFonts w:ascii="Times New Roman" w:hAnsi="Times New Roman"/>
                <w:sz w:val="24"/>
                <w:szCs w:val="24"/>
              </w:rPr>
              <w:t>%)</w:t>
            </w:r>
          </w:p>
        </w:tc>
        <w:tc>
          <w:tcPr>
            <w:tcW w:w="1102" w:type="dxa"/>
            <w:shd w:val="clear" w:color="auto" w:fill="auto"/>
          </w:tcPr>
          <w:p w:rsidR="00177DF0" w:rsidRPr="004E028D" w:rsidRDefault="00C07324" w:rsidP="0049646E">
            <w:pPr>
              <w:jc w:val="both"/>
              <w:rPr>
                <w:rFonts w:ascii="Times New Roman" w:hAnsi="Times New Roman"/>
                <w:sz w:val="24"/>
                <w:szCs w:val="24"/>
              </w:rPr>
            </w:pPr>
            <w:r>
              <w:rPr>
                <w:rFonts w:ascii="Times New Roman" w:hAnsi="Times New Roman"/>
                <w:sz w:val="24"/>
                <w:szCs w:val="24"/>
              </w:rPr>
              <w:t>100</w:t>
            </w:r>
            <w:r w:rsidR="008A3757">
              <w:rPr>
                <w:rFonts w:ascii="Times New Roman" w:hAnsi="Times New Roman"/>
                <w:sz w:val="24"/>
                <w:szCs w:val="24"/>
              </w:rPr>
              <w:t xml:space="preserve"> (60</w:t>
            </w:r>
            <w:r w:rsidR="00177DF0" w:rsidRPr="004E028D">
              <w:rPr>
                <w:rFonts w:ascii="Times New Roman" w:hAnsi="Times New Roman"/>
                <w:sz w:val="24"/>
                <w:szCs w:val="24"/>
              </w:rPr>
              <w:t>%)</w:t>
            </w:r>
          </w:p>
        </w:tc>
        <w:tc>
          <w:tcPr>
            <w:tcW w:w="1620" w:type="dxa"/>
            <w:shd w:val="clear" w:color="auto" w:fill="auto"/>
          </w:tcPr>
          <w:p w:rsidR="00177DF0" w:rsidRPr="004E028D" w:rsidRDefault="00C07324" w:rsidP="0049646E">
            <w:pPr>
              <w:jc w:val="both"/>
              <w:rPr>
                <w:rFonts w:ascii="Times New Roman" w:hAnsi="Times New Roman"/>
                <w:sz w:val="24"/>
                <w:szCs w:val="24"/>
              </w:rPr>
            </w:pPr>
            <w:r>
              <w:rPr>
                <w:rFonts w:ascii="Times New Roman" w:hAnsi="Times New Roman"/>
                <w:sz w:val="24"/>
                <w:szCs w:val="24"/>
              </w:rPr>
              <w:t>66</w:t>
            </w:r>
            <w:r w:rsidR="008A3757">
              <w:rPr>
                <w:rFonts w:ascii="Times New Roman" w:hAnsi="Times New Roman"/>
                <w:sz w:val="24"/>
                <w:szCs w:val="24"/>
              </w:rPr>
              <w:t xml:space="preserve"> (40</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No toilet facilities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Operating without health certificate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Indiscriminately dumping of refuse</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Eating bars</w:t>
            </w:r>
          </w:p>
        </w:tc>
        <w:tc>
          <w:tcPr>
            <w:tcW w:w="1186"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432</w:t>
            </w:r>
          </w:p>
        </w:tc>
        <w:tc>
          <w:tcPr>
            <w:tcW w:w="1623"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401 (93</w:t>
            </w:r>
            <w:r w:rsidR="00177DF0" w:rsidRPr="004E028D">
              <w:rPr>
                <w:rFonts w:ascii="Times New Roman" w:hAnsi="Times New Roman"/>
                <w:sz w:val="24"/>
                <w:szCs w:val="24"/>
              </w:rPr>
              <w:t>%)</w:t>
            </w:r>
          </w:p>
        </w:tc>
        <w:tc>
          <w:tcPr>
            <w:tcW w:w="1102" w:type="dxa"/>
            <w:shd w:val="clear" w:color="auto" w:fill="auto"/>
          </w:tcPr>
          <w:p w:rsidR="00177DF0" w:rsidRPr="004E028D" w:rsidRDefault="00C07324" w:rsidP="0049646E">
            <w:pPr>
              <w:jc w:val="both"/>
              <w:rPr>
                <w:rFonts w:ascii="Times New Roman" w:hAnsi="Times New Roman"/>
                <w:sz w:val="24"/>
                <w:szCs w:val="24"/>
              </w:rPr>
            </w:pPr>
            <w:r>
              <w:rPr>
                <w:rFonts w:ascii="Times New Roman" w:hAnsi="Times New Roman"/>
                <w:sz w:val="24"/>
                <w:szCs w:val="24"/>
              </w:rPr>
              <w:t>158</w:t>
            </w:r>
            <w:r w:rsidR="008A3757">
              <w:rPr>
                <w:rFonts w:ascii="Times New Roman" w:hAnsi="Times New Roman"/>
                <w:sz w:val="24"/>
                <w:szCs w:val="24"/>
              </w:rPr>
              <w:t>(39</w:t>
            </w:r>
            <w:r w:rsidR="00177DF0" w:rsidRPr="004E028D">
              <w:rPr>
                <w:rFonts w:ascii="Times New Roman" w:hAnsi="Times New Roman"/>
                <w:sz w:val="24"/>
                <w:szCs w:val="24"/>
              </w:rPr>
              <w:t>%)</w:t>
            </w:r>
          </w:p>
        </w:tc>
        <w:tc>
          <w:tcPr>
            <w:tcW w:w="1620" w:type="dxa"/>
            <w:shd w:val="clear" w:color="auto" w:fill="auto"/>
          </w:tcPr>
          <w:p w:rsidR="00177DF0" w:rsidRPr="004E028D" w:rsidRDefault="00C07324" w:rsidP="0049646E">
            <w:pPr>
              <w:jc w:val="both"/>
              <w:rPr>
                <w:rFonts w:ascii="Times New Roman" w:hAnsi="Times New Roman"/>
                <w:sz w:val="24"/>
                <w:szCs w:val="24"/>
              </w:rPr>
            </w:pPr>
            <w:r>
              <w:rPr>
                <w:rFonts w:ascii="Times New Roman" w:hAnsi="Times New Roman"/>
                <w:sz w:val="24"/>
                <w:szCs w:val="24"/>
              </w:rPr>
              <w:t>243</w:t>
            </w:r>
            <w:r w:rsidR="008A3757">
              <w:rPr>
                <w:rFonts w:ascii="Times New Roman" w:hAnsi="Times New Roman"/>
                <w:sz w:val="24"/>
                <w:szCs w:val="24"/>
              </w:rPr>
              <w:t xml:space="preserve"> (61</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No toilet facilities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No urines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 Operating without health certificate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 Uncovered litter bins</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Drinking bars</w:t>
            </w:r>
          </w:p>
        </w:tc>
        <w:tc>
          <w:tcPr>
            <w:tcW w:w="1186"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5670</w:t>
            </w:r>
          </w:p>
        </w:tc>
        <w:tc>
          <w:tcPr>
            <w:tcW w:w="1623" w:type="dxa"/>
            <w:shd w:val="clear" w:color="auto" w:fill="auto"/>
          </w:tcPr>
          <w:p w:rsidR="00177DF0" w:rsidRPr="004E028D" w:rsidRDefault="001A2961" w:rsidP="0049646E">
            <w:pPr>
              <w:jc w:val="both"/>
              <w:rPr>
                <w:rFonts w:ascii="Times New Roman" w:hAnsi="Times New Roman"/>
                <w:sz w:val="24"/>
                <w:szCs w:val="24"/>
              </w:rPr>
            </w:pPr>
            <w:r>
              <w:rPr>
                <w:rFonts w:ascii="Times New Roman" w:hAnsi="Times New Roman"/>
                <w:sz w:val="24"/>
                <w:szCs w:val="24"/>
              </w:rPr>
              <w:t>4781 (84</w:t>
            </w:r>
            <w:r w:rsidR="00177DF0" w:rsidRPr="004E028D">
              <w:rPr>
                <w:rFonts w:ascii="Times New Roman" w:hAnsi="Times New Roman"/>
                <w:sz w:val="24"/>
                <w:szCs w:val="24"/>
              </w:rPr>
              <w:t>%)</w:t>
            </w:r>
          </w:p>
        </w:tc>
        <w:tc>
          <w:tcPr>
            <w:tcW w:w="1102" w:type="dxa"/>
            <w:shd w:val="clear" w:color="auto" w:fill="auto"/>
          </w:tcPr>
          <w:p w:rsidR="00177DF0" w:rsidRPr="004E028D" w:rsidRDefault="00C07324" w:rsidP="0049646E">
            <w:pPr>
              <w:jc w:val="both"/>
              <w:rPr>
                <w:rFonts w:ascii="Times New Roman" w:hAnsi="Times New Roman"/>
                <w:sz w:val="24"/>
                <w:szCs w:val="24"/>
              </w:rPr>
            </w:pPr>
            <w:r>
              <w:rPr>
                <w:rFonts w:ascii="Times New Roman" w:hAnsi="Times New Roman"/>
                <w:sz w:val="24"/>
                <w:szCs w:val="24"/>
              </w:rPr>
              <w:t>2301</w:t>
            </w:r>
            <w:r w:rsidR="00AA589B">
              <w:rPr>
                <w:rFonts w:ascii="Times New Roman" w:hAnsi="Times New Roman"/>
                <w:sz w:val="24"/>
                <w:szCs w:val="24"/>
              </w:rPr>
              <w:t xml:space="preserve"> (48</w:t>
            </w:r>
            <w:r w:rsidR="00177DF0" w:rsidRPr="004E028D">
              <w:rPr>
                <w:rFonts w:ascii="Times New Roman" w:hAnsi="Times New Roman"/>
                <w:sz w:val="24"/>
                <w:szCs w:val="24"/>
              </w:rPr>
              <w:t>%)</w:t>
            </w:r>
          </w:p>
        </w:tc>
        <w:tc>
          <w:tcPr>
            <w:tcW w:w="1620" w:type="dxa"/>
            <w:shd w:val="clear" w:color="auto" w:fill="auto"/>
          </w:tcPr>
          <w:p w:rsidR="00177DF0" w:rsidRPr="004E028D" w:rsidRDefault="00C07324" w:rsidP="0049646E">
            <w:pPr>
              <w:jc w:val="both"/>
              <w:rPr>
                <w:rFonts w:ascii="Times New Roman" w:hAnsi="Times New Roman"/>
                <w:sz w:val="24"/>
                <w:szCs w:val="24"/>
              </w:rPr>
            </w:pPr>
            <w:r>
              <w:rPr>
                <w:rFonts w:ascii="Times New Roman" w:hAnsi="Times New Roman"/>
                <w:sz w:val="24"/>
                <w:szCs w:val="24"/>
              </w:rPr>
              <w:t>2480</w:t>
            </w:r>
            <w:r w:rsidR="00AA589B">
              <w:rPr>
                <w:rFonts w:ascii="Times New Roman" w:hAnsi="Times New Roman"/>
                <w:sz w:val="24"/>
                <w:szCs w:val="24"/>
              </w:rPr>
              <w:t>(52</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Operating without health certificate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No toilet and urinal</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 Housefly infestations</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6.</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Local industries</w:t>
            </w:r>
          </w:p>
        </w:tc>
        <w:tc>
          <w:tcPr>
            <w:tcW w:w="1186"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125</w:t>
            </w:r>
          </w:p>
        </w:tc>
        <w:tc>
          <w:tcPr>
            <w:tcW w:w="1623"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115 (92</w:t>
            </w:r>
            <w:r w:rsidR="00177DF0" w:rsidRPr="004E028D">
              <w:rPr>
                <w:rFonts w:ascii="Times New Roman" w:hAnsi="Times New Roman"/>
                <w:sz w:val="24"/>
                <w:szCs w:val="24"/>
              </w:rPr>
              <w:t>%)</w:t>
            </w:r>
          </w:p>
        </w:tc>
        <w:tc>
          <w:tcPr>
            <w:tcW w:w="1102"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39</w:t>
            </w:r>
            <w:r w:rsidR="00AA589B">
              <w:rPr>
                <w:rFonts w:ascii="Times New Roman" w:hAnsi="Times New Roman"/>
                <w:sz w:val="24"/>
                <w:szCs w:val="24"/>
              </w:rPr>
              <w:t xml:space="preserve"> (34</w:t>
            </w:r>
            <w:r w:rsidR="00177DF0" w:rsidRPr="004E028D">
              <w:rPr>
                <w:rFonts w:ascii="Times New Roman" w:hAnsi="Times New Roman"/>
                <w:sz w:val="24"/>
                <w:szCs w:val="24"/>
              </w:rPr>
              <w:t>%)</w:t>
            </w:r>
          </w:p>
        </w:tc>
        <w:tc>
          <w:tcPr>
            <w:tcW w:w="1620"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76</w:t>
            </w:r>
            <w:r w:rsidR="00AA589B">
              <w:rPr>
                <w:rFonts w:ascii="Times New Roman" w:hAnsi="Times New Roman"/>
                <w:sz w:val="24"/>
                <w:szCs w:val="24"/>
              </w:rPr>
              <w:t xml:space="preserve"> (66</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Operating without health certificate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Insanitary drains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 Housefly infestations</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7.</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Water Producing Factories</w:t>
            </w:r>
          </w:p>
        </w:tc>
        <w:tc>
          <w:tcPr>
            <w:tcW w:w="1186"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44</w:t>
            </w:r>
          </w:p>
        </w:tc>
        <w:tc>
          <w:tcPr>
            <w:tcW w:w="1623"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44</w:t>
            </w:r>
            <w:r w:rsidR="00177DF0" w:rsidRPr="004E028D">
              <w:rPr>
                <w:rFonts w:ascii="Times New Roman" w:hAnsi="Times New Roman"/>
                <w:sz w:val="24"/>
                <w:szCs w:val="24"/>
              </w:rPr>
              <w:t xml:space="preserve"> (100%)</w:t>
            </w:r>
          </w:p>
        </w:tc>
        <w:tc>
          <w:tcPr>
            <w:tcW w:w="1102"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25</w:t>
            </w:r>
            <w:r w:rsidR="00AA589B">
              <w:rPr>
                <w:rFonts w:ascii="Times New Roman" w:hAnsi="Times New Roman"/>
                <w:sz w:val="24"/>
                <w:szCs w:val="24"/>
              </w:rPr>
              <w:t xml:space="preserve"> (57</w:t>
            </w:r>
            <w:r w:rsidR="00177DF0" w:rsidRPr="004E028D">
              <w:rPr>
                <w:rFonts w:ascii="Times New Roman" w:hAnsi="Times New Roman"/>
                <w:sz w:val="24"/>
                <w:szCs w:val="24"/>
              </w:rPr>
              <w:t>%)</w:t>
            </w:r>
          </w:p>
        </w:tc>
        <w:tc>
          <w:tcPr>
            <w:tcW w:w="1620"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19</w:t>
            </w:r>
            <w:r w:rsidR="00AA589B">
              <w:rPr>
                <w:rFonts w:ascii="Times New Roman" w:hAnsi="Times New Roman"/>
                <w:sz w:val="24"/>
                <w:szCs w:val="24"/>
              </w:rPr>
              <w:t xml:space="preserve"> (43</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Operating without health certificate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No FDA license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3. </w:t>
            </w:r>
            <w:r w:rsidR="00626487">
              <w:rPr>
                <w:rFonts w:ascii="Times New Roman" w:hAnsi="Times New Roman"/>
                <w:sz w:val="24"/>
                <w:szCs w:val="24"/>
              </w:rPr>
              <w:t>Indiscriminate</w:t>
            </w:r>
            <w:r w:rsidRPr="004E028D">
              <w:rPr>
                <w:rFonts w:ascii="Times New Roman" w:hAnsi="Times New Roman"/>
                <w:sz w:val="24"/>
                <w:szCs w:val="24"/>
              </w:rPr>
              <w:t xml:space="preserve"> dumping of waste </w:t>
            </w:r>
          </w:p>
          <w:p w:rsidR="00177DF0" w:rsidRPr="004E028D" w:rsidRDefault="00177DF0" w:rsidP="0049646E">
            <w:pPr>
              <w:jc w:val="both"/>
              <w:rPr>
                <w:rFonts w:ascii="Times New Roman" w:hAnsi="Times New Roman"/>
                <w:sz w:val="24"/>
                <w:szCs w:val="24"/>
              </w:rPr>
            </w:pP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8.</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Garages</w:t>
            </w:r>
          </w:p>
        </w:tc>
        <w:tc>
          <w:tcPr>
            <w:tcW w:w="1186"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77</w:t>
            </w:r>
          </w:p>
        </w:tc>
        <w:tc>
          <w:tcPr>
            <w:tcW w:w="1623"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71 (92</w:t>
            </w:r>
            <w:r w:rsidR="00177DF0" w:rsidRPr="004E028D">
              <w:rPr>
                <w:rFonts w:ascii="Times New Roman" w:hAnsi="Times New Roman"/>
                <w:sz w:val="24"/>
                <w:szCs w:val="24"/>
              </w:rPr>
              <w:t>%)</w:t>
            </w:r>
          </w:p>
        </w:tc>
        <w:tc>
          <w:tcPr>
            <w:tcW w:w="1102"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31</w:t>
            </w:r>
            <w:r w:rsidR="008916D8">
              <w:rPr>
                <w:rFonts w:ascii="Times New Roman" w:hAnsi="Times New Roman"/>
                <w:sz w:val="24"/>
                <w:szCs w:val="24"/>
              </w:rPr>
              <w:t xml:space="preserve"> (44</w:t>
            </w:r>
            <w:r w:rsidR="00177DF0" w:rsidRPr="004E028D">
              <w:rPr>
                <w:rFonts w:ascii="Times New Roman" w:hAnsi="Times New Roman"/>
                <w:sz w:val="24"/>
                <w:szCs w:val="24"/>
              </w:rPr>
              <w:t>%)</w:t>
            </w:r>
          </w:p>
        </w:tc>
        <w:tc>
          <w:tcPr>
            <w:tcW w:w="1620"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40</w:t>
            </w:r>
            <w:r w:rsidR="008916D8">
              <w:rPr>
                <w:rFonts w:ascii="Times New Roman" w:hAnsi="Times New Roman"/>
                <w:sz w:val="24"/>
                <w:szCs w:val="24"/>
              </w:rPr>
              <w:t xml:space="preserve"> (56</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Indiscriminately dumping of refuse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Growth of weeds</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9.</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Lorry Terminals</w:t>
            </w:r>
          </w:p>
        </w:tc>
        <w:tc>
          <w:tcPr>
            <w:tcW w:w="118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11</w:t>
            </w:r>
          </w:p>
        </w:tc>
        <w:tc>
          <w:tcPr>
            <w:tcW w:w="162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11 (100%)</w:t>
            </w:r>
          </w:p>
        </w:tc>
        <w:tc>
          <w:tcPr>
            <w:tcW w:w="1102"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9</w:t>
            </w:r>
            <w:r w:rsidR="008916D8">
              <w:rPr>
                <w:rFonts w:ascii="Times New Roman" w:hAnsi="Times New Roman"/>
                <w:sz w:val="24"/>
                <w:szCs w:val="24"/>
              </w:rPr>
              <w:t xml:space="preserve"> (82</w:t>
            </w:r>
            <w:r w:rsidR="00177DF0" w:rsidRPr="004E028D">
              <w:rPr>
                <w:rFonts w:ascii="Times New Roman" w:hAnsi="Times New Roman"/>
                <w:sz w:val="24"/>
                <w:szCs w:val="24"/>
              </w:rPr>
              <w:t>%)</w:t>
            </w:r>
          </w:p>
        </w:tc>
        <w:tc>
          <w:tcPr>
            <w:tcW w:w="1620"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2</w:t>
            </w:r>
            <w:r w:rsidR="008916D8">
              <w:rPr>
                <w:rFonts w:ascii="Times New Roman" w:hAnsi="Times New Roman"/>
                <w:sz w:val="24"/>
                <w:szCs w:val="24"/>
              </w:rPr>
              <w:t xml:space="preserve"> (18</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Indiscriminately littering</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10.</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Private Basic Schools</w:t>
            </w:r>
          </w:p>
        </w:tc>
        <w:tc>
          <w:tcPr>
            <w:tcW w:w="118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329</w:t>
            </w:r>
          </w:p>
        </w:tc>
        <w:tc>
          <w:tcPr>
            <w:tcW w:w="1623"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303 (92</w:t>
            </w:r>
            <w:r w:rsidR="00177DF0" w:rsidRPr="004E028D">
              <w:rPr>
                <w:rFonts w:ascii="Times New Roman" w:hAnsi="Times New Roman"/>
                <w:sz w:val="24"/>
                <w:szCs w:val="24"/>
              </w:rPr>
              <w:t>%)</w:t>
            </w:r>
          </w:p>
        </w:tc>
        <w:tc>
          <w:tcPr>
            <w:tcW w:w="1102"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150</w:t>
            </w:r>
            <w:r w:rsidR="008916D8">
              <w:rPr>
                <w:rFonts w:ascii="Times New Roman" w:hAnsi="Times New Roman"/>
                <w:sz w:val="24"/>
                <w:szCs w:val="24"/>
              </w:rPr>
              <w:t xml:space="preserve"> (49.50</w:t>
            </w:r>
            <w:r w:rsidR="00177DF0" w:rsidRPr="004E028D">
              <w:rPr>
                <w:rFonts w:ascii="Times New Roman" w:hAnsi="Times New Roman"/>
                <w:sz w:val="24"/>
                <w:szCs w:val="24"/>
              </w:rPr>
              <w:t>%)</w:t>
            </w:r>
          </w:p>
        </w:tc>
        <w:tc>
          <w:tcPr>
            <w:tcW w:w="1620"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153</w:t>
            </w:r>
            <w:r w:rsidR="008916D8">
              <w:rPr>
                <w:rFonts w:ascii="Times New Roman" w:hAnsi="Times New Roman"/>
                <w:sz w:val="24"/>
                <w:szCs w:val="24"/>
              </w:rPr>
              <w:t xml:space="preserve"> (50.50</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Insanitary urinal and toilet</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Indiscriminately dumping of waste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 Operating without health certificate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 Growth of weeds</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11.</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Public Basic Schools</w:t>
            </w:r>
          </w:p>
        </w:tc>
        <w:tc>
          <w:tcPr>
            <w:tcW w:w="118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47</w:t>
            </w:r>
          </w:p>
        </w:tc>
        <w:tc>
          <w:tcPr>
            <w:tcW w:w="162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47 (100%)</w:t>
            </w:r>
          </w:p>
        </w:tc>
        <w:tc>
          <w:tcPr>
            <w:tcW w:w="1102"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13</w:t>
            </w:r>
            <w:r w:rsidR="008916D8">
              <w:rPr>
                <w:rFonts w:ascii="Times New Roman" w:hAnsi="Times New Roman"/>
                <w:sz w:val="24"/>
                <w:szCs w:val="24"/>
              </w:rPr>
              <w:t xml:space="preserve"> (28</w:t>
            </w:r>
            <w:r w:rsidR="00177DF0" w:rsidRPr="004E028D">
              <w:rPr>
                <w:rFonts w:ascii="Times New Roman" w:hAnsi="Times New Roman"/>
                <w:sz w:val="24"/>
                <w:szCs w:val="24"/>
              </w:rPr>
              <w:t>%)</w:t>
            </w:r>
          </w:p>
        </w:tc>
        <w:tc>
          <w:tcPr>
            <w:tcW w:w="1620"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34</w:t>
            </w:r>
            <w:r w:rsidR="008916D8">
              <w:rPr>
                <w:rFonts w:ascii="Times New Roman" w:hAnsi="Times New Roman"/>
                <w:sz w:val="24"/>
                <w:szCs w:val="24"/>
              </w:rPr>
              <w:t xml:space="preserve"> (72</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Insanitary urinal and toilet</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2. Indiscriminate dumping of refuse </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 Operating without health certificate</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4. Growth of weeds</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12.</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Bakeries</w:t>
            </w:r>
          </w:p>
        </w:tc>
        <w:tc>
          <w:tcPr>
            <w:tcW w:w="1186" w:type="dxa"/>
            <w:shd w:val="clear" w:color="auto" w:fill="auto"/>
          </w:tcPr>
          <w:p w:rsidR="00177DF0" w:rsidRPr="004E028D" w:rsidRDefault="00DF6BE6" w:rsidP="0049646E">
            <w:pPr>
              <w:jc w:val="both"/>
              <w:rPr>
                <w:rFonts w:ascii="Times New Roman" w:hAnsi="Times New Roman"/>
                <w:sz w:val="24"/>
                <w:szCs w:val="24"/>
              </w:rPr>
            </w:pPr>
            <w:r>
              <w:rPr>
                <w:rFonts w:ascii="Times New Roman" w:hAnsi="Times New Roman"/>
                <w:sz w:val="24"/>
                <w:szCs w:val="24"/>
              </w:rPr>
              <w:t>191</w:t>
            </w:r>
          </w:p>
        </w:tc>
        <w:tc>
          <w:tcPr>
            <w:tcW w:w="1623" w:type="dxa"/>
            <w:shd w:val="clear" w:color="auto" w:fill="auto"/>
          </w:tcPr>
          <w:p w:rsidR="00177DF0" w:rsidRPr="004E028D" w:rsidRDefault="00DF6BE6" w:rsidP="0049646E">
            <w:pPr>
              <w:jc w:val="both"/>
              <w:rPr>
                <w:rFonts w:ascii="Times New Roman" w:hAnsi="Times New Roman"/>
                <w:sz w:val="24"/>
                <w:szCs w:val="24"/>
              </w:rPr>
            </w:pPr>
            <w:r>
              <w:rPr>
                <w:rFonts w:ascii="Times New Roman" w:hAnsi="Times New Roman"/>
                <w:sz w:val="24"/>
                <w:szCs w:val="24"/>
              </w:rPr>
              <w:t>173 (91</w:t>
            </w:r>
            <w:r w:rsidR="00177DF0" w:rsidRPr="004E028D">
              <w:rPr>
                <w:rFonts w:ascii="Times New Roman" w:hAnsi="Times New Roman"/>
                <w:sz w:val="24"/>
                <w:szCs w:val="24"/>
              </w:rPr>
              <w:t>%)</w:t>
            </w:r>
          </w:p>
        </w:tc>
        <w:tc>
          <w:tcPr>
            <w:tcW w:w="1102"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69</w:t>
            </w:r>
            <w:r w:rsidR="008916D8">
              <w:rPr>
                <w:rFonts w:ascii="Times New Roman" w:hAnsi="Times New Roman"/>
                <w:sz w:val="24"/>
                <w:szCs w:val="24"/>
              </w:rPr>
              <w:t xml:space="preserve"> (40</w:t>
            </w:r>
            <w:r w:rsidR="00177DF0" w:rsidRPr="004E028D">
              <w:rPr>
                <w:rFonts w:ascii="Times New Roman" w:hAnsi="Times New Roman"/>
                <w:sz w:val="24"/>
                <w:szCs w:val="24"/>
              </w:rPr>
              <w:t>%)</w:t>
            </w:r>
          </w:p>
        </w:tc>
        <w:tc>
          <w:tcPr>
            <w:tcW w:w="1620" w:type="dxa"/>
            <w:shd w:val="clear" w:color="auto" w:fill="auto"/>
          </w:tcPr>
          <w:p w:rsidR="00177DF0" w:rsidRPr="004E028D" w:rsidRDefault="00170F72" w:rsidP="0049646E">
            <w:pPr>
              <w:jc w:val="both"/>
              <w:rPr>
                <w:rFonts w:ascii="Times New Roman" w:hAnsi="Times New Roman"/>
                <w:sz w:val="24"/>
                <w:szCs w:val="24"/>
              </w:rPr>
            </w:pPr>
            <w:r>
              <w:rPr>
                <w:rFonts w:ascii="Times New Roman" w:hAnsi="Times New Roman"/>
                <w:sz w:val="24"/>
                <w:szCs w:val="24"/>
              </w:rPr>
              <w:t>104</w:t>
            </w:r>
            <w:r w:rsidR="008916D8">
              <w:rPr>
                <w:rFonts w:ascii="Times New Roman" w:hAnsi="Times New Roman"/>
                <w:sz w:val="24"/>
                <w:szCs w:val="24"/>
              </w:rPr>
              <w:t xml:space="preserve"> (60</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Insanitary toilets, bath and drains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Operating without health certificate</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13.</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Privately Owned Public Toilets</w:t>
            </w:r>
          </w:p>
        </w:tc>
        <w:tc>
          <w:tcPr>
            <w:tcW w:w="118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58</w:t>
            </w:r>
          </w:p>
        </w:tc>
        <w:tc>
          <w:tcPr>
            <w:tcW w:w="162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58 (100%)</w:t>
            </w:r>
          </w:p>
        </w:tc>
        <w:tc>
          <w:tcPr>
            <w:tcW w:w="1102" w:type="dxa"/>
            <w:shd w:val="clear" w:color="auto" w:fill="auto"/>
          </w:tcPr>
          <w:p w:rsidR="00177DF0" w:rsidRPr="004E028D" w:rsidRDefault="00751D79" w:rsidP="0049646E">
            <w:pPr>
              <w:jc w:val="both"/>
              <w:rPr>
                <w:rFonts w:ascii="Times New Roman" w:hAnsi="Times New Roman"/>
                <w:sz w:val="24"/>
                <w:szCs w:val="24"/>
              </w:rPr>
            </w:pPr>
            <w:r>
              <w:rPr>
                <w:rFonts w:ascii="Times New Roman" w:hAnsi="Times New Roman"/>
                <w:sz w:val="24"/>
                <w:szCs w:val="24"/>
              </w:rPr>
              <w:t>15</w:t>
            </w:r>
            <w:r w:rsidR="00177DF0" w:rsidRPr="004E028D">
              <w:rPr>
                <w:rFonts w:ascii="Times New Roman" w:hAnsi="Times New Roman"/>
                <w:sz w:val="24"/>
                <w:szCs w:val="24"/>
              </w:rPr>
              <w:t xml:space="preserve"> </w:t>
            </w:r>
            <w:r w:rsidR="008916D8">
              <w:rPr>
                <w:rFonts w:ascii="Times New Roman" w:hAnsi="Times New Roman"/>
                <w:sz w:val="24"/>
                <w:szCs w:val="24"/>
              </w:rPr>
              <w:t>(26</w:t>
            </w:r>
            <w:r w:rsidR="00177DF0" w:rsidRPr="004E028D">
              <w:rPr>
                <w:rFonts w:ascii="Times New Roman" w:hAnsi="Times New Roman"/>
                <w:sz w:val="24"/>
                <w:szCs w:val="24"/>
              </w:rPr>
              <w:t>%)</w:t>
            </w:r>
          </w:p>
        </w:tc>
        <w:tc>
          <w:tcPr>
            <w:tcW w:w="1620" w:type="dxa"/>
            <w:shd w:val="clear" w:color="auto" w:fill="auto"/>
          </w:tcPr>
          <w:p w:rsidR="00177DF0" w:rsidRPr="004E028D" w:rsidRDefault="00751D79" w:rsidP="0049646E">
            <w:pPr>
              <w:jc w:val="both"/>
              <w:rPr>
                <w:rFonts w:ascii="Times New Roman" w:hAnsi="Times New Roman"/>
                <w:sz w:val="24"/>
                <w:szCs w:val="24"/>
              </w:rPr>
            </w:pPr>
            <w:r>
              <w:rPr>
                <w:rFonts w:ascii="Times New Roman" w:hAnsi="Times New Roman"/>
                <w:sz w:val="24"/>
                <w:szCs w:val="24"/>
              </w:rPr>
              <w:t>43</w:t>
            </w:r>
            <w:r w:rsidR="008916D8">
              <w:rPr>
                <w:rFonts w:ascii="Times New Roman" w:hAnsi="Times New Roman"/>
                <w:sz w:val="24"/>
                <w:szCs w:val="24"/>
              </w:rPr>
              <w:t xml:space="preserve"> (74</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Accumulation of anal cleansing materials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 Dirty floors and walls</w:t>
            </w:r>
          </w:p>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 Housefly infestations</w:t>
            </w:r>
          </w:p>
          <w:p w:rsidR="00177DF0" w:rsidRDefault="00177DF0" w:rsidP="0049646E">
            <w:pPr>
              <w:jc w:val="both"/>
              <w:rPr>
                <w:rFonts w:ascii="Times New Roman" w:hAnsi="Times New Roman"/>
                <w:sz w:val="24"/>
                <w:szCs w:val="24"/>
              </w:rPr>
            </w:pPr>
            <w:r w:rsidRPr="004E028D">
              <w:rPr>
                <w:rFonts w:ascii="Times New Roman" w:hAnsi="Times New Roman"/>
                <w:sz w:val="24"/>
                <w:szCs w:val="24"/>
              </w:rPr>
              <w:t>4. Dirty surroundings</w:t>
            </w:r>
          </w:p>
          <w:p w:rsidR="00F76403" w:rsidRDefault="00F76403" w:rsidP="0049646E">
            <w:pPr>
              <w:jc w:val="both"/>
              <w:rPr>
                <w:rFonts w:ascii="Times New Roman" w:hAnsi="Times New Roman"/>
                <w:sz w:val="24"/>
                <w:szCs w:val="24"/>
              </w:rPr>
            </w:pPr>
          </w:p>
          <w:p w:rsidR="00F76403" w:rsidRPr="004E028D" w:rsidRDefault="00F76403" w:rsidP="0049646E">
            <w:pPr>
              <w:jc w:val="both"/>
              <w:rPr>
                <w:rFonts w:ascii="Times New Roman" w:hAnsi="Times New Roman"/>
                <w:sz w:val="24"/>
                <w:szCs w:val="24"/>
              </w:rPr>
            </w:pPr>
            <w:r>
              <w:rPr>
                <w:rFonts w:ascii="Times New Roman" w:hAnsi="Times New Roman"/>
                <w:sz w:val="24"/>
                <w:szCs w:val="24"/>
              </w:rPr>
              <w:t>5.Improper waste management</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14.</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Private Clinics</w:t>
            </w:r>
          </w:p>
        </w:tc>
        <w:tc>
          <w:tcPr>
            <w:tcW w:w="1186"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22</w:t>
            </w:r>
          </w:p>
        </w:tc>
        <w:tc>
          <w:tcPr>
            <w:tcW w:w="162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22 (100%)</w:t>
            </w:r>
          </w:p>
        </w:tc>
        <w:tc>
          <w:tcPr>
            <w:tcW w:w="1102" w:type="dxa"/>
            <w:shd w:val="clear" w:color="auto" w:fill="auto"/>
          </w:tcPr>
          <w:p w:rsidR="00177DF0" w:rsidRPr="004E028D" w:rsidRDefault="00751D79" w:rsidP="0049646E">
            <w:pPr>
              <w:jc w:val="both"/>
              <w:rPr>
                <w:rFonts w:ascii="Times New Roman" w:hAnsi="Times New Roman"/>
                <w:sz w:val="24"/>
                <w:szCs w:val="24"/>
              </w:rPr>
            </w:pPr>
            <w:r>
              <w:rPr>
                <w:rFonts w:ascii="Times New Roman" w:hAnsi="Times New Roman"/>
                <w:sz w:val="24"/>
                <w:szCs w:val="24"/>
              </w:rPr>
              <w:t>15</w:t>
            </w:r>
            <w:r w:rsidR="00192290">
              <w:rPr>
                <w:rFonts w:ascii="Times New Roman" w:hAnsi="Times New Roman"/>
                <w:sz w:val="24"/>
                <w:szCs w:val="24"/>
              </w:rPr>
              <w:t xml:space="preserve"> (68</w:t>
            </w:r>
            <w:r w:rsidR="00177DF0" w:rsidRPr="004E028D">
              <w:rPr>
                <w:rFonts w:ascii="Times New Roman" w:hAnsi="Times New Roman"/>
                <w:sz w:val="24"/>
                <w:szCs w:val="24"/>
              </w:rPr>
              <w:t>%)</w:t>
            </w:r>
          </w:p>
        </w:tc>
        <w:tc>
          <w:tcPr>
            <w:tcW w:w="1620" w:type="dxa"/>
            <w:shd w:val="clear" w:color="auto" w:fill="auto"/>
          </w:tcPr>
          <w:p w:rsidR="00177DF0" w:rsidRPr="004E028D" w:rsidRDefault="00751D79" w:rsidP="0049646E">
            <w:pPr>
              <w:jc w:val="both"/>
              <w:rPr>
                <w:rFonts w:ascii="Times New Roman" w:hAnsi="Times New Roman"/>
                <w:sz w:val="24"/>
                <w:szCs w:val="24"/>
              </w:rPr>
            </w:pPr>
            <w:r>
              <w:rPr>
                <w:rFonts w:ascii="Times New Roman" w:hAnsi="Times New Roman"/>
                <w:sz w:val="24"/>
                <w:szCs w:val="24"/>
              </w:rPr>
              <w:t>7</w:t>
            </w:r>
            <w:r w:rsidR="00192290">
              <w:rPr>
                <w:rFonts w:ascii="Times New Roman" w:hAnsi="Times New Roman"/>
                <w:sz w:val="24"/>
                <w:szCs w:val="24"/>
              </w:rPr>
              <w:t xml:space="preserve"> (32</w:t>
            </w:r>
            <w:r w:rsidR="00177DF0" w:rsidRPr="004E028D">
              <w:rPr>
                <w:rFonts w:ascii="Times New Roman" w:hAnsi="Times New Roman"/>
                <w:sz w:val="24"/>
                <w:szCs w:val="24"/>
              </w:rPr>
              <w:t>%)</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Insanitary urinal, toilet and drains</w:t>
            </w:r>
          </w:p>
          <w:p w:rsidR="00177DF0" w:rsidRPr="004E028D" w:rsidRDefault="00F76403" w:rsidP="0049646E">
            <w:pPr>
              <w:jc w:val="both"/>
              <w:rPr>
                <w:rFonts w:ascii="Times New Roman" w:hAnsi="Times New Roman"/>
                <w:sz w:val="24"/>
                <w:szCs w:val="24"/>
              </w:rPr>
            </w:pPr>
            <w:r>
              <w:rPr>
                <w:rFonts w:ascii="Times New Roman" w:hAnsi="Times New Roman"/>
                <w:sz w:val="24"/>
                <w:szCs w:val="24"/>
              </w:rPr>
              <w:t>2. Improper waste management</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15.</w:t>
            </w:r>
          </w:p>
        </w:tc>
        <w:tc>
          <w:tcPr>
            <w:tcW w:w="158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P</w:t>
            </w:r>
            <w:r w:rsidR="00606C4B">
              <w:rPr>
                <w:rFonts w:ascii="Times New Roman" w:hAnsi="Times New Roman"/>
                <w:sz w:val="24"/>
                <w:szCs w:val="24"/>
              </w:rPr>
              <w:t>ublic Health facilities</w:t>
            </w:r>
          </w:p>
        </w:tc>
        <w:tc>
          <w:tcPr>
            <w:tcW w:w="1186"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8</w:t>
            </w:r>
          </w:p>
        </w:tc>
        <w:tc>
          <w:tcPr>
            <w:tcW w:w="1623" w:type="dxa"/>
            <w:shd w:val="clear" w:color="auto" w:fill="auto"/>
          </w:tcPr>
          <w:p w:rsidR="00177DF0" w:rsidRPr="004E028D" w:rsidRDefault="00606C4B" w:rsidP="0049646E">
            <w:pPr>
              <w:jc w:val="both"/>
              <w:rPr>
                <w:rFonts w:ascii="Times New Roman" w:hAnsi="Times New Roman"/>
                <w:sz w:val="24"/>
                <w:szCs w:val="24"/>
              </w:rPr>
            </w:pPr>
            <w:r>
              <w:rPr>
                <w:rFonts w:ascii="Times New Roman" w:hAnsi="Times New Roman"/>
                <w:sz w:val="24"/>
                <w:szCs w:val="24"/>
              </w:rPr>
              <w:t>8(100%)</w:t>
            </w:r>
          </w:p>
          <w:p w:rsidR="00177DF0" w:rsidRPr="004E028D" w:rsidRDefault="00177DF0" w:rsidP="0049646E">
            <w:pPr>
              <w:jc w:val="both"/>
              <w:rPr>
                <w:rFonts w:ascii="Times New Roman" w:hAnsi="Times New Roman"/>
                <w:sz w:val="24"/>
                <w:szCs w:val="24"/>
              </w:rPr>
            </w:pPr>
          </w:p>
        </w:tc>
        <w:tc>
          <w:tcPr>
            <w:tcW w:w="1102" w:type="dxa"/>
            <w:shd w:val="clear" w:color="auto" w:fill="auto"/>
          </w:tcPr>
          <w:p w:rsidR="00177DF0" w:rsidRPr="004E028D" w:rsidRDefault="00751D79" w:rsidP="0049646E">
            <w:pPr>
              <w:jc w:val="both"/>
              <w:rPr>
                <w:rFonts w:ascii="Times New Roman" w:hAnsi="Times New Roman"/>
                <w:sz w:val="24"/>
                <w:szCs w:val="24"/>
              </w:rPr>
            </w:pPr>
            <w:r>
              <w:rPr>
                <w:rFonts w:ascii="Times New Roman" w:hAnsi="Times New Roman"/>
                <w:sz w:val="24"/>
                <w:szCs w:val="24"/>
              </w:rPr>
              <w:t>3</w:t>
            </w:r>
            <w:r w:rsidR="00192290">
              <w:rPr>
                <w:rFonts w:ascii="Times New Roman" w:hAnsi="Times New Roman"/>
                <w:sz w:val="24"/>
                <w:szCs w:val="24"/>
              </w:rPr>
              <w:t>(38%)</w:t>
            </w:r>
          </w:p>
        </w:tc>
        <w:tc>
          <w:tcPr>
            <w:tcW w:w="1620" w:type="dxa"/>
            <w:shd w:val="clear" w:color="auto" w:fill="auto"/>
          </w:tcPr>
          <w:p w:rsidR="00177DF0" w:rsidRPr="004E028D" w:rsidRDefault="00751D79" w:rsidP="0049646E">
            <w:pPr>
              <w:jc w:val="both"/>
              <w:rPr>
                <w:rFonts w:ascii="Times New Roman" w:hAnsi="Times New Roman"/>
                <w:sz w:val="24"/>
                <w:szCs w:val="24"/>
              </w:rPr>
            </w:pPr>
            <w:r>
              <w:rPr>
                <w:rFonts w:ascii="Times New Roman" w:hAnsi="Times New Roman"/>
                <w:sz w:val="24"/>
                <w:szCs w:val="24"/>
              </w:rPr>
              <w:t>5</w:t>
            </w:r>
            <w:r w:rsidR="00192290">
              <w:rPr>
                <w:rFonts w:ascii="Times New Roman" w:hAnsi="Times New Roman"/>
                <w:sz w:val="24"/>
                <w:szCs w:val="24"/>
              </w:rPr>
              <w:t>(62%)</w:t>
            </w:r>
          </w:p>
        </w:tc>
        <w:tc>
          <w:tcPr>
            <w:tcW w:w="1944"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 Waste water draining through nearby settlements</w:t>
            </w:r>
          </w:p>
          <w:p w:rsidR="00177DF0" w:rsidRDefault="00177DF0" w:rsidP="0049646E">
            <w:pPr>
              <w:jc w:val="both"/>
              <w:rPr>
                <w:rFonts w:ascii="Times New Roman" w:hAnsi="Times New Roman"/>
                <w:sz w:val="24"/>
                <w:szCs w:val="24"/>
              </w:rPr>
            </w:pPr>
            <w:r w:rsidRPr="004E028D">
              <w:rPr>
                <w:rFonts w:ascii="Times New Roman" w:hAnsi="Times New Roman"/>
                <w:sz w:val="24"/>
                <w:szCs w:val="24"/>
              </w:rPr>
              <w:t>2. Occasional spillage from skip container</w:t>
            </w:r>
          </w:p>
          <w:p w:rsidR="00192290" w:rsidRPr="004E028D" w:rsidRDefault="00192290" w:rsidP="0049646E">
            <w:pPr>
              <w:jc w:val="both"/>
              <w:rPr>
                <w:rFonts w:ascii="Times New Roman" w:hAnsi="Times New Roman"/>
                <w:sz w:val="24"/>
                <w:szCs w:val="24"/>
              </w:rPr>
            </w:pPr>
            <w:r>
              <w:rPr>
                <w:rFonts w:ascii="Times New Roman" w:hAnsi="Times New Roman"/>
                <w:sz w:val="24"/>
                <w:szCs w:val="24"/>
              </w:rPr>
              <w:t>3.Improper waste management</w:t>
            </w:r>
          </w:p>
        </w:tc>
      </w:tr>
      <w:tr w:rsidR="00177DF0" w:rsidRPr="004E028D" w:rsidTr="0049646E">
        <w:tc>
          <w:tcPr>
            <w:tcW w:w="579" w:type="dxa"/>
            <w:shd w:val="clear" w:color="auto" w:fill="auto"/>
          </w:tcPr>
          <w:p w:rsidR="00177DF0" w:rsidRPr="004E028D" w:rsidRDefault="00177DF0" w:rsidP="0049646E">
            <w:pPr>
              <w:spacing w:line="360" w:lineRule="auto"/>
              <w:jc w:val="both"/>
              <w:rPr>
                <w:rFonts w:ascii="Times New Roman" w:hAnsi="Times New Roman"/>
                <w:b/>
                <w:sz w:val="24"/>
                <w:szCs w:val="24"/>
              </w:rPr>
            </w:pPr>
          </w:p>
        </w:tc>
        <w:tc>
          <w:tcPr>
            <w:tcW w:w="1580" w:type="dxa"/>
            <w:shd w:val="clear" w:color="auto" w:fill="auto"/>
          </w:tcPr>
          <w:p w:rsidR="00177DF0" w:rsidRPr="004E028D" w:rsidRDefault="00177DF0" w:rsidP="0049646E">
            <w:pPr>
              <w:jc w:val="both"/>
              <w:rPr>
                <w:rFonts w:ascii="Times New Roman" w:hAnsi="Times New Roman"/>
                <w:b/>
                <w:sz w:val="24"/>
                <w:szCs w:val="24"/>
              </w:rPr>
            </w:pPr>
            <w:r w:rsidRPr="004E028D">
              <w:rPr>
                <w:rFonts w:ascii="Times New Roman" w:hAnsi="Times New Roman"/>
                <w:b/>
                <w:sz w:val="24"/>
                <w:szCs w:val="24"/>
              </w:rPr>
              <w:t xml:space="preserve">Total Number Of Premises </w:t>
            </w:r>
          </w:p>
        </w:tc>
        <w:tc>
          <w:tcPr>
            <w:tcW w:w="1186" w:type="dxa"/>
            <w:shd w:val="clear" w:color="auto" w:fill="auto"/>
          </w:tcPr>
          <w:p w:rsidR="00177DF0" w:rsidRPr="004E028D" w:rsidRDefault="00602078" w:rsidP="0049646E">
            <w:pPr>
              <w:jc w:val="both"/>
              <w:rPr>
                <w:rFonts w:ascii="Times New Roman" w:hAnsi="Times New Roman"/>
                <w:b/>
                <w:sz w:val="24"/>
                <w:szCs w:val="24"/>
              </w:rPr>
            </w:pPr>
            <w:r>
              <w:rPr>
                <w:rFonts w:ascii="Times New Roman" w:hAnsi="Times New Roman"/>
                <w:b/>
                <w:sz w:val="24"/>
                <w:szCs w:val="24"/>
              </w:rPr>
              <w:t>41,647</w:t>
            </w:r>
          </w:p>
        </w:tc>
        <w:tc>
          <w:tcPr>
            <w:tcW w:w="1623" w:type="dxa"/>
            <w:shd w:val="clear" w:color="auto" w:fill="auto"/>
          </w:tcPr>
          <w:p w:rsidR="00177DF0" w:rsidRPr="004E028D" w:rsidRDefault="00FE0C3D" w:rsidP="0049646E">
            <w:pPr>
              <w:jc w:val="both"/>
              <w:rPr>
                <w:rFonts w:ascii="Times New Roman" w:hAnsi="Times New Roman"/>
                <w:b/>
                <w:sz w:val="24"/>
                <w:szCs w:val="24"/>
              </w:rPr>
            </w:pPr>
            <w:r>
              <w:rPr>
                <w:rFonts w:ascii="Times New Roman" w:hAnsi="Times New Roman"/>
                <w:b/>
                <w:sz w:val="24"/>
                <w:szCs w:val="24"/>
              </w:rPr>
              <w:t>25,538(61</w:t>
            </w:r>
            <w:r w:rsidR="00177DF0" w:rsidRPr="004E028D">
              <w:rPr>
                <w:rFonts w:ascii="Times New Roman" w:hAnsi="Times New Roman"/>
                <w:b/>
                <w:sz w:val="24"/>
                <w:szCs w:val="24"/>
              </w:rPr>
              <w:t>%)</w:t>
            </w:r>
          </w:p>
        </w:tc>
        <w:tc>
          <w:tcPr>
            <w:tcW w:w="1102" w:type="dxa"/>
            <w:shd w:val="clear" w:color="auto" w:fill="auto"/>
          </w:tcPr>
          <w:p w:rsidR="00177DF0" w:rsidRPr="004E028D" w:rsidRDefault="00177DF0" w:rsidP="0049646E">
            <w:pPr>
              <w:jc w:val="both"/>
              <w:rPr>
                <w:rFonts w:ascii="Times New Roman" w:hAnsi="Times New Roman"/>
                <w:sz w:val="24"/>
                <w:szCs w:val="24"/>
              </w:rPr>
            </w:pPr>
          </w:p>
        </w:tc>
        <w:tc>
          <w:tcPr>
            <w:tcW w:w="1620" w:type="dxa"/>
            <w:shd w:val="clear" w:color="auto" w:fill="auto"/>
          </w:tcPr>
          <w:p w:rsidR="00177DF0" w:rsidRPr="004E028D" w:rsidRDefault="00177DF0" w:rsidP="0049646E">
            <w:pPr>
              <w:jc w:val="both"/>
              <w:rPr>
                <w:rFonts w:ascii="Times New Roman" w:hAnsi="Times New Roman"/>
                <w:sz w:val="24"/>
                <w:szCs w:val="24"/>
              </w:rPr>
            </w:pPr>
          </w:p>
        </w:tc>
        <w:tc>
          <w:tcPr>
            <w:tcW w:w="1944" w:type="dxa"/>
            <w:shd w:val="clear" w:color="auto" w:fill="auto"/>
          </w:tcPr>
          <w:p w:rsidR="00177DF0" w:rsidRPr="004E028D" w:rsidRDefault="00177DF0" w:rsidP="0049646E">
            <w:pPr>
              <w:jc w:val="both"/>
              <w:rPr>
                <w:rFonts w:ascii="Times New Roman" w:hAnsi="Times New Roman"/>
                <w:sz w:val="24"/>
                <w:szCs w:val="24"/>
              </w:rPr>
            </w:pPr>
          </w:p>
        </w:tc>
      </w:tr>
    </w:tbl>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 xml:space="preserve">  </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5.3 Actions Taken</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Actions taken to abate nuisances detected to improve on hygiene and sanitation situations of premises inspected were;</w:t>
      </w:r>
    </w:p>
    <w:p w:rsidR="00177DF0" w:rsidRPr="00755D45" w:rsidRDefault="00177DF0" w:rsidP="00177DF0">
      <w:pPr>
        <w:numPr>
          <w:ilvl w:val="0"/>
          <w:numId w:val="4"/>
        </w:numPr>
        <w:spacing w:after="160"/>
        <w:contextualSpacing/>
        <w:jc w:val="both"/>
        <w:rPr>
          <w:rFonts w:ascii="Times New Roman" w:hAnsi="Times New Roman"/>
          <w:sz w:val="24"/>
          <w:szCs w:val="24"/>
        </w:rPr>
      </w:pPr>
      <w:r w:rsidRPr="00755D45">
        <w:rPr>
          <w:rFonts w:ascii="Times New Roman" w:hAnsi="Times New Roman"/>
          <w:sz w:val="24"/>
          <w:szCs w:val="24"/>
        </w:rPr>
        <w:t>Hygiene education</w:t>
      </w:r>
    </w:p>
    <w:p w:rsidR="00177DF0" w:rsidRPr="00755D45" w:rsidRDefault="00177DF0" w:rsidP="00177DF0">
      <w:pPr>
        <w:numPr>
          <w:ilvl w:val="0"/>
          <w:numId w:val="4"/>
        </w:numPr>
        <w:spacing w:after="160"/>
        <w:contextualSpacing/>
        <w:jc w:val="both"/>
        <w:rPr>
          <w:rFonts w:ascii="Times New Roman" w:hAnsi="Times New Roman"/>
          <w:sz w:val="24"/>
          <w:szCs w:val="24"/>
        </w:rPr>
      </w:pPr>
      <w:r w:rsidRPr="00755D45">
        <w:rPr>
          <w:rFonts w:ascii="Times New Roman" w:hAnsi="Times New Roman"/>
          <w:sz w:val="24"/>
          <w:szCs w:val="24"/>
        </w:rPr>
        <w:t>Issuance of both written and verbal abatement notices</w:t>
      </w:r>
    </w:p>
    <w:p w:rsidR="00177DF0" w:rsidRPr="00755D45" w:rsidRDefault="00177DF0" w:rsidP="00177DF0">
      <w:pPr>
        <w:numPr>
          <w:ilvl w:val="0"/>
          <w:numId w:val="4"/>
        </w:numPr>
        <w:spacing w:after="160"/>
        <w:contextualSpacing/>
        <w:jc w:val="both"/>
        <w:rPr>
          <w:rFonts w:ascii="Times New Roman" w:hAnsi="Times New Roman"/>
          <w:sz w:val="24"/>
          <w:szCs w:val="24"/>
        </w:rPr>
      </w:pPr>
      <w:r w:rsidRPr="00755D45">
        <w:rPr>
          <w:rFonts w:ascii="Times New Roman" w:hAnsi="Times New Roman"/>
          <w:sz w:val="24"/>
          <w:szCs w:val="24"/>
        </w:rPr>
        <w:t>Issuance of prepare for court summonses</w:t>
      </w:r>
    </w:p>
    <w:p w:rsidR="00177DF0" w:rsidRPr="00755D45" w:rsidRDefault="00177DF0" w:rsidP="00177DF0">
      <w:pPr>
        <w:numPr>
          <w:ilvl w:val="0"/>
          <w:numId w:val="4"/>
        </w:numPr>
        <w:spacing w:after="160"/>
        <w:contextualSpacing/>
        <w:jc w:val="both"/>
        <w:rPr>
          <w:rFonts w:ascii="Times New Roman" w:hAnsi="Times New Roman"/>
          <w:sz w:val="24"/>
          <w:szCs w:val="24"/>
        </w:rPr>
      </w:pPr>
      <w:r w:rsidRPr="00755D45">
        <w:rPr>
          <w:rFonts w:ascii="Times New Roman" w:hAnsi="Times New Roman"/>
          <w:sz w:val="24"/>
          <w:szCs w:val="24"/>
        </w:rPr>
        <w:t>Follow-up visits to ensure compliance with abatement notices and</w:t>
      </w:r>
    </w:p>
    <w:p w:rsidR="00177DF0" w:rsidRPr="00755D45" w:rsidRDefault="00177DF0" w:rsidP="00177DF0">
      <w:pPr>
        <w:numPr>
          <w:ilvl w:val="0"/>
          <w:numId w:val="4"/>
        </w:numPr>
        <w:spacing w:after="160"/>
        <w:contextualSpacing/>
        <w:jc w:val="both"/>
        <w:rPr>
          <w:rFonts w:ascii="Times New Roman" w:hAnsi="Times New Roman"/>
          <w:sz w:val="24"/>
          <w:szCs w:val="24"/>
        </w:rPr>
      </w:pPr>
      <w:r w:rsidRPr="00755D45">
        <w:rPr>
          <w:rFonts w:ascii="Times New Roman" w:hAnsi="Times New Roman"/>
          <w:sz w:val="24"/>
          <w:szCs w:val="24"/>
        </w:rPr>
        <w:t>Prosecution of sanitary offenders</w:t>
      </w:r>
    </w:p>
    <w:p w:rsidR="00177DF0" w:rsidRPr="00755D45" w:rsidRDefault="00177DF0" w:rsidP="00177DF0">
      <w:pPr>
        <w:numPr>
          <w:ilvl w:val="0"/>
          <w:numId w:val="4"/>
        </w:numPr>
        <w:spacing w:after="160"/>
        <w:contextualSpacing/>
        <w:jc w:val="both"/>
        <w:rPr>
          <w:rFonts w:ascii="Times New Roman" w:hAnsi="Times New Roman"/>
          <w:sz w:val="24"/>
          <w:szCs w:val="24"/>
        </w:rPr>
      </w:pPr>
      <w:r w:rsidRPr="00755D45">
        <w:rPr>
          <w:rFonts w:ascii="Times New Roman" w:hAnsi="Times New Roman"/>
          <w:sz w:val="24"/>
          <w:szCs w:val="24"/>
        </w:rPr>
        <w:t>Follow up visits to ensure compliance with food hygiene standards at food/ drink preparation and vending sites</w:t>
      </w:r>
    </w:p>
    <w:p w:rsidR="00177DF0" w:rsidRPr="00755D45" w:rsidRDefault="00177DF0" w:rsidP="00177DF0">
      <w:pPr>
        <w:numPr>
          <w:ilvl w:val="0"/>
          <w:numId w:val="4"/>
        </w:numPr>
        <w:spacing w:after="160"/>
        <w:contextualSpacing/>
        <w:jc w:val="both"/>
        <w:rPr>
          <w:rFonts w:ascii="Times New Roman" w:hAnsi="Times New Roman"/>
          <w:sz w:val="24"/>
          <w:szCs w:val="24"/>
        </w:rPr>
      </w:pPr>
      <w:r w:rsidRPr="00755D45">
        <w:rPr>
          <w:rFonts w:ascii="Times New Roman" w:hAnsi="Times New Roman"/>
          <w:sz w:val="24"/>
          <w:szCs w:val="24"/>
        </w:rPr>
        <w:t>Food Hygiene, Safety and Nutrition education of food vendors.</w:t>
      </w:r>
    </w:p>
    <w:p w:rsidR="00177DF0" w:rsidRPr="00755D45" w:rsidRDefault="00177DF0" w:rsidP="00177DF0">
      <w:pPr>
        <w:spacing w:after="0" w:line="360" w:lineRule="auto"/>
        <w:ind w:left="720"/>
        <w:contextualSpacing/>
        <w:jc w:val="both"/>
        <w:rPr>
          <w:rFonts w:ascii="Times New Roman" w:hAnsi="Times New Roman"/>
          <w:sz w:val="24"/>
          <w:szCs w:val="24"/>
        </w:rPr>
      </w:pPr>
    </w:p>
    <w:p w:rsidR="00177DF0" w:rsidRPr="003A6971" w:rsidRDefault="00177DF0" w:rsidP="00177DF0">
      <w:pPr>
        <w:spacing w:after="0" w:line="360" w:lineRule="auto"/>
        <w:jc w:val="both"/>
        <w:rPr>
          <w:rFonts w:ascii="Times New Roman" w:hAnsi="Times New Roman"/>
          <w:b/>
          <w:sz w:val="24"/>
          <w:szCs w:val="24"/>
        </w:rPr>
      </w:pPr>
      <w:r>
        <w:rPr>
          <w:rFonts w:ascii="Times New Roman" w:hAnsi="Times New Roman"/>
          <w:b/>
          <w:sz w:val="24"/>
          <w:szCs w:val="24"/>
        </w:rPr>
        <w:t>6.  LAW ENFORCEMENT</w:t>
      </w: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Below is a table of outcome of court prosecutions during the period und</w:t>
      </w:r>
      <w:r>
        <w:rPr>
          <w:rFonts w:ascii="Times New Roman" w:hAnsi="Times New Roman"/>
          <w:sz w:val="24"/>
          <w:szCs w:val="24"/>
        </w:rPr>
        <w:t>er review to serve us deterrent to the populace.</w:t>
      </w:r>
    </w:p>
    <w:tbl>
      <w:tblPr>
        <w:tblW w:w="0" w:type="auto"/>
        <w:tblInd w:w="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0"/>
        <w:gridCol w:w="2125"/>
        <w:gridCol w:w="2232"/>
        <w:gridCol w:w="2232"/>
      </w:tblGrid>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S№</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Month</w:t>
            </w:r>
          </w:p>
        </w:tc>
        <w:tc>
          <w:tcPr>
            <w:tcW w:w="2232" w:type="dxa"/>
            <w:shd w:val="clear" w:color="auto" w:fill="auto"/>
          </w:tcPr>
          <w:p w:rsidR="004660E9" w:rsidRDefault="004660E9" w:rsidP="0049646E">
            <w:pPr>
              <w:jc w:val="both"/>
              <w:rPr>
                <w:rFonts w:ascii="Times New Roman" w:hAnsi="Times New Roman"/>
                <w:sz w:val="24"/>
                <w:szCs w:val="24"/>
              </w:rPr>
            </w:pPr>
            <w:r w:rsidRPr="004E028D">
              <w:rPr>
                <w:rFonts w:ascii="Times New Roman" w:hAnsi="Times New Roman"/>
                <w:sz w:val="24"/>
                <w:szCs w:val="24"/>
              </w:rPr>
              <w:t>No of offenders</w:t>
            </w:r>
          </w:p>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 xml:space="preserve"> prosecuted</w:t>
            </w:r>
          </w:p>
        </w:tc>
        <w:tc>
          <w:tcPr>
            <w:tcW w:w="2232" w:type="dxa"/>
          </w:tcPr>
          <w:p w:rsidR="004660E9" w:rsidRPr="004E028D" w:rsidRDefault="004660E9" w:rsidP="0049646E">
            <w:pPr>
              <w:jc w:val="both"/>
              <w:rPr>
                <w:rFonts w:ascii="Times New Roman" w:hAnsi="Times New Roman"/>
                <w:sz w:val="24"/>
                <w:szCs w:val="24"/>
              </w:rPr>
            </w:pPr>
            <w:r>
              <w:rPr>
                <w:rFonts w:ascii="Times New Roman" w:hAnsi="Times New Roman"/>
                <w:sz w:val="24"/>
                <w:szCs w:val="24"/>
              </w:rPr>
              <w:t xml:space="preserve">Successful prosecution </w:t>
            </w: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1.</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January</w:t>
            </w:r>
          </w:p>
        </w:tc>
        <w:tc>
          <w:tcPr>
            <w:tcW w:w="2232" w:type="dxa"/>
            <w:shd w:val="clear" w:color="auto" w:fill="auto"/>
          </w:tcPr>
          <w:p w:rsidR="004660E9" w:rsidRPr="004E028D" w:rsidRDefault="004660E9" w:rsidP="0049646E">
            <w:pPr>
              <w:jc w:val="both"/>
              <w:rPr>
                <w:rFonts w:ascii="Times New Roman" w:hAnsi="Times New Roman"/>
                <w:sz w:val="24"/>
                <w:szCs w:val="24"/>
              </w:rPr>
            </w:pPr>
            <w:r>
              <w:rPr>
                <w:rFonts w:ascii="Times New Roman" w:hAnsi="Times New Roman"/>
                <w:sz w:val="24"/>
                <w:szCs w:val="24"/>
              </w:rPr>
              <w:t>-</w:t>
            </w:r>
          </w:p>
        </w:tc>
        <w:tc>
          <w:tcPr>
            <w:tcW w:w="2232" w:type="dxa"/>
          </w:tcPr>
          <w:p w:rsidR="004660E9" w:rsidRDefault="004660E9" w:rsidP="0049646E">
            <w:pPr>
              <w:jc w:val="both"/>
              <w:rPr>
                <w:rFonts w:ascii="Times New Roman" w:hAnsi="Times New Roman"/>
                <w:sz w:val="24"/>
                <w:szCs w:val="24"/>
              </w:rPr>
            </w:pP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2.</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February</w:t>
            </w:r>
          </w:p>
        </w:tc>
        <w:tc>
          <w:tcPr>
            <w:tcW w:w="2232" w:type="dxa"/>
            <w:shd w:val="clear" w:color="auto" w:fill="auto"/>
          </w:tcPr>
          <w:p w:rsidR="004660E9" w:rsidRPr="004E028D" w:rsidRDefault="004660E9" w:rsidP="0049646E">
            <w:pPr>
              <w:jc w:val="both"/>
              <w:rPr>
                <w:rFonts w:ascii="Times New Roman" w:hAnsi="Times New Roman"/>
                <w:sz w:val="24"/>
                <w:szCs w:val="24"/>
              </w:rPr>
            </w:pPr>
            <w:r>
              <w:rPr>
                <w:rFonts w:ascii="Times New Roman" w:hAnsi="Times New Roman"/>
                <w:sz w:val="24"/>
                <w:szCs w:val="24"/>
              </w:rPr>
              <w:t>-</w:t>
            </w:r>
          </w:p>
        </w:tc>
        <w:tc>
          <w:tcPr>
            <w:tcW w:w="2232" w:type="dxa"/>
          </w:tcPr>
          <w:p w:rsidR="004660E9" w:rsidRDefault="004660E9" w:rsidP="0049646E">
            <w:pPr>
              <w:jc w:val="both"/>
              <w:rPr>
                <w:rFonts w:ascii="Times New Roman" w:hAnsi="Times New Roman"/>
                <w:sz w:val="24"/>
                <w:szCs w:val="24"/>
              </w:rPr>
            </w:pP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3.</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March</w:t>
            </w:r>
          </w:p>
        </w:tc>
        <w:tc>
          <w:tcPr>
            <w:tcW w:w="2232" w:type="dxa"/>
            <w:shd w:val="clear" w:color="auto" w:fill="auto"/>
          </w:tcPr>
          <w:p w:rsidR="004660E9" w:rsidRPr="004E028D" w:rsidRDefault="004660E9" w:rsidP="0049646E">
            <w:pPr>
              <w:jc w:val="both"/>
              <w:rPr>
                <w:rFonts w:ascii="Times New Roman" w:hAnsi="Times New Roman"/>
                <w:sz w:val="24"/>
                <w:szCs w:val="24"/>
              </w:rPr>
            </w:pPr>
            <w:r>
              <w:rPr>
                <w:rFonts w:ascii="Times New Roman" w:hAnsi="Times New Roman"/>
                <w:sz w:val="24"/>
                <w:szCs w:val="24"/>
              </w:rPr>
              <w:t>-</w:t>
            </w:r>
          </w:p>
        </w:tc>
        <w:tc>
          <w:tcPr>
            <w:tcW w:w="2232" w:type="dxa"/>
          </w:tcPr>
          <w:p w:rsidR="004660E9" w:rsidRDefault="004660E9" w:rsidP="0049646E">
            <w:pPr>
              <w:jc w:val="both"/>
              <w:rPr>
                <w:rFonts w:ascii="Times New Roman" w:hAnsi="Times New Roman"/>
                <w:sz w:val="24"/>
                <w:szCs w:val="24"/>
              </w:rPr>
            </w:pP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4.</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 xml:space="preserve"> April</w:t>
            </w:r>
          </w:p>
        </w:tc>
        <w:tc>
          <w:tcPr>
            <w:tcW w:w="2232" w:type="dxa"/>
            <w:shd w:val="clear" w:color="auto" w:fill="auto"/>
          </w:tcPr>
          <w:p w:rsidR="004660E9" w:rsidRPr="004E028D" w:rsidRDefault="004660E9" w:rsidP="0049646E">
            <w:pPr>
              <w:jc w:val="both"/>
              <w:rPr>
                <w:rFonts w:ascii="Times New Roman" w:hAnsi="Times New Roman"/>
                <w:sz w:val="24"/>
                <w:szCs w:val="24"/>
              </w:rPr>
            </w:pPr>
            <w:r>
              <w:rPr>
                <w:rFonts w:ascii="Times New Roman" w:hAnsi="Times New Roman"/>
                <w:sz w:val="24"/>
                <w:szCs w:val="24"/>
              </w:rPr>
              <w:t>-</w:t>
            </w:r>
          </w:p>
        </w:tc>
        <w:tc>
          <w:tcPr>
            <w:tcW w:w="2232" w:type="dxa"/>
          </w:tcPr>
          <w:p w:rsidR="004660E9" w:rsidRDefault="004660E9" w:rsidP="0049646E">
            <w:pPr>
              <w:jc w:val="both"/>
              <w:rPr>
                <w:rFonts w:ascii="Times New Roman" w:hAnsi="Times New Roman"/>
                <w:sz w:val="24"/>
                <w:szCs w:val="24"/>
              </w:rPr>
            </w:pP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5.</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 xml:space="preserve"> May</w:t>
            </w:r>
          </w:p>
        </w:tc>
        <w:tc>
          <w:tcPr>
            <w:tcW w:w="2232" w:type="dxa"/>
            <w:shd w:val="clear" w:color="auto" w:fill="auto"/>
          </w:tcPr>
          <w:p w:rsidR="004660E9" w:rsidRPr="004E028D" w:rsidRDefault="004660E9" w:rsidP="0049646E">
            <w:pPr>
              <w:jc w:val="both"/>
              <w:rPr>
                <w:rFonts w:ascii="Times New Roman" w:hAnsi="Times New Roman"/>
                <w:sz w:val="24"/>
                <w:szCs w:val="24"/>
              </w:rPr>
            </w:pPr>
            <w:r>
              <w:rPr>
                <w:rFonts w:ascii="Times New Roman" w:hAnsi="Times New Roman"/>
                <w:sz w:val="24"/>
                <w:szCs w:val="24"/>
              </w:rPr>
              <w:t>-</w:t>
            </w:r>
          </w:p>
        </w:tc>
        <w:tc>
          <w:tcPr>
            <w:tcW w:w="2232" w:type="dxa"/>
          </w:tcPr>
          <w:p w:rsidR="004660E9" w:rsidRDefault="004660E9" w:rsidP="0049646E">
            <w:pPr>
              <w:jc w:val="both"/>
              <w:rPr>
                <w:rFonts w:ascii="Times New Roman" w:hAnsi="Times New Roman"/>
                <w:sz w:val="24"/>
                <w:szCs w:val="24"/>
              </w:rPr>
            </w:pP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6.</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 xml:space="preserve"> June</w:t>
            </w:r>
          </w:p>
        </w:tc>
        <w:tc>
          <w:tcPr>
            <w:tcW w:w="2232" w:type="dxa"/>
            <w:shd w:val="clear" w:color="auto" w:fill="auto"/>
          </w:tcPr>
          <w:p w:rsidR="004660E9" w:rsidRPr="004E028D" w:rsidRDefault="004660E9" w:rsidP="0049646E">
            <w:pPr>
              <w:jc w:val="both"/>
              <w:rPr>
                <w:rFonts w:ascii="Times New Roman" w:hAnsi="Times New Roman"/>
                <w:sz w:val="24"/>
                <w:szCs w:val="24"/>
              </w:rPr>
            </w:pPr>
            <w:r>
              <w:rPr>
                <w:rFonts w:ascii="Times New Roman" w:hAnsi="Times New Roman"/>
                <w:sz w:val="24"/>
                <w:szCs w:val="24"/>
              </w:rPr>
              <w:t>-</w:t>
            </w:r>
          </w:p>
        </w:tc>
        <w:tc>
          <w:tcPr>
            <w:tcW w:w="2232" w:type="dxa"/>
          </w:tcPr>
          <w:p w:rsidR="004660E9" w:rsidRDefault="004660E9" w:rsidP="0049646E">
            <w:pPr>
              <w:jc w:val="both"/>
              <w:rPr>
                <w:rFonts w:ascii="Times New Roman" w:hAnsi="Times New Roman"/>
                <w:sz w:val="24"/>
                <w:szCs w:val="24"/>
              </w:rPr>
            </w:pP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7</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July</w:t>
            </w:r>
          </w:p>
        </w:tc>
        <w:tc>
          <w:tcPr>
            <w:tcW w:w="2232" w:type="dxa"/>
            <w:shd w:val="clear" w:color="auto" w:fill="auto"/>
          </w:tcPr>
          <w:p w:rsidR="004660E9" w:rsidRPr="004E028D" w:rsidRDefault="004660E9" w:rsidP="0049646E">
            <w:pPr>
              <w:jc w:val="both"/>
              <w:rPr>
                <w:rFonts w:ascii="Times New Roman" w:hAnsi="Times New Roman"/>
                <w:sz w:val="24"/>
                <w:szCs w:val="24"/>
              </w:rPr>
            </w:pPr>
            <w:r>
              <w:rPr>
                <w:rFonts w:ascii="Times New Roman" w:hAnsi="Times New Roman"/>
                <w:sz w:val="24"/>
                <w:szCs w:val="24"/>
              </w:rPr>
              <w:t>-</w:t>
            </w:r>
          </w:p>
        </w:tc>
        <w:tc>
          <w:tcPr>
            <w:tcW w:w="2232" w:type="dxa"/>
          </w:tcPr>
          <w:p w:rsidR="004660E9" w:rsidRDefault="004660E9" w:rsidP="0049646E">
            <w:pPr>
              <w:jc w:val="both"/>
              <w:rPr>
                <w:rFonts w:ascii="Times New Roman" w:hAnsi="Times New Roman"/>
                <w:sz w:val="24"/>
                <w:szCs w:val="24"/>
              </w:rPr>
            </w:pP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8</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August</w:t>
            </w:r>
          </w:p>
        </w:tc>
        <w:tc>
          <w:tcPr>
            <w:tcW w:w="2232" w:type="dxa"/>
            <w:shd w:val="clear" w:color="auto" w:fill="auto"/>
          </w:tcPr>
          <w:p w:rsidR="004660E9" w:rsidRPr="004E028D" w:rsidRDefault="00684B87" w:rsidP="0049646E">
            <w:pPr>
              <w:jc w:val="both"/>
              <w:rPr>
                <w:rFonts w:ascii="Times New Roman" w:hAnsi="Times New Roman"/>
                <w:sz w:val="24"/>
                <w:szCs w:val="24"/>
              </w:rPr>
            </w:pPr>
            <w:r>
              <w:rPr>
                <w:rFonts w:ascii="Times New Roman" w:hAnsi="Times New Roman"/>
                <w:sz w:val="24"/>
                <w:szCs w:val="24"/>
              </w:rPr>
              <w:t>26</w:t>
            </w:r>
          </w:p>
        </w:tc>
        <w:tc>
          <w:tcPr>
            <w:tcW w:w="2232" w:type="dxa"/>
          </w:tcPr>
          <w:p w:rsidR="004660E9" w:rsidRDefault="00684B87" w:rsidP="0049646E">
            <w:pPr>
              <w:jc w:val="both"/>
              <w:rPr>
                <w:rFonts w:ascii="Times New Roman" w:hAnsi="Times New Roman"/>
                <w:sz w:val="24"/>
                <w:szCs w:val="24"/>
              </w:rPr>
            </w:pPr>
            <w:r>
              <w:rPr>
                <w:rFonts w:ascii="Times New Roman" w:hAnsi="Times New Roman"/>
                <w:sz w:val="24"/>
                <w:szCs w:val="24"/>
              </w:rPr>
              <w:t>22</w:t>
            </w: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9</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September</w:t>
            </w:r>
          </w:p>
        </w:tc>
        <w:tc>
          <w:tcPr>
            <w:tcW w:w="2232" w:type="dxa"/>
            <w:shd w:val="clear" w:color="auto" w:fill="auto"/>
          </w:tcPr>
          <w:p w:rsidR="004660E9" w:rsidRPr="004E028D" w:rsidRDefault="00684B87" w:rsidP="0049646E">
            <w:pPr>
              <w:jc w:val="both"/>
              <w:rPr>
                <w:rFonts w:ascii="Times New Roman" w:hAnsi="Times New Roman"/>
                <w:sz w:val="24"/>
                <w:szCs w:val="24"/>
              </w:rPr>
            </w:pPr>
            <w:r>
              <w:rPr>
                <w:rFonts w:ascii="Times New Roman" w:hAnsi="Times New Roman"/>
                <w:sz w:val="24"/>
                <w:szCs w:val="24"/>
              </w:rPr>
              <w:t>33</w:t>
            </w:r>
          </w:p>
        </w:tc>
        <w:tc>
          <w:tcPr>
            <w:tcW w:w="2232" w:type="dxa"/>
          </w:tcPr>
          <w:p w:rsidR="004660E9" w:rsidRDefault="004660E9" w:rsidP="0049646E">
            <w:pPr>
              <w:jc w:val="both"/>
              <w:rPr>
                <w:rFonts w:ascii="Times New Roman" w:hAnsi="Times New Roman"/>
                <w:sz w:val="24"/>
                <w:szCs w:val="24"/>
              </w:rPr>
            </w:pPr>
            <w:r>
              <w:rPr>
                <w:rFonts w:ascii="Times New Roman" w:hAnsi="Times New Roman"/>
                <w:sz w:val="24"/>
                <w:szCs w:val="24"/>
              </w:rPr>
              <w:t>29</w:t>
            </w: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10</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October</w:t>
            </w:r>
          </w:p>
        </w:tc>
        <w:tc>
          <w:tcPr>
            <w:tcW w:w="2232" w:type="dxa"/>
            <w:shd w:val="clear" w:color="auto" w:fill="auto"/>
          </w:tcPr>
          <w:p w:rsidR="004660E9" w:rsidRPr="004E028D" w:rsidRDefault="00684B87" w:rsidP="0049646E">
            <w:pPr>
              <w:jc w:val="both"/>
              <w:rPr>
                <w:rFonts w:ascii="Times New Roman" w:hAnsi="Times New Roman"/>
                <w:sz w:val="24"/>
                <w:szCs w:val="24"/>
              </w:rPr>
            </w:pPr>
            <w:r>
              <w:rPr>
                <w:rFonts w:ascii="Times New Roman" w:hAnsi="Times New Roman"/>
                <w:sz w:val="24"/>
                <w:szCs w:val="24"/>
              </w:rPr>
              <w:t>29</w:t>
            </w:r>
          </w:p>
        </w:tc>
        <w:tc>
          <w:tcPr>
            <w:tcW w:w="2232" w:type="dxa"/>
          </w:tcPr>
          <w:p w:rsidR="004660E9" w:rsidRDefault="00684B87" w:rsidP="0049646E">
            <w:pPr>
              <w:jc w:val="both"/>
              <w:rPr>
                <w:rFonts w:ascii="Times New Roman" w:hAnsi="Times New Roman"/>
                <w:sz w:val="24"/>
                <w:szCs w:val="24"/>
              </w:rPr>
            </w:pPr>
            <w:r>
              <w:rPr>
                <w:rFonts w:ascii="Times New Roman" w:hAnsi="Times New Roman"/>
                <w:sz w:val="24"/>
                <w:szCs w:val="24"/>
              </w:rPr>
              <w:t>28</w:t>
            </w: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11</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November</w:t>
            </w:r>
          </w:p>
        </w:tc>
        <w:tc>
          <w:tcPr>
            <w:tcW w:w="2232" w:type="dxa"/>
            <w:shd w:val="clear" w:color="auto" w:fill="auto"/>
          </w:tcPr>
          <w:p w:rsidR="004660E9" w:rsidRPr="004E028D" w:rsidRDefault="00684B87" w:rsidP="0049646E">
            <w:pPr>
              <w:jc w:val="both"/>
              <w:rPr>
                <w:rFonts w:ascii="Times New Roman" w:hAnsi="Times New Roman"/>
                <w:sz w:val="24"/>
                <w:szCs w:val="24"/>
              </w:rPr>
            </w:pPr>
            <w:r>
              <w:rPr>
                <w:rFonts w:ascii="Times New Roman" w:hAnsi="Times New Roman"/>
                <w:sz w:val="24"/>
                <w:szCs w:val="24"/>
              </w:rPr>
              <w:t>2</w:t>
            </w:r>
            <w:r w:rsidR="004660E9">
              <w:rPr>
                <w:rFonts w:ascii="Times New Roman" w:hAnsi="Times New Roman"/>
                <w:sz w:val="24"/>
                <w:szCs w:val="24"/>
              </w:rPr>
              <w:t>0</w:t>
            </w:r>
          </w:p>
        </w:tc>
        <w:tc>
          <w:tcPr>
            <w:tcW w:w="2232" w:type="dxa"/>
          </w:tcPr>
          <w:p w:rsidR="004660E9" w:rsidRDefault="00684B87" w:rsidP="0049646E">
            <w:pPr>
              <w:jc w:val="both"/>
              <w:rPr>
                <w:rFonts w:ascii="Times New Roman" w:hAnsi="Times New Roman"/>
                <w:sz w:val="24"/>
                <w:szCs w:val="24"/>
              </w:rPr>
            </w:pPr>
            <w:r>
              <w:rPr>
                <w:rFonts w:ascii="Times New Roman" w:hAnsi="Times New Roman"/>
                <w:sz w:val="24"/>
                <w:szCs w:val="24"/>
              </w:rPr>
              <w:t>17</w:t>
            </w:r>
          </w:p>
        </w:tc>
      </w:tr>
      <w:tr w:rsidR="004660E9" w:rsidRPr="004E028D" w:rsidTr="003C15ED">
        <w:tc>
          <w:tcPr>
            <w:tcW w:w="600"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12</w:t>
            </w:r>
          </w:p>
        </w:tc>
        <w:tc>
          <w:tcPr>
            <w:tcW w:w="2125" w:type="dxa"/>
            <w:shd w:val="clear" w:color="auto" w:fill="auto"/>
          </w:tcPr>
          <w:p w:rsidR="004660E9" w:rsidRPr="004E028D" w:rsidRDefault="004660E9" w:rsidP="0049646E">
            <w:pPr>
              <w:jc w:val="both"/>
              <w:rPr>
                <w:rFonts w:ascii="Times New Roman" w:hAnsi="Times New Roman"/>
                <w:sz w:val="24"/>
                <w:szCs w:val="24"/>
              </w:rPr>
            </w:pPr>
            <w:r w:rsidRPr="004E028D">
              <w:rPr>
                <w:rFonts w:ascii="Times New Roman" w:hAnsi="Times New Roman"/>
                <w:sz w:val="24"/>
                <w:szCs w:val="24"/>
              </w:rPr>
              <w:t>December</w:t>
            </w:r>
          </w:p>
        </w:tc>
        <w:tc>
          <w:tcPr>
            <w:tcW w:w="2232" w:type="dxa"/>
            <w:shd w:val="clear" w:color="auto" w:fill="auto"/>
          </w:tcPr>
          <w:p w:rsidR="004660E9" w:rsidRPr="004E028D" w:rsidRDefault="00684B87" w:rsidP="0049646E">
            <w:pPr>
              <w:jc w:val="both"/>
              <w:rPr>
                <w:rFonts w:ascii="Times New Roman" w:hAnsi="Times New Roman"/>
                <w:sz w:val="24"/>
                <w:szCs w:val="24"/>
              </w:rPr>
            </w:pPr>
            <w:r>
              <w:rPr>
                <w:rFonts w:ascii="Times New Roman" w:hAnsi="Times New Roman"/>
                <w:sz w:val="24"/>
                <w:szCs w:val="24"/>
              </w:rPr>
              <w:t>21</w:t>
            </w:r>
          </w:p>
        </w:tc>
        <w:tc>
          <w:tcPr>
            <w:tcW w:w="2232" w:type="dxa"/>
          </w:tcPr>
          <w:p w:rsidR="004660E9" w:rsidRDefault="004660E9" w:rsidP="0049646E">
            <w:pPr>
              <w:jc w:val="both"/>
              <w:rPr>
                <w:rFonts w:ascii="Times New Roman" w:hAnsi="Times New Roman"/>
                <w:sz w:val="24"/>
                <w:szCs w:val="24"/>
              </w:rPr>
            </w:pPr>
            <w:r>
              <w:rPr>
                <w:rFonts w:ascii="Times New Roman" w:hAnsi="Times New Roman"/>
                <w:sz w:val="24"/>
                <w:szCs w:val="24"/>
              </w:rPr>
              <w:t>18</w:t>
            </w:r>
          </w:p>
        </w:tc>
      </w:tr>
      <w:tr w:rsidR="004660E9" w:rsidRPr="004E028D" w:rsidTr="003C15ED">
        <w:tc>
          <w:tcPr>
            <w:tcW w:w="2725" w:type="dxa"/>
            <w:gridSpan w:val="2"/>
            <w:shd w:val="clear" w:color="auto" w:fill="auto"/>
          </w:tcPr>
          <w:p w:rsidR="004660E9" w:rsidRPr="004E028D" w:rsidRDefault="004660E9" w:rsidP="0049646E">
            <w:pPr>
              <w:jc w:val="both"/>
              <w:rPr>
                <w:rFonts w:ascii="Times New Roman" w:hAnsi="Times New Roman"/>
                <w:b/>
                <w:sz w:val="24"/>
                <w:szCs w:val="24"/>
              </w:rPr>
            </w:pPr>
            <w:r w:rsidRPr="004E028D">
              <w:rPr>
                <w:rFonts w:ascii="Times New Roman" w:hAnsi="Times New Roman"/>
                <w:b/>
                <w:sz w:val="24"/>
                <w:szCs w:val="24"/>
              </w:rPr>
              <w:t>TOTAL</w:t>
            </w:r>
          </w:p>
        </w:tc>
        <w:tc>
          <w:tcPr>
            <w:tcW w:w="2232" w:type="dxa"/>
            <w:shd w:val="clear" w:color="auto" w:fill="auto"/>
          </w:tcPr>
          <w:p w:rsidR="004660E9" w:rsidRPr="004E028D" w:rsidRDefault="004660E9" w:rsidP="0049646E">
            <w:pPr>
              <w:jc w:val="both"/>
              <w:rPr>
                <w:rFonts w:ascii="Times New Roman" w:hAnsi="Times New Roman"/>
                <w:b/>
                <w:sz w:val="24"/>
                <w:szCs w:val="24"/>
              </w:rPr>
            </w:pPr>
            <w:r>
              <w:rPr>
                <w:rFonts w:ascii="Times New Roman" w:hAnsi="Times New Roman"/>
                <w:b/>
                <w:sz w:val="24"/>
                <w:szCs w:val="24"/>
              </w:rPr>
              <w:t>129</w:t>
            </w:r>
          </w:p>
        </w:tc>
        <w:tc>
          <w:tcPr>
            <w:tcW w:w="2232" w:type="dxa"/>
          </w:tcPr>
          <w:p w:rsidR="004660E9" w:rsidRDefault="00684B87" w:rsidP="0049646E">
            <w:pPr>
              <w:jc w:val="both"/>
              <w:rPr>
                <w:rFonts w:ascii="Times New Roman" w:hAnsi="Times New Roman"/>
                <w:b/>
                <w:sz w:val="24"/>
                <w:szCs w:val="24"/>
              </w:rPr>
            </w:pPr>
            <w:r>
              <w:rPr>
                <w:rFonts w:ascii="Times New Roman" w:hAnsi="Times New Roman"/>
                <w:b/>
                <w:sz w:val="24"/>
                <w:szCs w:val="24"/>
              </w:rPr>
              <w:t>114</w:t>
            </w:r>
          </w:p>
        </w:tc>
      </w:tr>
    </w:tbl>
    <w:p w:rsidR="00177DF0" w:rsidRPr="00755D45" w:rsidRDefault="00177DF0" w:rsidP="00177DF0">
      <w:pPr>
        <w:spacing w:line="360" w:lineRule="auto"/>
        <w:jc w:val="both"/>
        <w:rPr>
          <w:rFonts w:ascii="Times New Roman" w:hAnsi="Times New Roman"/>
          <w:sz w:val="24"/>
          <w:szCs w:val="24"/>
        </w:rPr>
      </w:pPr>
    </w:p>
    <w:p w:rsidR="00177DF0" w:rsidRPr="00755D45" w:rsidRDefault="00177DF0" w:rsidP="00177DF0">
      <w:pPr>
        <w:spacing w:line="360" w:lineRule="auto"/>
        <w:jc w:val="both"/>
        <w:rPr>
          <w:rFonts w:ascii="Times New Roman" w:hAnsi="Times New Roman"/>
          <w:sz w:val="24"/>
          <w:szCs w:val="24"/>
        </w:rPr>
      </w:pPr>
      <w:r w:rsidRPr="00755D45">
        <w:rPr>
          <w:rFonts w:ascii="Times New Roman" w:hAnsi="Times New Roman"/>
          <w:sz w:val="24"/>
          <w:szCs w:val="24"/>
        </w:rPr>
        <w:t>Court fines ranging from minimum of forty penalty units i.e. Gh₵480.00 to maximum fines of eighty penalty units i.e. GH₵1,200.00 were imposed on offenders w</w:t>
      </w:r>
      <w:r>
        <w:rPr>
          <w:rFonts w:ascii="Times New Roman" w:hAnsi="Times New Roman"/>
          <w:sz w:val="24"/>
          <w:szCs w:val="24"/>
        </w:rPr>
        <w:t xml:space="preserve">ho were successfully prosecuted and all </w:t>
      </w:r>
      <w:r w:rsidRPr="00755D45">
        <w:rPr>
          <w:rFonts w:ascii="Times New Roman" w:hAnsi="Times New Roman"/>
          <w:sz w:val="24"/>
          <w:szCs w:val="24"/>
        </w:rPr>
        <w:t xml:space="preserve"> amount generated was however paid into the consolidated funds.</w:t>
      </w:r>
    </w:p>
    <w:p w:rsidR="00177DF0" w:rsidRPr="00755D45" w:rsidRDefault="00177DF0" w:rsidP="00177DF0">
      <w:pPr>
        <w:spacing w:after="0" w:line="360" w:lineRule="auto"/>
        <w:jc w:val="both"/>
        <w:rPr>
          <w:rFonts w:ascii="Times New Roman" w:hAnsi="Times New Roman"/>
          <w:b/>
          <w:sz w:val="24"/>
          <w:szCs w:val="24"/>
        </w:rPr>
      </w:pPr>
    </w:p>
    <w:p w:rsidR="00177DF0" w:rsidRPr="00755D45" w:rsidRDefault="00177DF0" w:rsidP="00177DF0">
      <w:pPr>
        <w:spacing w:after="0" w:line="360" w:lineRule="auto"/>
        <w:jc w:val="both"/>
        <w:rPr>
          <w:rFonts w:ascii="Times New Roman" w:hAnsi="Times New Roman"/>
          <w:sz w:val="24"/>
          <w:szCs w:val="24"/>
        </w:rPr>
      </w:pPr>
      <w:r w:rsidRPr="00755D45">
        <w:rPr>
          <w:rFonts w:ascii="Times New Roman" w:hAnsi="Times New Roman"/>
          <w:sz w:val="24"/>
          <w:szCs w:val="24"/>
        </w:rPr>
        <w:t>6.1 Overall Outcome of Court Prosecution</w:t>
      </w:r>
    </w:p>
    <w:p w:rsidR="00177DF0" w:rsidRPr="00755D45" w:rsidRDefault="00177DF0" w:rsidP="00177DF0">
      <w:pPr>
        <w:spacing w:after="0" w:line="360" w:lineRule="auto"/>
        <w:jc w:val="both"/>
        <w:rPr>
          <w:rFonts w:ascii="Times New Roman" w:hAnsi="Times New Roman"/>
          <w:sz w:val="24"/>
          <w:szCs w:val="24"/>
        </w:rPr>
      </w:pPr>
      <w:r w:rsidRPr="00755D45">
        <w:rPr>
          <w:rFonts w:ascii="Times New Roman" w:hAnsi="Times New Roman"/>
          <w:sz w:val="24"/>
          <w:szCs w:val="24"/>
        </w:rPr>
        <w:t>Find below the overall outcome of court prosecution during the period under review</w:t>
      </w:r>
    </w:p>
    <w:p w:rsidR="00177DF0" w:rsidRPr="00755D45" w:rsidRDefault="00177DF0" w:rsidP="00177DF0">
      <w:pPr>
        <w:numPr>
          <w:ilvl w:val="0"/>
          <w:numId w:val="7"/>
        </w:numPr>
        <w:spacing w:after="0" w:line="360" w:lineRule="auto"/>
        <w:contextualSpacing/>
        <w:jc w:val="both"/>
        <w:rPr>
          <w:rFonts w:ascii="Times New Roman" w:hAnsi="Times New Roman"/>
          <w:sz w:val="24"/>
          <w:szCs w:val="24"/>
        </w:rPr>
      </w:pPr>
      <w:r w:rsidRPr="00755D45">
        <w:rPr>
          <w:rFonts w:ascii="Times New Roman" w:hAnsi="Times New Roman"/>
          <w:sz w:val="24"/>
          <w:szCs w:val="24"/>
        </w:rPr>
        <w:t>Number of criminal summonses</w:t>
      </w:r>
      <w:r>
        <w:rPr>
          <w:rFonts w:ascii="Times New Roman" w:hAnsi="Times New Roman"/>
          <w:sz w:val="24"/>
          <w:szCs w:val="24"/>
        </w:rPr>
        <w:t xml:space="preserve"> served                     </w:t>
      </w:r>
      <w:r w:rsidR="00F42ECB">
        <w:rPr>
          <w:rFonts w:ascii="Times New Roman" w:hAnsi="Times New Roman"/>
          <w:sz w:val="24"/>
          <w:szCs w:val="24"/>
        </w:rPr>
        <w:t>- 129</w:t>
      </w:r>
    </w:p>
    <w:p w:rsidR="00177DF0" w:rsidRPr="00755D45" w:rsidRDefault="00B233C9" w:rsidP="00177DF0">
      <w:pPr>
        <w:numPr>
          <w:ilvl w:val="0"/>
          <w:numId w:val="7"/>
        </w:numPr>
        <w:spacing w:after="0" w:line="360" w:lineRule="auto"/>
        <w:contextualSpacing/>
        <w:jc w:val="both"/>
        <w:rPr>
          <w:rFonts w:ascii="Times New Roman" w:hAnsi="Times New Roman"/>
          <w:sz w:val="24"/>
          <w:szCs w:val="24"/>
        </w:rPr>
      </w:pPr>
      <w:r>
        <w:rPr>
          <w:rFonts w:ascii="Times New Roman" w:hAnsi="Times New Roman"/>
          <w:sz w:val="24"/>
          <w:szCs w:val="24"/>
        </w:rPr>
        <w:t>5</w:t>
      </w:r>
      <w:r w:rsidR="00177DF0" w:rsidRPr="00755D45">
        <w:rPr>
          <w:rFonts w:ascii="Times New Roman" w:hAnsi="Times New Roman"/>
          <w:sz w:val="24"/>
          <w:szCs w:val="24"/>
        </w:rPr>
        <w:t xml:space="preserve">Number of successful prosecution     </w:t>
      </w:r>
      <w:r w:rsidR="00177DF0">
        <w:rPr>
          <w:rFonts w:ascii="Times New Roman" w:hAnsi="Times New Roman"/>
          <w:sz w:val="24"/>
          <w:szCs w:val="24"/>
        </w:rPr>
        <w:t xml:space="preserve">                        </w:t>
      </w:r>
      <w:r w:rsidR="00F42ECB">
        <w:rPr>
          <w:rFonts w:ascii="Times New Roman" w:hAnsi="Times New Roman"/>
          <w:sz w:val="24"/>
          <w:szCs w:val="24"/>
        </w:rPr>
        <w:t xml:space="preserve">-   </w:t>
      </w:r>
      <w:r w:rsidR="004F0155">
        <w:rPr>
          <w:rFonts w:ascii="Times New Roman" w:hAnsi="Times New Roman"/>
          <w:sz w:val="24"/>
          <w:szCs w:val="24"/>
        </w:rPr>
        <w:t>114</w:t>
      </w:r>
    </w:p>
    <w:p w:rsidR="00177DF0" w:rsidRPr="00755D45" w:rsidRDefault="00177DF0" w:rsidP="00177DF0">
      <w:pPr>
        <w:numPr>
          <w:ilvl w:val="0"/>
          <w:numId w:val="7"/>
        </w:numPr>
        <w:spacing w:after="0" w:line="360" w:lineRule="auto"/>
        <w:contextualSpacing/>
        <w:jc w:val="both"/>
        <w:rPr>
          <w:rFonts w:ascii="Times New Roman" w:hAnsi="Times New Roman"/>
          <w:sz w:val="24"/>
          <w:szCs w:val="24"/>
        </w:rPr>
      </w:pPr>
      <w:r w:rsidRPr="00755D45">
        <w:rPr>
          <w:rFonts w:ascii="Times New Roman" w:hAnsi="Times New Roman"/>
          <w:sz w:val="24"/>
          <w:szCs w:val="24"/>
        </w:rPr>
        <w:t>Number of unsuccessful prosecutio</w:t>
      </w:r>
      <w:r>
        <w:rPr>
          <w:rFonts w:ascii="Times New Roman" w:hAnsi="Times New Roman"/>
          <w:sz w:val="24"/>
          <w:szCs w:val="24"/>
        </w:rPr>
        <w:t xml:space="preserve">n                         -    </w:t>
      </w:r>
      <w:r w:rsidR="004F0155">
        <w:rPr>
          <w:rFonts w:ascii="Times New Roman" w:hAnsi="Times New Roman"/>
          <w:sz w:val="24"/>
          <w:szCs w:val="24"/>
        </w:rPr>
        <w:t>15</w:t>
      </w:r>
    </w:p>
    <w:p w:rsidR="00177DF0" w:rsidRPr="00755D45" w:rsidRDefault="00177DF0" w:rsidP="00177DF0">
      <w:pPr>
        <w:numPr>
          <w:ilvl w:val="0"/>
          <w:numId w:val="7"/>
        </w:numPr>
        <w:spacing w:after="0" w:line="360" w:lineRule="auto"/>
        <w:contextualSpacing/>
        <w:jc w:val="both"/>
        <w:rPr>
          <w:rFonts w:ascii="Times New Roman" w:hAnsi="Times New Roman"/>
          <w:sz w:val="24"/>
          <w:szCs w:val="24"/>
        </w:rPr>
      </w:pPr>
      <w:r w:rsidRPr="00755D45">
        <w:rPr>
          <w:rFonts w:ascii="Times New Roman" w:hAnsi="Times New Roman"/>
          <w:sz w:val="24"/>
          <w:szCs w:val="24"/>
        </w:rPr>
        <w:t>Number of Bench warrants execu</w:t>
      </w:r>
      <w:r>
        <w:rPr>
          <w:rFonts w:ascii="Times New Roman" w:hAnsi="Times New Roman"/>
          <w:sz w:val="24"/>
          <w:szCs w:val="24"/>
        </w:rPr>
        <w:t xml:space="preserve">ted                        </w:t>
      </w:r>
      <w:r w:rsidR="00F42ECB">
        <w:rPr>
          <w:rFonts w:ascii="Times New Roman" w:hAnsi="Times New Roman"/>
          <w:sz w:val="24"/>
          <w:szCs w:val="24"/>
        </w:rPr>
        <w:t xml:space="preserve">-  16 </w:t>
      </w:r>
    </w:p>
    <w:p w:rsidR="00177DF0" w:rsidRPr="00755D45" w:rsidRDefault="00177DF0" w:rsidP="00177DF0">
      <w:pPr>
        <w:numPr>
          <w:ilvl w:val="0"/>
          <w:numId w:val="7"/>
        </w:numPr>
        <w:spacing w:after="0" w:line="360" w:lineRule="auto"/>
        <w:contextualSpacing/>
        <w:jc w:val="both"/>
        <w:rPr>
          <w:rFonts w:ascii="Times New Roman" w:hAnsi="Times New Roman"/>
          <w:sz w:val="24"/>
          <w:szCs w:val="24"/>
        </w:rPr>
      </w:pPr>
      <w:r w:rsidRPr="00755D45">
        <w:rPr>
          <w:rFonts w:ascii="Times New Roman" w:hAnsi="Times New Roman"/>
          <w:sz w:val="24"/>
          <w:szCs w:val="24"/>
        </w:rPr>
        <w:t>Number of offenders cautioned, ac</w:t>
      </w:r>
      <w:r>
        <w:rPr>
          <w:rFonts w:ascii="Times New Roman" w:hAnsi="Times New Roman"/>
          <w:sz w:val="24"/>
          <w:szCs w:val="24"/>
        </w:rPr>
        <w:t xml:space="preserve">quainted and discharged    </w:t>
      </w:r>
      <w:r w:rsidR="00F42ECB">
        <w:rPr>
          <w:rFonts w:ascii="Times New Roman" w:hAnsi="Times New Roman"/>
          <w:sz w:val="24"/>
          <w:szCs w:val="24"/>
        </w:rPr>
        <w:t xml:space="preserve">- </w:t>
      </w:r>
      <w:r w:rsidR="004F0155">
        <w:rPr>
          <w:rFonts w:ascii="Times New Roman" w:hAnsi="Times New Roman"/>
          <w:sz w:val="24"/>
          <w:szCs w:val="24"/>
        </w:rPr>
        <w:t>1</w:t>
      </w:r>
      <w:r w:rsidR="00F42ECB">
        <w:rPr>
          <w:rFonts w:ascii="Times New Roman" w:hAnsi="Times New Roman"/>
          <w:sz w:val="24"/>
          <w:szCs w:val="24"/>
        </w:rPr>
        <w:t xml:space="preserve">  </w:t>
      </w:r>
    </w:p>
    <w:p w:rsidR="00177DF0" w:rsidRPr="00755D45" w:rsidRDefault="00177DF0" w:rsidP="00177DF0">
      <w:pPr>
        <w:spacing w:after="0" w:line="360" w:lineRule="auto"/>
        <w:ind w:left="780"/>
        <w:contextualSpacing/>
        <w:jc w:val="both"/>
        <w:rPr>
          <w:rFonts w:ascii="Times New Roman" w:hAnsi="Times New Roman"/>
          <w:sz w:val="24"/>
          <w:szCs w:val="24"/>
        </w:rPr>
      </w:pPr>
    </w:p>
    <w:p w:rsidR="00177DF0" w:rsidRPr="00755D45" w:rsidRDefault="00177DF0" w:rsidP="00177DF0">
      <w:pPr>
        <w:spacing w:after="0" w:line="360" w:lineRule="auto"/>
        <w:ind w:left="780"/>
        <w:contextualSpacing/>
        <w:jc w:val="both"/>
        <w:rPr>
          <w:rFonts w:ascii="Times New Roman" w:hAnsi="Times New Roman"/>
          <w:b/>
          <w:sz w:val="24"/>
          <w:szCs w:val="24"/>
        </w:rPr>
      </w:pPr>
    </w:p>
    <w:p w:rsidR="00177DF0" w:rsidRPr="00755D45" w:rsidRDefault="00177DF0" w:rsidP="00177DF0">
      <w:pPr>
        <w:spacing w:after="0" w:line="360" w:lineRule="auto"/>
        <w:jc w:val="both"/>
        <w:rPr>
          <w:rFonts w:ascii="Times New Roman" w:hAnsi="Times New Roman"/>
          <w:b/>
          <w:sz w:val="24"/>
          <w:szCs w:val="24"/>
        </w:rPr>
      </w:pPr>
      <w:r w:rsidRPr="00755D45">
        <w:rPr>
          <w:rFonts w:ascii="Times New Roman" w:hAnsi="Times New Roman"/>
          <w:b/>
          <w:sz w:val="24"/>
          <w:szCs w:val="24"/>
        </w:rPr>
        <w:t>7. ENVIRONMENTAL HEALTH STAFF AND SANITATION SERVICE PROVIDERS QUARTERLY PERFORMANCE REVIEW MEETINGS</w:t>
      </w:r>
    </w:p>
    <w:p w:rsidR="00177DF0" w:rsidRPr="00755D45" w:rsidRDefault="00177DF0" w:rsidP="00177DF0">
      <w:pPr>
        <w:spacing w:after="0" w:line="360" w:lineRule="auto"/>
        <w:jc w:val="both"/>
        <w:rPr>
          <w:rFonts w:ascii="Times New Roman" w:hAnsi="Times New Roman"/>
          <w:sz w:val="24"/>
          <w:szCs w:val="24"/>
        </w:rPr>
      </w:pPr>
      <w:r>
        <w:rPr>
          <w:rFonts w:ascii="Times New Roman" w:hAnsi="Times New Roman"/>
          <w:sz w:val="24"/>
          <w:szCs w:val="24"/>
        </w:rPr>
        <w:t>In line with the Unit’s 2024</w:t>
      </w:r>
      <w:r w:rsidRPr="00755D45">
        <w:rPr>
          <w:rFonts w:ascii="Times New Roman" w:hAnsi="Times New Roman"/>
          <w:sz w:val="24"/>
          <w:szCs w:val="24"/>
        </w:rPr>
        <w:t xml:space="preserve"> Annual Action Plan (AAP) there was a mid- year performance review meetings led facilit</w:t>
      </w:r>
      <w:r>
        <w:rPr>
          <w:rFonts w:ascii="Times New Roman" w:hAnsi="Times New Roman"/>
          <w:sz w:val="24"/>
          <w:szCs w:val="24"/>
        </w:rPr>
        <w:t>ated by the Unit in July, 2024</w:t>
      </w:r>
      <w:r w:rsidRPr="00755D45">
        <w:rPr>
          <w:rFonts w:ascii="Times New Roman" w:hAnsi="Times New Roman"/>
          <w:sz w:val="24"/>
          <w:szCs w:val="24"/>
        </w:rPr>
        <w:t>. The objectives of the meeting was to</w:t>
      </w:r>
    </w:p>
    <w:p w:rsidR="00177DF0" w:rsidRPr="00755D45" w:rsidRDefault="00177DF0" w:rsidP="00177DF0">
      <w:pPr>
        <w:numPr>
          <w:ilvl w:val="0"/>
          <w:numId w:val="8"/>
        </w:numPr>
        <w:spacing w:after="0" w:line="360" w:lineRule="auto"/>
        <w:contextualSpacing/>
        <w:jc w:val="both"/>
        <w:rPr>
          <w:rFonts w:ascii="Times New Roman" w:hAnsi="Times New Roman"/>
          <w:sz w:val="24"/>
          <w:szCs w:val="24"/>
        </w:rPr>
      </w:pPr>
      <w:r w:rsidRPr="00755D45">
        <w:rPr>
          <w:rFonts w:ascii="Times New Roman" w:hAnsi="Times New Roman"/>
          <w:sz w:val="24"/>
          <w:szCs w:val="24"/>
        </w:rPr>
        <w:t>Provide a common platform for both staff of the Unit and the service providers to account for their stewardship in the area of Environmental Health and Sanitation Service delivery in the Municipality during the period under review.</w:t>
      </w:r>
    </w:p>
    <w:p w:rsidR="00177DF0" w:rsidRPr="00755D45" w:rsidRDefault="00177DF0" w:rsidP="00177DF0">
      <w:pPr>
        <w:numPr>
          <w:ilvl w:val="0"/>
          <w:numId w:val="8"/>
        </w:numPr>
        <w:spacing w:after="0" w:line="360" w:lineRule="auto"/>
        <w:contextualSpacing/>
        <w:jc w:val="both"/>
        <w:rPr>
          <w:rFonts w:ascii="Times New Roman" w:hAnsi="Times New Roman"/>
          <w:sz w:val="24"/>
          <w:szCs w:val="24"/>
        </w:rPr>
      </w:pPr>
      <w:r w:rsidRPr="00755D45">
        <w:rPr>
          <w:rFonts w:ascii="Times New Roman" w:hAnsi="Times New Roman"/>
          <w:sz w:val="24"/>
          <w:szCs w:val="24"/>
        </w:rPr>
        <w:t>Bring sanitation service providers together to passionately brainstorm on pertinent sanitation challenges confronting the Municipality and arrive at sustainable solutions to address them and</w:t>
      </w:r>
    </w:p>
    <w:p w:rsidR="00177DF0" w:rsidRPr="00755D45" w:rsidRDefault="00177DF0" w:rsidP="00177DF0">
      <w:pPr>
        <w:numPr>
          <w:ilvl w:val="0"/>
          <w:numId w:val="8"/>
        </w:numPr>
        <w:spacing w:after="0" w:line="360" w:lineRule="auto"/>
        <w:contextualSpacing/>
        <w:jc w:val="both"/>
        <w:rPr>
          <w:rFonts w:ascii="Times New Roman" w:hAnsi="Times New Roman"/>
          <w:sz w:val="24"/>
          <w:szCs w:val="24"/>
        </w:rPr>
      </w:pPr>
      <w:r w:rsidRPr="00755D45">
        <w:rPr>
          <w:rFonts w:ascii="Times New Roman" w:hAnsi="Times New Roman"/>
          <w:sz w:val="24"/>
          <w:szCs w:val="24"/>
        </w:rPr>
        <w:t>Strengthen the collaboration between the Assembly and invited stakeholders to enhance sanitation service delivery.</w:t>
      </w:r>
    </w:p>
    <w:p w:rsidR="00177DF0" w:rsidRPr="00755D45" w:rsidRDefault="00177DF0" w:rsidP="00177DF0">
      <w:pPr>
        <w:spacing w:after="0" w:line="360" w:lineRule="auto"/>
        <w:ind w:left="360"/>
        <w:jc w:val="both"/>
        <w:rPr>
          <w:rFonts w:ascii="Times New Roman" w:hAnsi="Times New Roman"/>
          <w:sz w:val="24"/>
          <w:szCs w:val="24"/>
        </w:rPr>
      </w:pPr>
      <w:r w:rsidRPr="00755D45">
        <w:rPr>
          <w:rFonts w:ascii="Times New Roman" w:hAnsi="Times New Roman"/>
          <w:sz w:val="24"/>
          <w:szCs w:val="24"/>
        </w:rPr>
        <w:t>Participants at the meetings were</w:t>
      </w:r>
    </w:p>
    <w:p w:rsidR="00177DF0" w:rsidRPr="00755D45" w:rsidRDefault="00177DF0" w:rsidP="00177DF0">
      <w:pPr>
        <w:numPr>
          <w:ilvl w:val="0"/>
          <w:numId w:val="9"/>
        </w:numPr>
        <w:spacing w:after="0" w:line="360" w:lineRule="auto"/>
        <w:contextualSpacing/>
        <w:jc w:val="both"/>
        <w:rPr>
          <w:rFonts w:ascii="Times New Roman" w:hAnsi="Times New Roman"/>
          <w:sz w:val="24"/>
          <w:szCs w:val="24"/>
        </w:rPr>
      </w:pPr>
      <w:r w:rsidRPr="00755D45">
        <w:rPr>
          <w:rFonts w:ascii="Times New Roman" w:hAnsi="Times New Roman"/>
          <w:sz w:val="24"/>
          <w:szCs w:val="24"/>
        </w:rPr>
        <w:t>Honorable Assembly Members</w:t>
      </w:r>
    </w:p>
    <w:p w:rsidR="00177DF0" w:rsidRPr="00755D45" w:rsidRDefault="00177DF0" w:rsidP="00177DF0">
      <w:pPr>
        <w:numPr>
          <w:ilvl w:val="0"/>
          <w:numId w:val="9"/>
        </w:numPr>
        <w:spacing w:after="0" w:line="360" w:lineRule="auto"/>
        <w:contextualSpacing/>
        <w:jc w:val="both"/>
        <w:rPr>
          <w:rFonts w:ascii="Times New Roman" w:hAnsi="Times New Roman"/>
          <w:sz w:val="24"/>
          <w:szCs w:val="24"/>
        </w:rPr>
      </w:pPr>
      <w:r w:rsidRPr="00755D45">
        <w:rPr>
          <w:rFonts w:ascii="Times New Roman" w:hAnsi="Times New Roman"/>
          <w:sz w:val="24"/>
          <w:szCs w:val="24"/>
        </w:rPr>
        <w:t>Staff of Honest Waste Company</w:t>
      </w:r>
    </w:p>
    <w:p w:rsidR="00177DF0" w:rsidRDefault="00177DF0" w:rsidP="00177DF0">
      <w:pPr>
        <w:numPr>
          <w:ilvl w:val="0"/>
          <w:numId w:val="9"/>
        </w:numPr>
        <w:spacing w:after="0" w:line="360" w:lineRule="auto"/>
        <w:contextualSpacing/>
        <w:jc w:val="both"/>
        <w:rPr>
          <w:rFonts w:ascii="Times New Roman" w:hAnsi="Times New Roman"/>
          <w:sz w:val="24"/>
          <w:szCs w:val="24"/>
        </w:rPr>
      </w:pPr>
      <w:r w:rsidRPr="00755D45">
        <w:rPr>
          <w:rFonts w:ascii="Times New Roman" w:hAnsi="Times New Roman"/>
          <w:sz w:val="24"/>
          <w:szCs w:val="24"/>
        </w:rPr>
        <w:t xml:space="preserve">Staff of RKM Waste Company </w:t>
      </w:r>
    </w:p>
    <w:p w:rsidR="007625C2" w:rsidRPr="00755D45" w:rsidRDefault="007625C2" w:rsidP="00177DF0">
      <w:pPr>
        <w:numPr>
          <w:ilvl w:val="0"/>
          <w:numId w:val="9"/>
        </w:numPr>
        <w:spacing w:after="0" w:line="360" w:lineRule="auto"/>
        <w:contextualSpacing/>
        <w:jc w:val="both"/>
        <w:rPr>
          <w:rFonts w:ascii="Times New Roman" w:hAnsi="Times New Roman"/>
          <w:sz w:val="24"/>
          <w:szCs w:val="24"/>
        </w:rPr>
      </w:pPr>
    </w:p>
    <w:p w:rsidR="00177DF0" w:rsidRPr="00755D45" w:rsidRDefault="00177DF0" w:rsidP="00177DF0">
      <w:pPr>
        <w:numPr>
          <w:ilvl w:val="0"/>
          <w:numId w:val="9"/>
        </w:numPr>
        <w:spacing w:after="0" w:line="360" w:lineRule="auto"/>
        <w:contextualSpacing/>
        <w:jc w:val="both"/>
        <w:rPr>
          <w:rFonts w:ascii="Times New Roman" w:hAnsi="Times New Roman"/>
          <w:sz w:val="24"/>
          <w:szCs w:val="24"/>
        </w:rPr>
      </w:pPr>
      <w:r w:rsidRPr="00755D45">
        <w:rPr>
          <w:rFonts w:ascii="Times New Roman" w:hAnsi="Times New Roman"/>
          <w:sz w:val="24"/>
          <w:szCs w:val="24"/>
        </w:rPr>
        <w:t xml:space="preserve">Staff of Environmental Health Unit </w:t>
      </w:r>
    </w:p>
    <w:p w:rsidR="00177DF0" w:rsidRPr="00755D45" w:rsidRDefault="00177DF0" w:rsidP="00177DF0">
      <w:pPr>
        <w:numPr>
          <w:ilvl w:val="0"/>
          <w:numId w:val="9"/>
        </w:numPr>
        <w:spacing w:after="0" w:line="360" w:lineRule="auto"/>
        <w:contextualSpacing/>
        <w:jc w:val="both"/>
        <w:rPr>
          <w:rFonts w:ascii="Times New Roman" w:hAnsi="Times New Roman"/>
          <w:sz w:val="24"/>
          <w:szCs w:val="24"/>
        </w:rPr>
      </w:pPr>
      <w:r w:rsidRPr="00755D45">
        <w:rPr>
          <w:rFonts w:ascii="Times New Roman" w:hAnsi="Times New Roman"/>
          <w:sz w:val="24"/>
          <w:szCs w:val="24"/>
        </w:rPr>
        <w:t xml:space="preserve">Honorable Presiding Member </w:t>
      </w:r>
    </w:p>
    <w:p w:rsidR="00177DF0" w:rsidRPr="00AA3F24" w:rsidRDefault="00177DF0" w:rsidP="00177DF0">
      <w:pPr>
        <w:numPr>
          <w:ilvl w:val="0"/>
          <w:numId w:val="9"/>
        </w:numPr>
        <w:spacing w:after="0" w:line="360" w:lineRule="auto"/>
        <w:contextualSpacing/>
        <w:jc w:val="both"/>
        <w:rPr>
          <w:rFonts w:ascii="Times New Roman" w:hAnsi="Times New Roman"/>
          <w:sz w:val="24"/>
          <w:szCs w:val="24"/>
        </w:rPr>
      </w:pPr>
      <w:r w:rsidRPr="00755D45">
        <w:rPr>
          <w:rFonts w:ascii="Times New Roman" w:hAnsi="Times New Roman"/>
          <w:sz w:val="24"/>
          <w:szCs w:val="24"/>
        </w:rPr>
        <w:t>Operators of privately owned public toilets</w:t>
      </w:r>
    </w:p>
    <w:p w:rsidR="00177DF0" w:rsidRPr="00755D45" w:rsidRDefault="00177DF0" w:rsidP="00177DF0">
      <w:pPr>
        <w:numPr>
          <w:ilvl w:val="0"/>
          <w:numId w:val="9"/>
        </w:numPr>
        <w:spacing w:after="0" w:line="360" w:lineRule="auto"/>
        <w:contextualSpacing/>
        <w:jc w:val="both"/>
        <w:rPr>
          <w:rFonts w:ascii="Times New Roman" w:hAnsi="Times New Roman"/>
          <w:sz w:val="24"/>
          <w:szCs w:val="24"/>
        </w:rPr>
      </w:pPr>
      <w:r w:rsidRPr="00755D45">
        <w:rPr>
          <w:rFonts w:ascii="Times New Roman" w:hAnsi="Times New Roman"/>
          <w:sz w:val="24"/>
          <w:szCs w:val="24"/>
        </w:rPr>
        <w:t xml:space="preserve">Staff of Zoomlion Company Ltd and </w:t>
      </w:r>
    </w:p>
    <w:p w:rsidR="00177DF0" w:rsidRPr="00755D45" w:rsidRDefault="00177DF0" w:rsidP="00177DF0">
      <w:pPr>
        <w:numPr>
          <w:ilvl w:val="0"/>
          <w:numId w:val="9"/>
        </w:numPr>
        <w:spacing w:after="0" w:line="360" w:lineRule="auto"/>
        <w:contextualSpacing/>
        <w:jc w:val="both"/>
        <w:rPr>
          <w:rFonts w:ascii="Times New Roman" w:hAnsi="Times New Roman"/>
          <w:sz w:val="24"/>
          <w:szCs w:val="24"/>
        </w:rPr>
      </w:pPr>
      <w:r w:rsidRPr="00755D45">
        <w:rPr>
          <w:rFonts w:ascii="Times New Roman" w:hAnsi="Times New Roman"/>
          <w:sz w:val="24"/>
          <w:szCs w:val="24"/>
        </w:rPr>
        <w:t>Staff of Coastal Waste Company</w:t>
      </w:r>
    </w:p>
    <w:p w:rsidR="00177DF0" w:rsidRPr="00755D45" w:rsidRDefault="00177DF0" w:rsidP="00177DF0">
      <w:pPr>
        <w:spacing w:after="0" w:line="360" w:lineRule="auto"/>
        <w:ind w:left="1080"/>
        <w:contextualSpacing/>
        <w:jc w:val="both"/>
        <w:rPr>
          <w:rFonts w:ascii="Times New Roman" w:hAnsi="Times New Roman"/>
          <w:sz w:val="24"/>
          <w:szCs w:val="24"/>
        </w:rPr>
      </w:pPr>
    </w:p>
    <w:p w:rsidR="00177DF0" w:rsidRPr="00755D45" w:rsidRDefault="00177DF0" w:rsidP="00177DF0">
      <w:pPr>
        <w:spacing w:after="0" w:line="360" w:lineRule="auto"/>
        <w:jc w:val="both"/>
        <w:rPr>
          <w:rFonts w:ascii="Times New Roman" w:hAnsi="Times New Roman"/>
          <w:sz w:val="24"/>
          <w:szCs w:val="24"/>
        </w:rPr>
      </w:pPr>
      <w:r w:rsidRPr="00755D45">
        <w:rPr>
          <w:rFonts w:ascii="Times New Roman" w:hAnsi="Times New Roman"/>
          <w:sz w:val="24"/>
          <w:szCs w:val="24"/>
        </w:rPr>
        <w:t>7.1 Supervision of Private Sanitation Service Providers</w:t>
      </w:r>
    </w:p>
    <w:p w:rsidR="00177DF0" w:rsidRPr="00755D45" w:rsidRDefault="00177DF0" w:rsidP="00177DF0">
      <w:pPr>
        <w:spacing w:after="0" w:line="360" w:lineRule="auto"/>
        <w:jc w:val="both"/>
        <w:rPr>
          <w:rFonts w:ascii="Times New Roman" w:hAnsi="Times New Roman"/>
          <w:sz w:val="24"/>
          <w:szCs w:val="24"/>
        </w:rPr>
      </w:pPr>
      <w:r w:rsidRPr="00755D45">
        <w:rPr>
          <w:rFonts w:ascii="Times New Roman" w:hAnsi="Times New Roman"/>
          <w:sz w:val="24"/>
          <w:szCs w:val="24"/>
        </w:rPr>
        <w:t xml:space="preserve">Solid and Liquid Waste Management constituted a major sanitation service provision in the Municipality during the year of reporting. To ensure sanitation service providers rendered quality services to their clients, the Unit intensified supervision, monitoring and performance assessment of private sanitation service providers in the areas of   </w:t>
      </w:r>
    </w:p>
    <w:p w:rsidR="00177DF0" w:rsidRPr="00755D45" w:rsidRDefault="00177DF0" w:rsidP="00177DF0">
      <w:pPr>
        <w:numPr>
          <w:ilvl w:val="0"/>
          <w:numId w:val="10"/>
        </w:numPr>
        <w:spacing w:after="0" w:line="360" w:lineRule="auto"/>
        <w:contextualSpacing/>
        <w:jc w:val="both"/>
        <w:rPr>
          <w:rFonts w:ascii="Times New Roman" w:hAnsi="Times New Roman"/>
          <w:sz w:val="24"/>
          <w:szCs w:val="24"/>
        </w:rPr>
      </w:pPr>
      <w:r w:rsidRPr="00755D45">
        <w:rPr>
          <w:rFonts w:ascii="Times New Roman" w:hAnsi="Times New Roman"/>
          <w:sz w:val="24"/>
          <w:szCs w:val="24"/>
        </w:rPr>
        <w:t>Door-to-door solid waste collection</w:t>
      </w:r>
    </w:p>
    <w:p w:rsidR="00177DF0" w:rsidRPr="00755D45" w:rsidRDefault="00177DF0" w:rsidP="00177DF0">
      <w:pPr>
        <w:numPr>
          <w:ilvl w:val="0"/>
          <w:numId w:val="10"/>
        </w:numPr>
        <w:spacing w:after="0" w:line="360" w:lineRule="auto"/>
        <w:contextualSpacing/>
        <w:jc w:val="both"/>
        <w:rPr>
          <w:rFonts w:ascii="Times New Roman" w:hAnsi="Times New Roman"/>
          <w:sz w:val="24"/>
          <w:szCs w:val="24"/>
        </w:rPr>
      </w:pPr>
      <w:r w:rsidRPr="00755D45">
        <w:rPr>
          <w:rFonts w:ascii="Times New Roman" w:hAnsi="Times New Roman"/>
          <w:sz w:val="24"/>
          <w:szCs w:val="24"/>
        </w:rPr>
        <w:t>Management of Communal Central Container system under Sanitation Improvement Package (SIP) by Zoomlion Ghana Company Ltd</w:t>
      </w:r>
    </w:p>
    <w:p w:rsidR="00177DF0" w:rsidRPr="00755D45" w:rsidRDefault="00177DF0" w:rsidP="00177DF0">
      <w:pPr>
        <w:numPr>
          <w:ilvl w:val="0"/>
          <w:numId w:val="10"/>
        </w:numPr>
        <w:spacing w:after="0" w:line="360" w:lineRule="auto"/>
        <w:contextualSpacing/>
        <w:jc w:val="both"/>
        <w:rPr>
          <w:rFonts w:ascii="Times New Roman" w:hAnsi="Times New Roman"/>
          <w:sz w:val="24"/>
          <w:szCs w:val="24"/>
        </w:rPr>
      </w:pPr>
      <w:r w:rsidRPr="00755D45">
        <w:rPr>
          <w:rFonts w:ascii="Times New Roman" w:hAnsi="Times New Roman"/>
          <w:sz w:val="24"/>
          <w:szCs w:val="24"/>
        </w:rPr>
        <w:t>Privately owned public toilet service</w:t>
      </w:r>
    </w:p>
    <w:p w:rsidR="00177DF0" w:rsidRPr="00755D45" w:rsidRDefault="00177DF0" w:rsidP="00177DF0">
      <w:pPr>
        <w:numPr>
          <w:ilvl w:val="0"/>
          <w:numId w:val="10"/>
        </w:numPr>
        <w:spacing w:after="0" w:line="360" w:lineRule="auto"/>
        <w:contextualSpacing/>
        <w:jc w:val="both"/>
        <w:rPr>
          <w:rFonts w:ascii="Times New Roman" w:hAnsi="Times New Roman"/>
          <w:sz w:val="24"/>
          <w:szCs w:val="24"/>
        </w:rPr>
      </w:pPr>
      <w:r w:rsidRPr="00755D45">
        <w:rPr>
          <w:rFonts w:ascii="Times New Roman" w:hAnsi="Times New Roman"/>
          <w:sz w:val="24"/>
          <w:szCs w:val="24"/>
        </w:rPr>
        <w:t xml:space="preserve">Privately owned Cesspit emptier service and </w:t>
      </w:r>
    </w:p>
    <w:p w:rsidR="00177DF0" w:rsidRPr="00755D45" w:rsidRDefault="00177DF0" w:rsidP="00177DF0">
      <w:pPr>
        <w:numPr>
          <w:ilvl w:val="0"/>
          <w:numId w:val="10"/>
        </w:numPr>
        <w:spacing w:after="0" w:line="360" w:lineRule="auto"/>
        <w:contextualSpacing/>
        <w:jc w:val="both"/>
        <w:rPr>
          <w:rFonts w:ascii="Times New Roman" w:hAnsi="Times New Roman"/>
          <w:sz w:val="24"/>
          <w:szCs w:val="24"/>
        </w:rPr>
      </w:pPr>
      <w:r w:rsidRPr="00755D45">
        <w:rPr>
          <w:rFonts w:ascii="Times New Roman" w:hAnsi="Times New Roman"/>
          <w:sz w:val="24"/>
          <w:szCs w:val="24"/>
        </w:rPr>
        <w:t>Management of communal Central Containers at the Kasoa New Market by Assembly’s Skip refuse truck.</w:t>
      </w:r>
      <w:r w:rsidRPr="00755D45">
        <w:rPr>
          <w:rFonts w:ascii="Times New Roman" w:hAnsi="Times New Roman"/>
          <w:noProof/>
          <w:sz w:val="24"/>
          <w:szCs w:val="24"/>
        </w:rPr>
        <w:t xml:space="preserve"> </w:t>
      </w:r>
    </w:p>
    <w:p w:rsidR="00177DF0" w:rsidRPr="00755D45" w:rsidRDefault="00177DF0" w:rsidP="00177DF0">
      <w:pPr>
        <w:spacing w:after="0" w:line="259" w:lineRule="auto"/>
        <w:jc w:val="both"/>
        <w:rPr>
          <w:rFonts w:ascii="Times New Roman" w:hAnsi="Times New Roman"/>
          <w:sz w:val="24"/>
          <w:szCs w:val="24"/>
          <w:u w:val="single"/>
          <w:lang w:val="en-GB"/>
        </w:rPr>
      </w:pPr>
    </w:p>
    <w:p w:rsidR="00177DF0" w:rsidRPr="00755D45" w:rsidRDefault="00177DF0" w:rsidP="00177DF0">
      <w:pPr>
        <w:spacing w:after="0" w:line="259" w:lineRule="auto"/>
        <w:jc w:val="both"/>
        <w:rPr>
          <w:rFonts w:ascii="Times New Roman" w:hAnsi="Times New Roman"/>
          <w:sz w:val="24"/>
          <w:szCs w:val="24"/>
          <w:u w:val="single"/>
          <w:lang w:val="en-GB"/>
        </w:rPr>
      </w:pPr>
      <w:r w:rsidRPr="00755D45">
        <w:rPr>
          <w:rFonts w:ascii="Times New Roman" w:hAnsi="Times New Roman"/>
          <w:sz w:val="24"/>
          <w:szCs w:val="24"/>
          <w:u w:val="single"/>
          <w:lang w:val="en-GB"/>
        </w:rPr>
        <w:t xml:space="preserve">List and Performance Assessment of Sanitation Service Providers In 2022 </w:t>
      </w:r>
    </w:p>
    <w:p w:rsidR="00177DF0" w:rsidRPr="00755D45" w:rsidRDefault="00177DF0" w:rsidP="00177DF0">
      <w:pPr>
        <w:spacing w:after="0" w:line="259" w:lineRule="auto"/>
        <w:jc w:val="both"/>
        <w:rPr>
          <w:rFonts w:ascii="Times New Roman" w:hAnsi="Times New Roman"/>
          <w:b/>
          <w:sz w:val="24"/>
          <w:szCs w:val="24"/>
          <w:u w:val="single"/>
          <w:lang w:val="en-GB"/>
        </w:rPr>
      </w:pPr>
    </w:p>
    <w:p w:rsidR="00177DF0" w:rsidRPr="00755D45" w:rsidRDefault="00177DF0" w:rsidP="00177DF0">
      <w:pPr>
        <w:spacing w:after="0" w:line="259" w:lineRule="auto"/>
        <w:jc w:val="both"/>
        <w:rPr>
          <w:rFonts w:ascii="Times New Roman" w:hAnsi="Times New Roman"/>
          <w:b/>
          <w:sz w:val="24"/>
          <w:szCs w:val="24"/>
          <w:lang w:val="en-GB"/>
        </w:rPr>
      </w:pPr>
      <w:r w:rsidRPr="00755D45">
        <w:rPr>
          <w:rFonts w:ascii="Times New Roman" w:hAnsi="Times New Roman"/>
          <w:b/>
          <w:sz w:val="24"/>
          <w:szCs w:val="24"/>
          <w:lang w:val="en-GB"/>
        </w:rPr>
        <w:t>Quarter One</w:t>
      </w:r>
    </w:p>
    <w:tbl>
      <w:tblPr>
        <w:tblW w:w="1026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3"/>
        <w:gridCol w:w="1683"/>
        <w:gridCol w:w="1389"/>
        <w:gridCol w:w="1125"/>
        <w:gridCol w:w="900"/>
        <w:gridCol w:w="933"/>
        <w:gridCol w:w="1116"/>
        <w:gridCol w:w="652"/>
        <w:gridCol w:w="809"/>
        <w:gridCol w:w="1080"/>
      </w:tblGrid>
      <w:tr w:rsidR="00177DF0" w:rsidRPr="004E028D" w:rsidTr="0049646E">
        <w:trPr>
          <w:trHeight w:val="347"/>
        </w:trPr>
        <w:tc>
          <w:tcPr>
            <w:tcW w:w="573" w:type="dxa"/>
            <w:vMerge w:val="restart"/>
            <w:shd w:val="clear" w:color="auto" w:fill="auto"/>
          </w:tcPr>
          <w:p w:rsidR="00177DF0" w:rsidRPr="004E028D" w:rsidRDefault="00177DF0" w:rsidP="0049646E">
            <w:pPr>
              <w:jc w:val="both"/>
              <w:rPr>
                <w:rFonts w:ascii="Times New Roman" w:hAnsi="Times New Roman"/>
              </w:rPr>
            </w:pPr>
          </w:p>
          <w:p w:rsidR="00177DF0" w:rsidRPr="004E028D" w:rsidRDefault="00177DF0" w:rsidP="0049646E">
            <w:pPr>
              <w:jc w:val="both"/>
              <w:rPr>
                <w:rFonts w:ascii="Times New Roman" w:hAnsi="Times New Roman"/>
              </w:rPr>
            </w:pPr>
            <w:r w:rsidRPr="004E028D">
              <w:rPr>
                <w:rFonts w:ascii="Times New Roman" w:hAnsi="Times New Roman"/>
              </w:rPr>
              <w:t>SN</w:t>
            </w:r>
          </w:p>
        </w:tc>
        <w:tc>
          <w:tcPr>
            <w:tcW w:w="1683" w:type="dxa"/>
            <w:vMerge w:val="restart"/>
            <w:shd w:val="clear" w:color="auto" w:fill="auto"/>
          </w:tcPr>
          <w:p w:rsidR="00177DF0" w:rsidRPr="004E028D" w:rsidRDefault="00177DF0" w:rsidP="0049646E">
            <w:pPr>
              <w:jc w:val="both"/>
              <w:rPr>
                <w:rFonts w:ascii="Times New Roman" w:hAnsi="Times New Roman"/>
              </w:rPr>
            </w:pPr>
          </w:p>
          <w:p w:rsidR="00177DF0" w:rsidRPr="004E028D" w:rsidRDefault="00177DF0" w:rsidP="0049646E">
            <w:pPr>
              <w:jc w:val="both"/>
              <w:rPr>
                <w:rFonts w:ascii="Times New Roman" w:hAnsi="Times New Roman"/>
              </w:rPr>
            </w:pPr>
            <w:r w:rsidRPr="004E028D">
              <w:rPr>
                <w:rFonts w:ascii="Times New Roman" w:hAnsi="Times New Roman"/>
              </w:rPr>
              <w:t>Name of service provider</w:t>
            </w:r>
          </w:p>
        </w:tc>
        <w:tc>
          <w:tcPr>
            <w:tcW w:w="8004" w:type="dxa"/>
            <w:gridSpan w:val="8"/>
            <w:tcBorders>
              <w:bottom w:val="single" w:sz="4" w:space="0" w:color="auto"/>
              <w:right w:val="single" w:sz="4" w:space="0" w:color="auto"/>
            </w:tcBorders>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Thematic areas, maximum score and scores obtained by company</w:t>
            </w:r>
          </w:p>
        </w:tc>
      </w:tr>
      <w:tr w:rsidR="00177DF0" w:rsidRPr="004E028D" w:rsidTr="0049646E">
        <w:trPr>
          <w:trHeight w:val="2042"/>
        </w:trPr>
        <w:tc>
          <w:tcPr>
            <w:tcW w:w="573" w:type="dxa"/>
            <w:vMerge/>
            <w:shd w:val="clear" w:color="auto" w:fill="auto"/>
          </w:tcPr>
          <w:p w:rsidR="00177DF0" w:rsidRPr="004E028D" w:rsidRDefault="00177DF0" w:rsidP="0049646E">
            <w:pPr>
              <w:jc w:val="both"/>
              <w:rPr>
                <w:rFonts w:ascii="Times New Roman" w:hAnsi="Times New Roman"/>
              </w:rPr>
            </w:pPr>
          </w:p>
        </w:tc>
        <w:tc>
          <w:tcPr>
            <w:tcW w:w="1683" w:type="dxa"/>
            <w:vMerge/>
            <w:shd w:val="clear" w:color="auto" w:fill="auto"/>
          </w:tcPr>
          <w:p w:rsidR="00177DF0" w:rsidRPr="004E028D" w:rsidRDefault="00177DF0" w:rsidP="0049646E">
            <w:pPr>
              <w:jc w:val="both"/>
              <w:rPr>
                <w:rFonts w:ascii="Times New Roman" w:hAnsi="Times New Roman"/>
              </w:rPr>
            </w:pPr>
          </w:p>
        </w:tc>
        <w:tc>
          <w:tcPr>
            <w:tcW w:w="1389" w:type="dxa"/>
            <w:tcBorders>
              <w:top w:val="single" w:sz="4" w:space="0" w:color="auto"/>
              <w:right w:val="single" w:sz="4" w:space="0" w:color="auto"/>
            </w:tcBorders>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Office Establish</w:t>
            </w:r>
          </w:p>
          <w:p w:rsidR="00177DF0" w:rsidRPr="004E028D" w:rsidRDefault="00177DF0" w:rsidP="0049646E">
            <w:pPr>
              <w:jc w:val="both"/>
              <w:rPr>
                <w:rFonts w:ascii="Times New Roman" w:hAnsi="Times New Roman"/>
              </w:rPr>
            </w:pPr>
            <w:r w:rsidRPr="004E028D">
              <w:rPr>
                <w:rFonts w:ascii="Times New Roman" w:hAnsi="Times New Roman"/>
              </w:rPr>
              <w:t>ment</w:t>
            </w:r>
          </w:p>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tcBorders>
              <w:top w:val="single" w:sz="4" w:space="0" w:color="auto"/>
              <w:left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Documentation</w:t>
            </w:r>
          </w:p>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(13.5)</w:t>
            </w:r>
          </w:p>
        </w:tc>
        <w:tc>
          <w:tcPr>
            <w:tcW w:w="900"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Staffing</w:t>
            </w:r>
          </w:p>
          <w:p w:rsidR="00177DF0" w:rsidRPr="004E028D" w:rsidRDefault="00177DF0" w:rsidP="0049646E">
            <w:pPr>
              <w:jc w:val="both"/>
              <w:rPr>
                <w:rFonts w:ascii="Times New Roman" w:hAnsi="Times New Roman"/>
              </w:rPr>
            </w:pPr>
            <w:r w:rsidRPr="004E028D">
              <w:rPr>
                <w:rFonts w:ascii="Times New Roman" w:hAnsi="Times New Roman"/>
                <w:lang w:val="en-GB"/>
              </w:rPr>
              <w:t>(1)</w:t>
            </w:r>
          </w:p>
        </w:tc>
        <w:tc>
          <w:tcPr>
            <w:tcW w:w="933"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Logistical capacity</w:t>
            </w:r>
          </w:p>
          <w:p w:rsidR="00177DF0" w:rsidRPr="004E028D" w:rsidRDefault="00177DF0" w:rsidP="0049646E">
            <w:pPr>
              <w:jc w:val="both"/>
              <w:rPr>
                <w:rFonts w:ascii="Times New Roman" w:hAnsi="Times New Roman"/>
              </w:rPr>
            </w:pPr>
            <w:r w:rsidRPr="004E028D">
              <w:rPr>
                <w:rFonts w:ascii="Times New Roman" w:hAnsi="Times New Roman"/>
                <w:lang w:val="en-GB"/>
              </w:rPr>
              <w:t>(3)</w:t>
            </w:r>
          </w:p>
        </w:tc>
        <w:tc>
          <w:tcPr>
            <w:tcW w:w="1116"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Staff Protection</w:t>
            </w:r>
          </w:p>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(2.5)</w:t>
            </w:r>
          </w:p>
          <w:p w:rsidR="00177DF0" w:rsidRPr="004E028D" w:rsidRDefault="00177DF0" w:rsidP="0049646E">
            <w:pPr>
              <w:spacing w:after="160" w:line="259" w:lineRule="auto"/>
              <w:jc w:val="both"/>
              <w:rPr>
                <w:rFonts w:ascii="Times New Roman" w:hAnsi="Times New Roman"/>
                <w:lang w:val="en-GB"/>
              </w:rPr>
            </w:pPr>
          </w:p>
          <w:p w:rsidR="00177DF0" w:rsidRPr="004E028D" w:rsidRDefault="00177DF0" w:rsidP="0049646E">
            <w:pPr>
              <w:jc w:val="both"/>
              <w:rPr>
                <w:rFonts w:ascii="Times New Roman" w:hAnsi="Times New Roman"/>
              </w:rPr>
            </w:pPr>
          </w:p>
        </w:tc>
        <w:tc>
          <w:tcPr>
            <w:tcW w:w="652"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Client feed back</w:t>
            </w:r>
          </w:p>
          <w:p w:rsidR="00177DF0" w:rsidRPr="004E028D" w:rsidRDefault="00177DF0" w:rsidP="0049646E">
            <w:pPr>
              <w:jc w:val="both"/>
              <w:rPr>
                <w:rFonts w:ascii="Times New Roman" w:hAnsi="Times New Roman"/>
              </w:rPr>
            </w:pPr>
            <w:r w:rsidRPr="004E028D">
              <w:rPr>
                <w:rFonts w:ascii="Times New Roman" w:hAnsi="Times New Roman"/>
                <w:lang w:val="en-GB"/>
              </w:rPr>
              <w:t>(15)</w:t>
            </w:r>
          </w:p>
        </w:tc>
        <w:tc>
          <w:tcPr>
            <w:tcW w:w="809"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Franchise fee payment</w:t>
            </w:r>
          </w:p>
          <w:p w:rsidR="00177DF0" w:rsidRPr="004E028D" w:rsidRDefault="00177DF0" w:rsidP="0049646E">
            <w:pPr>
              <w:jc w:val="both"/>
              <w:rPr>
                <w:rFonts w:ascii="Times New Roman" w:hAnsi="Times New Roman"/>
              </w:rPr>
            </w:pPr>
            <w:r w:rsidRPr="004E028D">
              <w:rPr>
                <w:rFonts w:ascii="Times New Roman" w:hAnsi="Times New Roman"/>
                <w:lang w:val="en-GB"/>
              </w:rPr>
              <w:t>(17)</w:t>
            </w:r>
          </w:p>
        </w:tc>
        <w:tc>
          <w:tcPr>
            <w:tcW w:w="1080" w:type="dxa"/>
            <w:tcBorders>
              <w:top w:val="single" w:sz="4" w:space="0" w:color="auto"/>
              <w:right w:val="single" w:sz="4" w:space="0" w:color="auto"/>
            </w:tcBorders>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Total marks</w:t>
            </w:r>
          </w:p>
          <w:p w:rsidR="00177DF0" w:rsidRPr="004E028D" w:rsidRDefault="00177DF0" w:rsidP="0049646E">
            <w:pPr>
              <w:jc w:val="both"/>
              <w:rPr>
                <w:rFonts w:ascii="Times New Roman" w:hAnsi="Times New Roman"/>
              </w:rPr>
            </w:pPr>
            <w:r w:rsidRPr="004E028D">
              <w:rPr>
                <w:rFonts w:ascii="Times New Roman" w:hAnsi="Times New Roman"/>
              </w:rPr>
              <w:t>(60)(%)</w:t>
            </w:r>
          </w:p>
        </w:tc>
      </w:tr>
      <w:tr w:rsidR="00177DF0" w:rsidRPr="004E028D" w:rsidTr="0049646E">
        <w:trPr>
          <w:trHeight w:val="188"/>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Honest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6</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rPr>
              <w:t>20.5(34.17%)</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Rural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5</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19.5(32.5%)</w:t>
            </w:r>
          </w:p>
        </w:tc>
      </w:tr>
      <w:tr w:rsidR="00177DF0" w:rsidRPr="004E028D" w:rsidTr="0049646E">
        <w:trPr>
          <w:trHeight w:val="89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Ameg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26.5(44.17)</w:t>
            </w:r>
          </w:p>
        </w:tc>
      </w:tr>
      <w:tr w:rsidR="00177DF0" w:rsidRPr="004E028D" w:rsidTr="0049646E">
        <w:trPr>
          <w:trHeight w:val="25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Ataliz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26.5(44.17%)</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Coastal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37.5(62.5%)</w:t>
            </w:r>
          </w:p>
        </w:tc>
      </w:tr>
      <w:tr w:rsidR="00177DF0" w:rsidRPr="004E028D" w:rsidTr="0049646E">
        <w:trPr>
          <w:trHeight w:val="17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5</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Network Collections</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10</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25.5(42.5%)</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6</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RKM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080"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30.5(50.83%)</w:t>
            </w:r>
          </w:p>
        </w:tc>
      </w:tr>
      <w:tr w:rsidR="00177DF0" w:rsidRPr="004E028D" w:rsidTr="0049646E">
        <w:trPr>
          <w:trHeight w:val="16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Yada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7</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7</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17.5(29.17%)</w:t>
            </w:r>
          </w:p>
        </w:tc>
      </w:tr>
      <w:tr w:rsidR="00177DF0" w:rsidRPr="004E028D" w:rsidTr="0049646E">
        <w:trPr>
          <w:trHeight w:val="16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9</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Tiger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 xml:space="preserve">  7 </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14.5(24.17)</w:t>
            </w:r>
          </w:p>
        </w:tc>
      </w:tr>
    </w:tbl>
    <w:p w:rsidR="00177DF0" w:rsidRPr="00755D45" w:rsidRDefault="00177DF0" w:rsidP="00177DF0">
      <w:pPr>
        <w:spacing w:after="0" w:line="360" w:lineRule="auto"/>
        <w:jc w:val="both"/>
        <w:rPr>
          <w:rFonts w:ascii="Times New Roman" w:hAnsi="Times New Roman"/>
          <w:b/>
          <w:sz w:val="14"/>
          <w:szCs w:val="24"/>
          <w:lang w:val="en-GB"/>
        </w:rPr>
      </w:pPr>
    </w:p>
    <w:p w:rsidR="00177DF0" w:rsidRPr="00755D45" w:rsidRDefault="00177DF0" w:rsidP="00177DF0">
      <w:pPr>
        <w:spacing w:after="0" w:line="360" w:lineRule="auto"/>
        <w:jc w:val="both"/>
        <w:rPr>
          <w:rFonts w:ascii="Times New Roman" w:hAnsi="Times New Roman"/>
          <w:b/>
          <w:lang w:val="en-GB"/>
        </w:rPr>
      </w:pPr>
    </w:p>
    <w:p w:rsidR="00177DF0" w:rsidRPr="00755D45" w:rsidRDefault="00177DF0" w:rsidP="00177DF0">
      <w:pPr>
        <w:spacing w:after="0" w:line="360" w:lineRule="auto"/>
        <w:jc w:val="both"/>
        <w:rPr>
          <w:rFonts w:ascii="Times New Roman" w:hAnsi="Times New Roman"/>
          <w:b/>
          <w:lang w:val="en-GB"/>
        </w:rPr>
      </w:pPr>
      <w:r w:rsidRPr="00755D45">
        <w:rPr>
          <w:rFonts w:ascii="Times New Roman" w:hAnsi="Times New Roman"/>
          <w:b/>
          <w:lang w:val="en-GB"/>
        </w:rPr>
        <w:t>Quarter Two</w:t>
      </w:r>
    </w:p>
    <w:tbl>
      <w:tblPr>
        <w:tblW w:w="10418"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3"/>
        <w:gridCol w:w="1683"/>
        <w:gridCol w:w="1389"/>
        <w:gridCol w:w="1125"/>
        <w:gridCol w:w="900"/>
        <w:gridCol w:w="933"/>
        <w:gridCol w:w="1116"/>
        <w:gridCol w:w="652"/>
        <w:gridCol w:w="809"/>
        <w:gridCol w:w="1238"/>
      </w:tblGrid>
      <w:tr w:rsidR="00177DF0" w:rsidRPr="004E028D" w:rsidTr="0049646E">
        <w:trPr>
          <w:trHeight w:val="347"/>
        </w:trPr>
        <w:tc>
          <w:tcPr>
            <w:tcW w:w="573" w:type="dxa"/>
            <w:vMerge w:val="restart"/>
            <w:shd w:val="clear" w:color="auto" w:fill="auto"/>
          </w:tcPr>
          <w:p w:rsidR="00177DF0" w:rsidRPr="004E028D" w:rsidRDefault="00177DF0" w:rsidP="0049646E">
            <w:pPr>
              <w:jc w:val="both"/>
              <w:rPr>
                <w:rFonts w:ascii="Times New Roman" w:hAnsi="Times New Roman"/>
              </w:rPr>
            </w:pPr>
          </w:p>
          <w:p w:rsidR="00177DF0" w:rsidRPr="004E028D" w:rsidRDefault="00177DF0" w:rsidP="0049646E">
            <w:pPr>
              <w:jc w:val="both"/>
              <w:rPr>
                <w:rFonts w:ascii="Times New Roman" w:hAnsi="Times New Roman"/>
              </w:rPr>
            </w:pPr>
            <w:r w:rsidRPr="004E028D">
              <w:rPr>
                <w:rFonts w:ascii="Times New Roman" w:hAnsi="Times New Roman"/>
              </w:rPr>
              <w:t>SN</w:t>
            </w:r>
          </w:p>
        </w:tc>
        <w:tc>
          <w:tcPr>
            <w:tcW w:w="1683" w:type="dxa"/>
            <w:vMerge w:val="restart"/>
            <w:shd w:val="clear" w:color="auto" w:fill="auto"/>
          </w:tcPr>
          <w:p w:rsidR="00177DF0" w:rsidRPr="004E028D" w:rsidRDefault="00177DF0" w:rsidP="0049646E">
            <w:pPr>
              <w:jc w:val="both"/>
              <w:rPr>
                <w:rFonts w:ascii="Times New Roman" w:hAnsi="Times New Roman"/>
              </w:rPr>
            </w:pPr>
          </w:p>
          <w:p w:rsidR="00177DF0" w:rsidRPr="004E028D" w:rsidRDefault="00177DF0" w:rsidP="0049646E">
            <w:pPr>
              <w:jc w:val="both"/>
              <w:rPr>
                <w:rFonts w:ascii="Times New Roman" w:hAnsi="Times New Roman"/>
              </w:rPr>
            </w:pPr>
            <w:r w:rsidRPr="004E028D">
              <w:rPr>
                <w:rFonts w:ascii="Times New Roman" w:hAnsi="Times New Roman"/>
              </w:rPr>
              <w:t>Name of service provider</w:t>
            </w:r>
          </w:p>
        </w:tc>
        <w:tc>
          <w:tcPr>
            <w:tcW w:w="8162" w:type="dxa"/>
            <w:gridSpan w:val="8"/>
            <w:tcBorders>
              <w:bottom w:val="single" w:sz="4" w:space="0" w:color="auto"/>
              <w:right w:val="single" w:sz="4" w:space="0" w:color="auto"/>
            </w:tcBorders>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Thematic areas, maximum score and scores obtained by company</w:t>
            </w:r>
          </w:p>
        </w:tc>
      </w:tr>
      <w:tr w:rsidR="00177DF0" w:rsidRPr="004E028D" w:rsidTr="0049646E">
        <w:trPr>
          <w:trHeight w:val="1142"/>
        </w:trPr>
        <w:tc>
          <w:tcPr>
            <w:tcW w:w="573" w:type="dxa"/>
            <w:vMerge/>
            <w:shd w:val="clear" w:color="auto" w:fill="auto"/>
          </w:tcPr>
          <w:p w:rsidR="00177DF0" w:rsidRPr="004E028D" w:rsidRDefault="00177DF0" w:rsidP="0049646E">
            <w:pPr>
              <w:jc w:val="both"/>
              <w:rPr>
                <w:rFonts w:ascii="Times New Roman" w:hAnsi="Times New Roman"/>
              </w:rPr>
            </w:pPr>
          </w:p>
        </w:tc>
        <w:tc>
          <w:tcPr>
            <w:tcW w:w="1683" w:type="dxa"/>
            <w:vMerge/>
            <w:shd w:val="clear" w:color="auto" w:fill="auto"/>
          </w:tcPr>
          <w:p w:rsidR="00177DF0" w:rsidRPr="004E028D" w:rsidRDefault="00177DF0" w:rsidP="0049646E">
            <w:pPr>
              <w:jc w:val="both"/>
              <w:rPr>
                <w:rFonts w:ascii="Times New Roman" w:hAnsi="Times New Roman"/>
              </w:rPr>
            </w:pPr>
          </w:p>
        </w:tc>
        <w:tc>
          <w:tcPr>
            <w:tcW w:w="1389" w:type="dxa"/>
            <w:tcBorders>
              <w:top w:val="single" w:sz="4" w:space="0" w:color="auto"/>
              <w:right w:val="single" w:sz="4" w:space="0" w:color="auto"/>
            </w:tcBorders>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Office establish</w:t>
            </w:r>
          </w:p>
          <w:p w:rsidR="00177DF0" w:rsidRPr="004E028D" w:rsidRDefault="00177DF0" w:rsidP="0049646E">
            <w:pPr>
              <w:jc w:val="both"/>
              <w:rPr>
                <w:rFonts w:ascii="Times New Roman" w:hAnsi="Times New Roman"/>
              </w:rPr>
            </w:pPr>
            <w:r w:rsidRPr="004E028D">
              <w:rPr>
                <w:rFonts w:ascii="Times New Roman" w:hAnsi="Times New Roman"/>
              </w:rPr>
              <w:t>Ment</w:t>
            </w:r>
          </w:p>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tcBorders>
              <w:top w:val="single" w:sz="4" w:space="0" w:color="auto"/>
              <w:left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Documentation</w:t>
            </w:r>
          </w:p>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(13.5)</w:t>
            </w:r>
          </w:p>
        </w:tc>
        <w:tc>
          <w:tcPr>
            <w:tcW w:w="900"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Staffing</w:t>
            </w:r>
          </w:p>
          <w:p w:rsidR="00177DF0" w:rsidRPr="004E028D" w:rsidRDefault="00177DF0" w:rsidP="0049646E">
            <w:pPr>
              <w:jc w:val="both"/>
              <w:rPr>
                <w:rFonts w:ascii="Times New Roman" w:hAnsi="Times New Roman"/>
              </w:rPr>
            </w:pPr>
            <w:r w:rsidRPr="004E028D">
              <w:rPr>
                <w:rFonts w:ascii="Times New Roman" w:hAnsi="Times New Roman"/>
                <w:lang w:val="en-GB"/>
              </w:rPr>
              <w:t>(1)</w:t>
            </w:r>
          </w:p>
        </w:tc>
        <w:tc>
          <w:tcPr>
            <w:tcW w:w="933"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Logistical capacity</w:t>
            </w:r>
          </w:p>
          <w:p w:rsidR="00177DF0" w:rsidRPr="004E028D" w:rsidRDefault="00177DF0" w:rsidP="0049646E">
            <w:pPr>
              <w:jc w:val="both"/>
              <w:rPr>
                <w:rFonts w:ascii="Times New Roman" w:hAnsi="Times New Roman"/>
              </w:rPr>
            </w:pPr>
            <w:r w:rsidRPr="004E028D">
              <w:rPr>
                <w:rFonts w:ascii="Times New Roman" w:hAnsi="Times New Roman"/>
                <w:lang w:val="en-GB"/>
              </w:rPr>
              <w:t>(3)</w:t>
            </w:r>
          </w:p>
        </w:tc>
        <w:tc>
          <w:tcPr>
            <w:tcW w:w="1116"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Staff protection</w:t>
            </w:r>
          </w:p>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(2.5)</w:t>
            </w:r>
          </w:p>
          <w:p w:rsidR="00177DF0" w:rsidRPr="004E028D" w:rsidRDefault="00177DF0" w:rsidP="0049646E">
            <w:pPr>
              <w:spacing w:after="160" w:line="259" w:lineRule="auto"/>
              <w:jc w:val="both"/>
              <w:rPr>
                <w:rFonts w:ascii="Times New Roman" w:hAnsi="Times New Roman"/>
                <w:lang w:val="en-GB"/>
              </w:rPr>
            </w:pPr>
          </w:p>
          <w:p w:rsidR="00177DF0" w:rsidRPr="004E028D" w:rsidRDefault="00177DF0" w:rsidP="0049646E">
            <w:pPr>
              <w:jc w:val="both"/>
              <w:rPr>
                <w:rFonts w:ascii="Times New Roman" w:hAnsi="Times New Roman"/>
              </w:rPr>
            </w:pPr>
          </w:p>
        </w:tc>
        <w:tc>
          <w:tcPr>
            <w:tcW w:w="652"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Client feed back</w:t>
            </w:r>
          </w:p>
          <w:p w:rsidR="00177DF0" w:rsidRPr="004E028D" w:rsidRDefault="00177DF0" w:rsidP="0049646E">
            <w:pPr>
              <w:jc w:val="both"/>
              <w:rPr>
                <w:rFonts w:ascii="Times New Roman" w:hAnsi="Times New Roman"/>
              </w:rPr>
            </w:pPr>
            <w:r w:rsidRPr="004E028D">
              <w:rPr>
                <w:rFonts w:ascii="Times New Roman" w:hAnsi="Times New Roman"/>
                <w:lang w:val="en-GB"/>
              </w:rPr>
              <w:t>(15)</w:t>
            </w:r>
          </w:p>
        </w:tc>
        <w:tc>
          <w:tcPr>
            <w:tcW w:w="809"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lang w:val="en-GB"/>
              </w:rPr>
              <w:t>Franchise fee payment</w:t>
            </w:r>
          </w:p>
          <w:p w:rsidR="00177DF0" w:rsidRPr="004E028D" w:rsidRDefault="00177DF0" w:rsidP="0049646E">
            <w:pPr>
              <w:jc w:val="both"/>
              <w:rPr>
                <w:rFonts w:ascii="Times New Roman" w:hAnsi="Times New Roman"/>
              </w:rPr>
            </w:pPr>
            <w:r w:rsidRPr="004E028D">
              <w:rPr>
                <w:rFonts w:ascii="Times New Roman" w:hAnsi="Times New Roman"/>
                <w:lang w:val="en-GB"/>
              </w:rPr>
              <w:t>(17)</w:t>
            </w:r>
          </w:p>
        </w:tc>
        <w:tc>
          <w:tcPr>
            <w:tcW w:w="1238" w:type="dxa"/>
            <w:tcBorders>
              <w:top w:val="single" w:sz="4" w:space="0" w:color="auto"/>
              <w:right w:val="single" w:sz="4" w:space="0" w:color="auto"/>
            </w:tcBorders>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Total marks</w:t>
            </w:r>
          </w:p>
          <w:p w:rsidR="00177DF0" w:rsidRPr="004E028D" w:rsidRDefault="00177DF0" w:rsidP="0049646E">
            <w:pPr>
              <w:jc w:val="both"/>
              <w:rPr>
                <w:rFonts w:ascii="Times New Roman" w:hAnsi="Times New Roman"/>
              </w:rPr>
            </w:pPr>
            <w:r w:rsidRPr="004E028D">
              <w:rPr>
                <w:rFonts w:ascii="Times New Roman" w:hAnsi="Times New Roman"/>
              </w:rPr>
              <w:t>(60)(%)</w:t>
            </w:r>
          </w:p>
        </w:tc>
      </w:tr>
      <w:tr w:rsidR="00177DF0" w:rsidRPr="004E028D" w:rsidTr="0049646E">
        <w:trPr>
          <w:trHeight w:val="188"/>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Honest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10</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6</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23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rPr>
              <w:t>19.5(32.5%)</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Rural Waeste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5</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23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20.5(34.16%)</w:t>
            </w:r>
          </w:p>
        </w:tc>
      </w:tr>
      <w:tr w:rsidR="00177DF0" w:rsidRPr="004E028D" w:rsidTr="0049646E">
        <w:trPr>
          <w:trHeight w:val="269"/>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Ameg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10</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238"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25.5(42.5)</w:t>
            </w:r>
          </w:p>
        </w:tc>
      </w:tr>
      <w:tr w:rsidR="00177DF0" w:rsidRPr="004E028D" w:rsidTr="0049646E">
        <w:trPr>
          <w:trHeight w:val="25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Ataliz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10</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23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25.5(42.5%)</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Coastal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23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37.5(62.5%)</w:t>
            </w:r>
          </w:p>
        </w:tc>
      </w:tr>
      <w:tr w:rsidR="00177DF0" w:rsidRPr="004E028D" w:rsidTr="0049646E">
        <w:trPr>
          <w:trHeight w:val="17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5</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Network Collections</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10</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23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25.5(42.5%)</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6</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RKM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23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33.5(50.83%)</w:t>
            </w:r>
          </w:p>
        </w:tc>
      </w:tr>
      <w:tr w:rsidR="00177DF0" w:rsidRPr="004E028D" w:rsidTr="0049646E">
        <w:trPr>
          <w:trHeight w:val="16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Yada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7</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7</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238"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17.5(29.17%)</w:t>
            </w:r>
          </w:p>
        </w:tc>
      </w:tr>
      <w:tr w:rsidR="00177DF0" w:rsidRPr="004E028D" w:rsidTr="0049646E">
        <w:trPr>
          <w:trHeight w:val="16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9</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Tiger Waste</w:t>
            </w:r>
          </w:p>
        </w:tc>
        <w:tc>
          <w:tcPr>
            <w:tcW w:w="138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125"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 xml:space="preserve">  8 </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3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116"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652"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809"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238"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14.5(24.17)</w:t>
            </w:r>
          </w:p>
        </w:tc>
      </w:tr>
    </w:tbl>
    <w:p w:rsidR="00177DF0" w:rsidRPr="00755D45" w:rsidRDefault="00177DF0" w:rsidP="00177DF0">
      <w:pPr>
        <w:spacing w:after="0" w:line="360" w:lineRule="auto"/>
        <w:jc w:val="both"/>
        <w:rPr>
          <w:rFonts w:ascii="Times New Roman" w:hAnsi="Times New Roman"/>
          <w:b/>
          <w:sz w:val="14"/>
          <w:szCs w:val="24"/>
          <w:lang w:val="en-GB"/>
        </w:rPr>
      </w:pPr>
    </w:p>
    <w:p w:rsidR="00177DF0" w:rsidRPr="00755D45" w:rsidRDefault="00177DF0" w:rsidP="00177DF0">
      <w:pPr>
        <w:spacing w:after="0" w:line="360" w:lineRule="auto"/>
        <w:jc w:val="both"/>
        <w:rPr>
          <w:rFonts w:ascii="Times New Roman" w:hAnsi="Times New Roman"/>
          <w:b/>
          <w:lang w:val="en-GB"/>
        </w:rPr>
      </w:pPr>
      <w:r w:rsidRPr="00755D45">
        <w:rPr>
          <w:rFonts w:ascii="Times New Roman" w:hAnsi="Times New Roman"/>
          <w:b/>
          <w:lang w:val="en-GB"/>
        </w:rPr>
        <w:t>Quarter Three</w:t>
      </w:r>
    </w:p>
    <w:tbl>
      <w:tblPr>
        <w:tblW w:w="10418"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3"/>
        <w:gridCol w:w="1683"/>
        <w:gridCol w:w="984"/>
        <w:gridCol w:w="1080"/>
        <w:gridCol w:w="810"/>
        <w:gridCol w:w="990"/>
        <w:gridCol w:w="900"/>
        <w:gridCol w:w="900"/>
        <w:gridCol w:w="900"/>
        <w:gridCol w:w="1598"/>
      </w:tblGrid>
      <w:tr w:rsidR="00177DF0" w:rsidRPr="004E028D" w:rsidTr="0049646E">
        <w:trPr>
          <w:trHeight w:val="347"/>
        </w:trPr>
        <w:tc>
          <w:tcPr>
            <w:tcW w:w="573" w:type="dxa"/>
            <w:vMerge w:val="restart"/>
            <w:shd w:val="clear" w:color="auto" w:fill="auto"/>
          </w:tcPr>
          <w:p w:rsidR="00177DF0" w:rsidRPr="004E028D" w:rsidRDefault="00177DF0" w:rsidP="0049646E">
            <w:pPr>
              <w:jc w:val="both"/>
              <w:rPr>
                <w:rFonts w:ascii="Times New Roman" w:hAnsi="Times New Roman"/>
              </w:rPr>
            </w:pPr>
          </w:p>
          <w:p w:rsidR="00177DF0" w:rsidRPr="004E028D" w:rsidRDefault="00177DF0" w:rsidP="0049646E">
            <w:pPr>
              <w:jc w:val="both"/>
              <w:rPr>
                <w:rFonts w:ascii="Times New Roman" w:hAnsi="Times New Roman"/>
              </w:rPr>
            </w:pPr>
            <w:r w:rsidRPr="004E028D">
              <w:rPr>
                <w:rFonts w:ascii="Times New Roman" w:hAnsi="Times New Roman"/>
              </w:rPr>
              <w:t>SN</w:t>
            </w:r>
          </w:p>
        </w:tc>
        <w:tc>
          <w:tcPr>
            <w:tcW w:w="1683" w:type="dxa"/>
            <w:vMerge w:val="restart"/>
            <w:shd w:val="clear" w:color="auto" w:fill="auto"/>
          </w:tcPr>
          <w:p w:rsidR="00177DF0" w:rsidRPr="004E028D" w:rsidRDefault="00177DF0" w:rsidP="0049646E">
            <w:pPr>
              <w:jc w:val="both"/>
              <w:rPr>
                <w:rFonts w:ascii="Times New Roman" w:hAnsi="Times New Roman"/>
              </w:rPr>
            </w:pPr>
          </w:p>
          <w:p w:rsidR="00177DF0" w:rsidRPr="004E028D" w:rsidRDefault="00177DF0" w:rsidP="0049646E">
            <w:pPr>
              <w:jc w:val="both"/>
              <w:rPr>
                <w:rFonts w:ascii="Times New Roman" w:hAnsi="Times New Roman"/>
              </w:rPr>
            </w:pPr>
            <w:r w:rsidRPr="004E028D">
              <w:rPr>
                <w:rFonts w:ascii="Times New Roman" w:hAnsi="Times New Roman"/>
              </w:rPr>
              <w:t>Name of Service Provider</w:t>
            </w:r>
          </w:p>
        </w:tc>
        <w:tc>
          <w:tcPr>
            <w:tcW w:w="8162" w:type="dxa"/>
            <w:gridSpan w:val="8"/>
            <w:tcBorders>
              <w:bottom w:val="single" w:sz="4" w:space="0" w:color="auto"/>
              <w:right w:val="single" w:sz="4" w:space="0" w:color="auto"/>
            </w:tcBorders>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Thematic areas, maximum score and scores obtained by company</w:t>
            </w:r>
          </w:p>
        </w:tc>
      </w:tr>
      <w:tr w:rsidR="00177DF0" w:rsidRPr="004E028D" w:rsidTr="0049646E">
        <w:trPr>
          <w:trHeight w:val="1142"/>
        </w:trPr>
        <w:tc>
          <w:tcPr>
            <w:tcW w:w="573" w:type="dxa"/>
            <w:vMerge/>
            <w:shd w:val="clear" w:color="auto" w:fill="auto"/>
          </w:tcPr>
          <w:p w:rsidR="00177DF0" w:rsidRPr="004E028D" w:rsidRDefault="00177DF0" w:rsidP="0049646E">
            <w:pPr>
              <w:jc w:val="both"/>
              <w:rPr>
                <w:rFonts w:ascii="Times New Roman" w:hAnsi="Times New Roman"/>
              </w:rPr>
            </w:pPr>
          </w:p>
        </w:tc>
        <w:tc>
          <w:tcPr>
            <w:tcW w:w="1683" w:type="dxa"/>
            <w:vMerge/>
            <w:shd w:val="clear" w:color="auto" w:fill="auto"/>
          </w:tcPr>
          <w:p w:rsidR="00177DF0" w:rsidRPr="004E028D" w:rsidRDefault="00177DF0" w:rsidP="0049646E">
            <w:pPr>
              <w:jc w:val="both"/>
              <w:rPr>
                <w:rFonts w:ascii="Times New Roman" w:hAnsi="Times New Roman"/>
              </w:rPr>
            </w:pPr>
          </w:p>
        </w:tc>
        <w:tc>
          <w:tcPr>
            <w:tcW w:w="984" w:type="dxa"/>
            <w:tcBorders>
              <w:top w:val="single" w:sz="4" w:space="0" w:color="auto"/>
              <w:right w:val="single" w:sz="4" w:space="0" w:color="auto"/>
            </w:tcBorders>
            <w:shd w:val="clear" w:color="auto" w:fill="auto"/>
          </w:tcPr>
          <w:p w:rsidR="00177DF0" w:rsidRPr="004E028D" w:rsidRDefault="00177DF0" w:rsidP="0049646E">
            <w:pPr>
              <w:jc w:val="both"/>
              <w:rPr>
                <w:rFonts w:ascii="Times New Roman" w:hAnsi="Times New Roman"/>
                <w:sz w:val="18"/>
                <w:szCs w:val="18"/>
              </w:rPr>
            </w:pPr>
            <w:r w:rsidRPr="004E028D">
              <w:rPr>
                <w:rFonts w:ascii="Times New Roman" w:hAnsi="Times New Roman"/>
                <w:sz w:val="18"/>
                <w:szCs w:val="18"/>
              </w:rPr>
              <w:t>Office establishment</w:t>
            </w:r>
          </w:p>
          <w:p w:rsidR="00177DF0" w:rsidRPr="004E028D" w:rsidRDefault="00177DF0" w:rsidP="0049646E">
            <w:pPr>
              <w:jc w:val="both"/>
              <w:rPr>
                <w:rFonts w:ascii="Times New Roman" w:hAnsi="Times New Roman"/>
              </w:rPr>
            </w:pPr>
            <w:r w:rsidRPr="004E028D">
              <w:rPr>
                <w:rFonts w:ascii="Times New Roman" w:hAnsi="Times New Roman"/>
                <w:sz w:val="18"/>
                <w:szCs w:val="18"/>
              </w:rPr>
              <w:t>(8)</w:t>
            </w:r>
          </w:p>
        </w:tc>
        <w:tc>
          <w:tcPr>
            <w:tcW w:w="1080" w:type="dxa"/>
            <w:tcBorders>
              <w:top w:val="single" w:sz="4" w:space="0" w:color="auto"/>
              <w:left w:val="single" w:sz="4" w:space="0" w:color="auto"/>
            </w:tcBorders>
            <w:shd w:val="clear" w:color="auto" w:fill="auto"/>
          </w:tcPr>
          <w:p w:rsidR="00177DF0" w:rsidRPr="004E028D" w:rsidRDefault="00177DF0" w:rsidP="0049646E">
            <w:pPr>
              <w:spacing w:after="160" w:line="259" w:lineRule="auto"/>
              <w:jc w:val="both"/>
              <w:rPr>
                <w:rFonts w:ascii="Times New Roman" w:hAnsi="Times New Roman"/>
                <w:sz w:val="18"/>
                <w:szCs w:val="18"/>
                <w:lang w:val="en-GB"/>
              </w:rPr>
            </w:pPr>
            <w:r w:rsidRPr="004E028D">
              <w:rPr>
                <w:rFonts w:ascii="Times New Roman" w:hAnsi="Times New Roman"/>
                <w:sz w:val="18"/>
                <w:szCs w:val="18"/>
                <w:lang w:val="en-GB"/>
              </w:rPr>
              <w:t>Documentation</w:t>
            </w:r>
          </w:p>
          <w:p w:rsidR="00177DF0" w:rsidRPr="004E028D" w:rsidRDefault="00177DF0" w:rsidP="0049646E">
            <w:pPr>
              <w:spacing w:after="160" w:line="259" w:lineRule="auto"/>
              <w:jc w:val="both"/>
              <w:rPr>
                <w:rFonts w:ascii="Times New Roman" w:hAnsi="Times New Roman"/>
                <w:lang w:val="en-GB"/>
              </w:rPr>
            </w:pPr>
            <w:r w:rsidRPr="004E028D">
              <w:rPr>
                <w:rFonts w:ascii="Times New Roman" w:hAnsi="Times New Roman"/>
                <w:sz w:val="18"/>
                <w:szCs w:val="18"/>
                <w:lang w:val="en-GB"/>
              </w:rPr>
              <w:t>(13.5)</w:t>
            </w:r>
          </w:p>
        </w:tc>
        <w:tc>
          <w:tcPr>
            <w:tcW w:w="810"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sz w:val="18"/>
                <w:szCs w:val="18"/>
                <w:lang w:val="en-GB"/>
              </w:rPr>
            </w:pPr>
            <w:r w:rsidRPr="004E028D">
              <w:rPr>
                <w:rFonts w:ascii="Times New Roman" w:hAnsi="Times New Roman"/>
                <w:sz w:val="18"/>
                <w:szCs w:val="18"/>
                <w:lang w:val="en-GB"/>
              </w:rPr>
              <w:t>Staffing</w:t>
            </w:r>
          </w:p>
          <w:p w:rsidR="00177DF0" w:rsidRPr="004E028D" w:rsidRDefault="00177DF0" w:rsidP="0049646E">
            <w:pPr>
              <w:jc w:val="both"/>
              <w:rPr>
                <w:rFonts w:ascii="Times New Roman" w:hAnsi="Times New Roman"/>
              </w:rPr>
            </w:pPr>
            <w:r w:rsidRPr="004E028D">
              <w:rPr>
                <w:rFonts w:ascii="Times New Roman" w:hAnsi="Times New Roman"/>
                <w:sz w:val="18"/>
                <w:szCs w:val="18"/>
                <w:lang w:val="en-GB"/>
              </w:rPr>
              <w:t>(1)</w:t>
            </w:r>
          </w:p>
        </w:tc>
        <w:tc>
          <w:tcPr>
            <w:tcW w:w="990"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sz w:val="18"/>
                <w:szCs w:val="18"/>
                <w:lang w:val="en-GB"/>
              </w:rPr>
            </w:pPr>
            <w:r w:rsidRPr="004E028D">
              <w:rPr>
                <w:rFonts w:ascii="Times New Roman" w:hAnsi="Times New Roman"/>
                <w:sz w:val="18"/>
                <w:szCs w:val="18"/>
                <w:lang w:val="en-GB"/>
              </w:rPr>
              <w:t>Logistical capacity</w:t>
            </w:r>
          </w:p>
          <w:p w:rsidR="00177DF0" w:rsidRPr="004E028D" w:rsidRDefault="00177DF0" w:rsidP="0049646E">
            <w:pPr>
              <w:jc w:val="both"/>
              <w:rPr>
                <w:rFonts w:ascii="Times New Roman" w:hAnsi="Times New Roman"/>
              </w:rPr>
            </w:pPr>
            <w:r w:rsidRPr="004E028D">
              <w:rPr>
                <w:rFonts w:ascii="Times New Roman" w:hAnsi="Times New Roman"/>
                <w:sz w:val="18"/>
                <w:szCs w:val="18"/>
                <w:lang w:val="en-GB"/>
              </w:rPr>
              <w:t>(3)</w:t>
            </w:r>
          </w:p>
        </w:tc>
        <w:tc>
          <w:tcPr>
            <w:tcW w:w="900"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sz w:val="18"/>
                <w:szCs w:val="18"/>
                <w:lang w:val="en-GB"/>
              </w:rPr>
            </w:pPr>
            <w:r w:rsidRPr="004E028D">
              <w:rPr>
                <w:rFonts w:ascii="Times New Roman" w:hAnsi="Times New Roman"/>
                <w:sz w:val="18"/>
                <w:szCs w:val="18"/>
                <w:lang w:val="en-GB"/>
              </w:rPr>
              <w:t>Staff protection</w:t>
            </w:r>
          </w:p>
          <w:p w:rsidR="00177DF0" w:rsidRPr="004E028D" w:rsidRDefault="00177DF0" w:rsidP="0049646E">
            <w:pPr>
              <w:spacing w:after="160" w:line="259" w:lineRule="auto"/>
              <w:jc w:val="both"/>
              <w:rPr>
                <w:rFonts w:ascii="Times New Roman" w:hAnsi="Times New Roman"/>
                <w:sz w:val="18"/>
                <w:szCs w:val="18"/>
                <w:lang w:val="en-GB"/>
              </w:rPr>
            </w:pPr>
            <w:r w:rsidRPr="004E028D">
              <w:rPr>
                <w:rFonts w:ascii="Times New Roman" w:hAnsi="Times New Roman"/>
                <w:sz w:val="18"/>
                <w:szCs w:val="18"/>
                <w:lang w:val="en-GB"/>
              </w:rPr>
              <w:t>(2.5)</w:t>
            </w:r>
          </w:p>
          <w:p w:rsidR="00177DF0" w:rsidRPr="004E028D" w:rsidRDefault="00177DF0" w:rsidP="0049646E">
            <w:pPr>
              <w:spacing w:after="160" w:line="259" w:lineRule="auto"/>
              <w:jc w:val="both"/>
              <w:rPr>
                <w:rFonts w:ascii="Times New Roman" w:hAnsi="Times New Roman"/>
                <w:lang w:val="en-GB"/>
              </w:rPr>
            </w:pPr>
          </w:p>
          <w:p w:rsidR="00177DF0" w:rsidRPr="004E028D" w:rsidRDefault="00177DF0" w:rsidP="0049646E">
            <w:pPr>
              <w:jc w:val="both"/>
              <w:rPr>
                <w:rFonts w:ascii="Times New Roman" w:hAnsi="Times New Roman"/>
              </w:rPr>
            </w:pPr>
          </w:p>
        </w:tc>
        <w:tc>
          <w:tcPr>
            <w:tcW w:w="900"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sz w:val="18"/>
                <w:szCs w:val="18"/>
                <w:lang w:val="en-GB"/>
              </w:rPr>
            </w:pPr>
            <w:r w:rsidRPr="004E028D">
              <w:rPr>
                <w:rFonts w:ascii="Times New Roman" w:hAnsi="Times New Roman"/>
                <w:sz w:val="18"/>
                <w:szCs w:val="18"/>
                <w:lang w:val="en-GB"/>
              </w:rPr>
              <w:t>Client feed back</w:t>
            </w:r>
          </w:p>
          <w:p w:rsidR="00177DF0" w:rsidRPr="004E028D" w:rsidRDefault="00177DF0" w:rsidP="0049646E">
            <w:pPr>
              <w:jc w:val="both"/>
              <w:rPr>
                <w:rFonts w:ascii="Times New Roman" w:hAnsi="Times New Roman"/>
              </w:rPr>
            </w:pPr>
            <w:r w:rsidRPr="004E028D">
              <w:rPr>
                <w:rFonts w:ascii="Times New Roman" w:hAnsi="Times New Roman"/>
                <w:sz w:val="18"/>
                <w:szCs w:val="18"/>
                <w:lang w:val="en-GB"/>
              </w:rPr>
              <w:t>(15)</w:t>
            </w:r>
          </w:p>
        </w:tc>
        <w:tc>
          <w:tcPr>
            <w:tcW w:w="900" w:type="dxa"/>
            <w:tcBorders>
              <w:top w:val="single" w:sz="4" w:space="0" w:color="auto"/>
            </w:tcBorders>
            <w:shd w:val="clear" w:color="auto" w:fill="auto"/>
          </w:tcPr>
          <w:p w:rsidR="00177DF0" w:rsidRPr="004E028D" w:rsidRDefault="00177DF0" w:rsidP="0049646E">
            <w:pPr>
              <w:spacing w:after="160" w:line="259" w:lineRule="auto"/>
              <w:jc w:val="both"/>
              <w:rPr>
                <w:rFonts w:ascii="Times New Roman" w:hAnsi="Times New Roman"/>
                <w:sz w:val="18"/>
                <w:szCs w:val="18"/>
                <w:lang w:val="en-GB"/>
              </w:rPr>
            </w:pPr>
            <w:r w:rsidRPr="004E028D">
              <w:rPr>
                <w:rFonts w:ascii="Times New Roman" w:hAnsi="Times New Roman"/>
                <w:sz w:val="18"/>
                <w:szCs w:val="18"/>
                <w:lang w:val="en-GB"/>
              </w:rPr>
              <w:t>Franchise fee payment</w:t>
            </w:r>
          </w:p>
          <w:p w:rsidR="00177DF0" w:rsidRPr="004E028D" w:rsidRDefault="00177DF0" w:rsidP="0049646E">
            <w:pPr>
              <w:jc w:val="both"/>
              <w:rPr>
                <w:rFonts w:ascii="Times New Roman" w:hAnsi="Times New Roman"/>
              </w:rPr>
            </w:pPr>
            <w:r w:rsidRPr="004E028D">
              <w:rPr>
                <w:rFonts w:ascii="Times New Roman" w:hAnsi="Times New Roman"/>
                <w:sz w:val="18"/>
                <w:szCs w:val="18"/>
                <w:lang w:val="en-GB"/>
              </w:rPr>
              <w:t>(17)</w:t>
            </w:r>
          </w:p>
        </w:tc>
        <w:tc>
          <w:tcPr>
            <w:tcW w:w="1598" w:type="dxa"/>
            <w:tcBorders>
              <w:top w:val="single" w:sz="4" w:space="0" w:color="auto"/>
              <w:right w:val="single" w:sz="4" w:space="0" w:color="auto"/>
            </w:tcBorders>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Total marks</w:t>
            </w:r>
          </w:p>
          <w:p w:rsidR="00177DF0" w:rsidRPr="004E028D" w:rsidRDefault="00177DF0" w:rsidP="0049646E">
            <w:pPr>
              <w:jc w:val="both"/>
              <w:rPr>
                <w:rFonts w:ascii="Times New Roman" w:hAnsi="Times New Roman"/>
              </w:rPr>
            </w:pPr>
            <w:r w:rsidRPr="004E028D">
              <w:rPr>
                <w:rFonts w:ascii="Times New Roman" w:hAnsi="Times New Roman"/>
              </w:rPr>
              <w:t>(60)(%)</w:t>
            </w:r>
          </w:p>
        </w:tc>
      </w:tr>
      <w:tr w:rsidR="00177DF0" w:rsidRPr="004E028D" w:rsidTr="0049646E">
        <w:trPr>
          <w:trHeight w:val="188"/>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Honest Waste</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10</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6</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59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rPr>
              <w:t>19.5(32.5%)</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Rural Waste</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11.5</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59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20.5(34.16%)</w:t>
            </w:r>
          </w:p>
        </w:tc>
      </w:tr>
      <w:tr w:rsidR="00177DF0" w:rsidRPr="004E028D" w:rsidTr="0049646E">
        <w:trPr>
          <w:trHeight w:val="269"/>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Ameg Waste</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9</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598"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25.5(42.5)</w:t>
            </w:r>
          </w:p>
        </w:tc>
      </w:tr>
      <w:tr w:rsidR="00177DF0" w:rsidRPr="004E028D" w:rsidTr="0049646E">
        <w:trPr>
          <w:trHeight w:val="25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Ataliz Waste</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10</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59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25.5(42.5%)</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Coastal Waste</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12</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14.5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59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38(47.66%)</w:t>
            </w:r>
          </w:p>
        </w:tc>
      </w:tr>
      <w:tr w:rsidR="00177DF0" w:rsidRPr="004E028D" w:rsidTr="0049646E">
        <w:trPr>
          <w:trHeight w:val="17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5</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Network Collections</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10</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59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25.5(42.5%)</w:t>
            </w:r>
          </w:p>
        </w:tc>
      </w:tr>
      <w:tr w:rsidR="00177DF0" w:rsidRPr="004E028D" w:rsidTr="0049646E">
        <w:trPr>
          <w:trHeight w:val="260"/>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6</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RKM Waste</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12</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14</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3</w:t>
            </w:r>
          </w:p>
        </w:tc>
        <w:tc>
          <w:tcPr>
            <w:tcW w:w="1598" w:type="dxa"/>
            <w:shd w:val="clear" w:color="auto" w:fill="auto"/>
          </w:tcPr>
          <w:p w:rsidR="00177DF0" w:rsidRPr="004E028D" w:rsidRDefault="00177DF0" w:rsidP="0049646E">
            <w:pPr>
              <w:jc w:val="both"/>
              <w:rPr>
                <w:rFonts w:ascii="Times New Roman" w:hAnsi="Times New Roman"/>
                <w:b/>
              </w:rPr>
            </w:pPr>
            <w:r w:rsidRPr="004E028D">
              <w:rPr>
                <w:rFonts w:ascii="Times New Roman" w:hAnsi="Times New Roman"/>
                <w:b/>
                <w:lang w:val="en-GB"/>
              </w:rPr>
              <w:t>34(56.66%)</w:t>
            </w:r>
          </w:p>
        </w:tc>
      </w:tr>
      <w:tr w:rsidR="00177DF0" w:rsidRPr="004E028D" w:rsidTr="0049646E">
        <w:trPr>
          <w:trHeight w:val="16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8</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Yada Waste</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7</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2</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7</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598"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18(30%)</w:t>
            </w:r>
          </w:p>
        </w:tc>
      </w:tr>
      <w:tr w:rsidR="00177DF0" w:rsidRPr="004E028D" w:rsidTr="0049646E">
        <w:trPr>
          <w:trHeight w:val="161"/>
        </w:trPr>
        <w:tc>
          <w:tcPr>
            <w:tcW w:w="57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9</w:t>
            </w:r>
          </w:p>
        </w:tc>
        <w:tc>
          <w:tcPr>
            <w:tcW w:w="1683"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Tiger Waste</w:t>
            </w:r>
          </w:p>
        </w:tc>
        <w:tc>
          <w:tcPr>
            <w:tcW w:w="984"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08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 xml:space="preserve">  8 </w:t>
            </w:r>
          </w:p>
        </w:tc>
        <w:tc>
          <w:tcPr>
            <w:tcW w:w="81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9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1.5</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4</w:t>
            </w:r>
          </w:p>
        </w:tc>
        <w:tc>
          <w:tcPr>
            <w:tcW w:w="900" w:type="dxa"/>
            <w:shd w:val="clear" w:color="auto" w:fill="auto"/>
          </w:tcPr>
          <w:p w:rsidR="00177DF0" w:rsidRPr="004E028D" w:rsidRDefault="00177DF0" w:rsidP="0049646E">
            <w:pPr>
              <w:jc w:val="both"/>
              <w:rPr>
                <w:rFonts w:ascii="Times New Roman" w:hAnsi="Times New Roman"/>
              </w:rPr>
            </w:pPr>
            <w:r w:rsidRPr="004E028D">
              <w:rPr>
                <w:rFonts w:ascii="Times New Roman" w:hAnsi="Times New Roman"/>
              </w:rPr>
              <w:t>0</w:t>
            </w:r>
          </w:p>
        </w:tc>
        <w:tc>
          <w:tcPr>
            <w:tcW w:w="1598" w:type="dxa"/>
            <w:shd w:val="clear" w:color="auto" w:fill="auto"/>
          </w:tcPr>
          <w:p w:rsidR="00177DF0" w:rsidRPr="004E028D" w:rsidRDefault="00177DF0" w:rsidP="0049646E">
            <w:pPr>
              <w:jc w:val="both"/>
              <w:rPr>
                <w:rFonts w:ascii="Times New Roman" w:hAnsi="Times New Roman"/>
                <w:b/>
                <w:lang w:val="en-GB"/>
              </w:rPr>
            </w:pPr>
            <w:r w:rsidRPr="004E028D">
              <w:rPr>
                <w:rFonts w:ascii="Times New Roman" w:hAnsi="Times New Roman"/>
                <w:b/>
                <w:lang w:val="en-GB"/>
              </w:rPr>
              <w:t>15.5(25.83)</w:t>
            </w:r>
          </w:p>
        </w:tc>
      </w:tr>
    </w:tbl>
    <w:p w:rsidR="00177DF0" w:rsidRPr="00755D45" w:rsidRDefault="00177DF0" w:rsidP="00177DF0">
      <w:pPr>
        <w:spacing w:after="0" w:line="240" w:lineRule="auto"/>
        <w:jc w:val="both"/>
        <w:rPr>
          <w:rFonts w:ascii="Times New Roman" w:hAnsi="Times New Roman"/>
          <w:sz w:val="24"/>
          <w:szCs w:val="24"/>
          <w:lang w:val="en-GB"/>
        </w:rPr>
      </w:pPr>
    </w:p>
    <w:p w:rsidR="00177DF0" w:rsidRPr="00755D45" w:rsidRDefault="00177DF0" w:rsidP="00177DF0">
      <w:pPr>
        <w:spacing w:after="0" w:line="360" w:lineRule="auto"/>
        <w:jc w:val="both"/>
        <w:rPr>
          <w:rFonts w:ascii="Times New Roman" w:hAnsi="Times New Roman"/>
          <w:b/>
          <w:sz w:val="24"/>
          <w:szCs w:val="24"/>
          <w:lang w:val="en-GB"/>
        </w:rPr>
      </w:pPr>
      <w:r w:rsidRPr="00755D45">
        <w:rPr>
          <w:rFonts w:ascii="Times New Roman" w:hAnsi="Times New Roman"/>
          <w:b/>
          <w:sz w:val="24"/>
          <w:szCs w:val="24"/>
          <w:lang w:val="en-GB"/>
        </w:rPr>
        <w:t>8.  PUBLIC CLEANSING</w:t>
      </w:r>
    </w:p>
    <w:p w:rsidR="007407AC" w:rsidRPr="009F07A8" w:rsidRDefault="00177DF0" w:rsidP="009F07A8">
      <w:pPr>
        <w:spacing w:after="0" w:line="360" w:lineRule="auto"/>
        <w:jc w:val="both"/>
        <w:rPr>
          <w:rFonts w:ascii="Times New Roman" w:hAnsi="Times New Roman"/>
          <w:sz w:val="28"/>
          <w:szCs w:val="24"/>
          <w:lang w:val="en-GB"/>
        </w:rPr>
      </w:pPr>
      <w:r w:rsidRPr="00B805E5">
        <w:rPr>
          <w:rFonts w:ascii="Times New Roman" w:hAnsi="Times New Roman"/>
          <w:sz w:val="28"/>
          <w:szCs w:val="24"/>
          <w:lang w:val="en-GB"/>
        </w:rPr>
        <w:t>As part of the Unit’s mandate to ensure a clean, safe, healthy and pleasant physical environment in all human settlements, the Unit during the period under review closely monitored and supervised both Zoomlion Company Ltd and the few Assembly’s sanitary labourers to cleanse all through fares, markets, streets, open spaces, refuse container sites and l</w:t>
      </w:r>
      <w:r w:rsidR="009F07A8">
        <w:rPr>
          <w:rFonts w:ascii="Times New Roman" w:hAnsi="Times New Roman"/>
          <w:sz w:val="28"/>
          <w:szCs w:val="24"/>
          <w:lang w:val="en-GB"/>
        </w:rPr>
        <w:t>orry parks in the Municipality.</w:t>
      </w:r>
      <w:r w:rsidR="007407AC" w:rsidRPr="00EA5FA4">
        <w:rPr>
          <w:rFonts w:ascii="Times New Roman" w:hAnsi="Times New Roman"/>
          <w:sz w:val="28"/>
          <w:szCs w:val="28"/>
        </w:rPr>
        <w:t>The exercise ended around 1</w:t>
      </w:r>
      <w:r w:rsidR="007407AC">
        <w:rPr>
          <w:rFonts w:ascii="Times New Roman" w:hAnsi="Times New Roman"/>
          <w:sz w:val="28"/>
          <w:szCs w:val="28"/>
        </w:rPr>
        <w:t>1</w:t>
      </w:r>
      <w:r w:rsidR="007407AC" w:rsidRPr="00EA5FA4">
        <w:rPr>
          <w:rFonts w:ascii="Times New Roman" w:hAnsi="Times New Roman"/>
          <w:sz w:val="28"/>
          <w:szCs w:val="28"/>
        </w:rPr>
        <w:t>: 4</w:t>
      </w:r>
      <w:r w:rsidR="007407AC">
        <w:rPr>
          <w:rFonts w:ascii="Times New Roman" w:hAnsi="Times New Roman"/>
          <w:sz w:val="28"/>
          <w:szCs w:val="28"/>
        </w:rPr>
        <w:t>0</w:t>
      </w:r>
      <w:r w:rsidR="007407AC" w:rsidRPr="00EA5FA4">
        <w:rPr>
          <w:rFonts w:ascii="Times New Roman" w:hAnsi="Times New Roman"/>
          <w:sz w:val="28"/>
          <w:szCs w:val="28"/>
        </w:rPr>
        <w:t xml:space="preserve"> a.m. </w:t>
      </w:r>
    </w:p>
    <w:p w:rsidR="007407AC" w:rsidRDefault="007407AC" w:rsidP="007407AC">
      <w:pPr>
        <w:rPr>
          <w:rFonts w:ascii="Times New Roman" w:hAnsi="Times New Roman"/>
          <w:sz w:val="28"/>
          <w:szCs w:val="28"/>
        </w:rPr>
      </w:pPr>
    </w:p>
    <w:p w:rsidR="007407AC" w:rsidRPr="00015BEF" w:rsidRDefault="007407AC" w:rsidP="007407AC">
      <w:pPr>
        <w:rPr>
          <w:rFonts w:ascii="Times New Roman" w:hAnsi="Times New Roman"/>
          <w:sz w:val="28"/>
          <w:szCs w:val="28"/>
        </w:rPr>
      </w:pPr>
      <w:r>
        <w:rPr>
          <w:noProof/>
        </w:rPr>
        <w:drawing>
          <wp:inline distT="0" distB="0" distL="0" distR="0" wp14:anchorId="0AC7CBEA" wp14:editId="2DE6873B">
            <wp:extent cx="6053959" cy="2521293"/>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57900" cy="2522934"/>
                    </a:xfrm>
                    <a:prstGeom prst="rect">
                      <a:avLst/>
                    </a:prstGeom>
                    <a:noFill/>
                    <a:ln>
                      <a:noFill/>
                    </a:ln>
                  </pic:spPr>
                </pic:pic>
              </a:graphicData>
            </a:graphic>
          </wp:inline>
        </w:drawing>
      </w:r>
      <w:r>
        <w:rPr>
          <w:noProof/>
        </w:rPr>
        <w:drawing>
          <wp:inline distT="0" distB="0" distL="0" distR="0" wp14:anchorId="7FDEB740" wp14:editId="1E2903C5">
            <wp:extent cx="6053959" cy="2196662"/>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3559" cy="2203774"/>
                    </a:xfrm>
                    <a:prstGeom prst="rect">
                      <a:avLst/>
                    </a:prstGeom>
                    <a:noFill/>
                    <a:ln>
                      <a:noFill/>
                    </a:ln>
                  </pic:spPr>
                </pic:pic>
              </a:graphicData>
            </a:graphic>
          </wp:inline>
        </w:drawing>
      </w:r>
    </w:p>
    <w:p w:rsidR="00B43CD0" w:rsidRDefault="007407AC" w:rsidP="007407AC">
      <w:pPr>
        <w:rPr>
          <w:rFonts w:ascii="Times New Roman" w:hAnsi="Times New Roman"/>
          <w:b/>
          <w:i/>
          <w:iCs/>
          <w:sz w:val="28"/>
          <w:szCs w:val="28"/>
        </w:rPr>
      </w:pPr>
      <w:r w:rsidRPr="007407AC">
        <w:rPr>
          <w:rFonts w:ascii="Times New Roman" w:hAnsi="Times New Roman"/>
          <w:b/>
          <w:i/>
          <w:iCs/>
          <w:sz w:val="28"/>
          <w:szCs w:val="28"/>
        </w:rPr>
        <w:t>Collection of refuse at the new market and it environ during clean up exercises on the 3</w:t>
      </w:r>
      <w:r w:rsidRPr="007407AC">
        <w:rPr>
          <w:rFonts w:ascii="Times New Roman" w:hAnsi="Times New Roman"/>
          <w:b/>
          <w:i/>
          <w:iCs/>
          <w:sz w:val="28"/>
          <w:szCs w:val="28"/>
          <w:vertAlign w:val="superscript"/>
        </w:rPr>
        <w:t>rd</w:t>
      </w:r>
      <w:r w:rsidRPr="007407AC">
        <w:rPr>
          <w:rFonts w:ascii="Times New Roman" w:hAnsi="Times New Roman"/>
          <w:b/>
          <w:i/>
          <w:iCs/>
          <w:sz w:val="28"/>
          <w:szCs w:val="28"/>
        </w:rPr>
        <w:t xml:space="preserve"> may 2025 </w:t>
      </w:r>
    </w:p>
    <w:p w:rsidR="009F07A8" w:rsidRDefault="009F07A8" w:rsidP="007407AC">
      <w:pPr>
        <w:rPr>
          <w:rFonts w:ascii="Times New Roman" w:hAnsi="Times New Roman"/>
          <w:b/>
          <w:i/>
          <w:iCs/>
          <w:sz w:val="28"/>
          <w:szCs w:val="28"/>
        </w:rPr>
      </w:pPr>
    </w:p>
    <w:p w:rsidR="00E519B2" w:rsidRDefault="009F07A8" w:rsidP="001F4482">
      <w:pPr>
        <w:rPr>
          <w:rFonts w:ascii="Times New Roman" w:hAnsi="Times New Roman"/>
          <w:b/>
          <w:i/>
          <w:iCs/>
          <w:sz w:val="28"/>
          <w:szCs w:val="28"/>
        </w:rPr>
      </w:pPr>
      <w:r>
        <w:rPr>
          <w:noProof/>
        </w:rPr>
        <w:drawing>
          <wp:inline distT="0" distB="0" distL="0" distR="0" wp14:anchorId="2682573D" wp14:editId="71597B40">
            <wp:extent cx="5780690" cy="2396358"/>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9636" cy="2408357"/>
                    </a:xfrm>
                    <a:prstGeom prst="rect">
                      <a:avLst/>
                    </a:prstGeom>
                    <a:noFill/>
                    <a:ln>
                      <a:noFill/>
                    </a:ln>
                  </pic:spPr>
                </pic:pic>
              </a:graphicData>
            </a:graphic>
          </wp:inline>
        </w:drawing>
      </w:r>
      <w:r w:rsidR="00E519B2">
        <w:rPr>
          <w:noProof/>
        </w:rPr>
        <w:drawing>
          <wp:inline distT="0" distB="0" distL="0" distR="0" wp14:anchorId="10DA3A04" wp14:editId="1EF0775C">
            <wp:extent cx="5780690" cy="3005958"/>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49653" cy="3041819"/>
                    </a:xfrm>
                    <a:prstGeom prst="rect">
                      <a:avLst/>
                    </a:prstGeom>
                    <a:noFill/>
                    <a:ln>
                      <a:noFill/>
                    </a:ln>
                  </pic:spPr>
                </pic:pic>
              </a:graphicData>
            </a:graphic>
          </wp:inline>
        </w:drawing>
      </w:r>
      <w:r w:rsidRPr="00E41562">
        <w:t xml:space="preserve"> </w:t>
      </w:r>
      <w:r w:rsidRPr="00F53E04">
        <w:t xml:space="preserve"> </w:t>
      </w:r>
      <w:r w:rsidRPr="00CF208E">
        <w:rPr>
          <w:b/>
          <w:i/>
          <w:sz w:val="24"/>
          <w:szCs w:val="24"/>
        </w:rPr>
        <w:t xml:space="preserve">Sweeping and distilling of public drains during </w:t>
      </w:r>
      <w:r w:rsidRPr="00CF208E">
        <w:rPr>
          <w:b/>
          <w:i/>
          <w:iCs/>
          <w:sz w:val="24"/>
          <w:szCs w:val="24"/>
        </w:rPr>
        <w:t xml:space="preserve">clean up exercises along Bawjiase road on </w:t>
      </w:r>
      <w:r w:rsidRPr="00CF208E">
        <w:rPr>
          <w:b/>
          <w:i/>
          <w:iCs/>
          <w:color w:val="C00000"/>
          <w:sz w:val="24"/>
          <w:szCs w:val="24"/>
        </w:rPr>
        <w:t>5</w:t>
      </w:r>
      <w:r w:rsidRPr="00CF208E">
        <w:rPr>
          <w:b/>
          <w:i/>
          <w:iCs/>
          <w:color w:val="C00000"/>
          <w:sz w:val="24"/>
          <w:szCs w:val="24"/>
          <w:vertAlign w:val="superscript"/>
        </w:rPr>
        <w:t>th</w:t>
      </w:r>
      <w:r w:rsidRPr="00CF208E">
        <w:rPr>
          <w:b/>
          <w:i/>
          <w:iCs/>
          <w:color w:val="C00000"/>
          <w:sz w:val="24"/>
          <w:szCs w:val="24"/>
        </w:rPr>
        <w:t xml:space="preserve"> July, 2025</w:t>
      </w:r>
    </w:p>
    <w:p w:rsidR="001F4482" w:rsidRPr="001F4482" w:rsidRDefault="001F4482" w:rsidP="001F4482">
      <w:pPr>
        <w:rPr>
          <w:rFonts w:ascii="Times New Roman" w:hAnsi="Times New Roman"/>
          <w:b/>
          <w:i/>
          <w:iCs/>
          <w:sz w:val="28"/>
          <w:szCs w:val="28"/>
        </w:rPr>
      </w:pPr>
    </w:p>
    <w:p w:rsidR="009F07A8" w:rsidRDefault="009F07A8" w:rsidP="009F07A8">
      <w:pPr>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EA5FA4">
        <w:rPr>
          <w:rFonts w:ascii="Times New Roman" w:hAnsi="Times New Roman"/>
          <w:sz w:val="28"/>
          <w:szCs w:val="28"/>
        </w:rPr>
        <w:t>The snapshots below show the clean-up activity</w:t>
      </w:r>
      <w:r w:rsidRPr="00A535D6">
        <w:rPr>
          <w:rFonts w:ascii="Times New Roman" w:hAnsi="Times New Roman"/>
          <w:sz w:val="24"/>
          <w:szCs w:val="24"/>
        </w:rPr>
        <w:t>.</w:t>
      </w:r>
      <w:r w:rsidRPr="00FC31D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H</w:t>
      </w:r>
    </w:p>
    <w:p w:rsidR="009F07A8" w:rsidRPr="009F07A8" w:rsidRDefault="009F07A8" w:rsidP="009F07A8">
      <w:pPr>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hh</w:t>
      </w:r>
    </w:p>
    <w:p w:rsidR="009F07A8" w:rsidRDefault="009F07A8" w:rsidP="009F07A8">
      <w:pPr>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9F07A8" w:rsidRDefault="003758D9" w:rsidP="009F07A8">
      <w:pPr>
        <w:jc w:val="both"/>
        <w:rPr>
          <w:rFonts w:ascii="Times New Roman" w:eastAsia="Times New Roman" w:hAnsi="Times New Roman"/>
          <w:b/>
          <w:snapToGrid w:val="0"/>
          <w:color w:val="000000"/>
          <w:w w:val="0"/>
          <w:sz w:val="2"/>
          <w:szCs w:val="0"/>
          <w:u w:color="000000"/>
          <w:bdr w:val="none" w:sz="0" w:space="0" w:color="000000"/>
          <w:shd w:val="clear" w:color="000000" w:fill="000000"/>
          <w:lang w:eastAsia="x-none" w:bidi="x-none"/>
        </w:rPr>
      </w:pP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14:anchorId="0A1FB7FA" wp14:editId="7DE1A418">
            <wp:extent cx="5731641" cy="2343807"/>
            <wp:effectExtent l="0" t="0" r="2540" b="0"/>
            <wp:docPr id="19" name="Picture 19" descr="C:\Users\user\Desktop\GODWIN 2025\clean up 2025\IMG-2025112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GODWIN 2025\clean up 2025\IMG-20251120-WA001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641" cy="2343807"/>
                    </a:xfrm>
                    <a:prstGeom prst="rect">
                      <a:avLst/>
                    </a:prstGeom>
                    <a:noFill/>
                    <a:ln>
                      <a:noFill/>
                    </a:ln>
                  </pic:spPr>
                </pic:pic>
              </a:graphicData>
            </a:graphic>
          </wp:inline>
        </w:drawing>
      </w:r>
      <w:r w:rsidR="00E519B2">
        <w:rPr>
          <w:noProof/>
        </w:rPr>
        <w:drawing>
          <wp:inline distT="0" distB="0" distL="0" distR="0" wp14:anchorId="54612859" wp14:editId="2E55D34C">
            <wp:extent cx="5738647" cy="227023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46511" cy="2273345"/>
                    </a:xfrm>
                    <a:prstGeom prst="rect">
                      <a:avLst/>
                    </a:prstGeom>
                    <a:noFill/>
                    <a:ln>
                      <a:noFill/>
                    </a:ln>
                  </pic:spPr>
                </pic:pic>
              </a:graphicData>
            </a:graphic>
          </wp:inline>
        </w:drawing>
      </w:r>
    </w:p>
    <w:p w:rsidR="00E519B2" w:rsidRDefault="00E519B2" w:rsidP="00E519B2">
      <w:pPr>
        <w:jc w:val="both"/>
        <w:rPr>
          <w:b/>
          <w:i/>
          <w:iCs/>
          <w:color w:val="C00000"/>
          <w:sz w:val="24"/>
        </w:rPr>
      </w:pPr>
      <w:r w:rsidRPr="007E28D4">
        <w:rPr>
          <w:b/>
          <w:i/>
          <w:iCs/>
          <w:sz w:val="24"/>
        </w:rPr>
        <w:t xml:space="preserve">Hon. Municipal </w:t>
      </w:r>
      <w:r>
        <w:rPr>
          <w:b/>
          <w:i/>
          <w:iCs/>
          <w:sz w:val="24"/>
        </w:rPr>
        <w:t>Chief Executive,</w:t>
      </w:r>
      <w:r w:rsidRPr="007E28D4">
        <w:rPr>
          <w:b/>
          <w:i/>
          <w:iCs/>
          <w:sz w:val="24"/>
        </w:rPr>
        <w:t xml:space="preserve"> Hon. Assembly members</w:t>
      </w:r>
      <w:r>
        <w:rPr>
          <w:b/>
          <w:i/>
          <w:iCs/>
          <w:sz w:val="24"/>
        </w:rPr>
        <w:t xml:space="preserve"> and the Municipal Environmental Health Officer are </w:t>
      </w:r>
      <w:r w:rsidRPr="007E28D4">
        <w:rPr>
          <w:b/>
          <w:i/>
          <w:iCs/>
          <w:sz w:val="24"/>
        </w:rPr>
        <w:t xml:space="preserve">participating in the National Sanitation Clean Up Exercise at the Kasoa CBD on the </w:t>
      </w:r>
      <w:r w:rsidRPr="00243F1C">
        <w:rPr>
          <w:b/>
          <w:i/>
          <w:iCs/>
          <w:color w:val="C00000"/>
          <w:sz w:val="24"/>
        </w:rPr>
        <w:t>11</w:t>
      </w:r>
      <w:r w:rsidRPr="00243F1C">
        <w:rPr>
          <w:b/>
          <w:i/>
          <w:iCs/>
          <w:color w:val="C00000"/>
          <w:sz w:val="24"/>
          <w:vertAlign w:val="superscript"/>
        </w:rPr>
        <w:t>th</w:t>
      </w:r>
      <w:r w:rsidRPr="00243F1C">
        <w:rPr>
          <w:b/>
          <w:i/>
          <w:iCs/>
          <w:color w:val="C00000"/>
          <w:sz w:val="24"/>
        </w:rPr>
        <w:t xml:space="preserve"> October 2025</w:t>
      </w:r>
    </w:p>
    <w:p w:rsidR="00E519B2" w:rsidRPr="007E28D4" w:rsidRDefault="00E519B2" w:rsidP="009F07A8">
      <w:pPr>
        <w:jc w:val="both"/>
        <w:rPr>
          <w:rFonts w:ascii="Times New Roman" w:eastAsia="Times New Roman" w:hAnsi="Times New Roman"/>
          <w:b/>
          <w:snapToGrid w:val="0"/>
          <w:color w:val="000000"/>
          <w:w w:val="0"/>
          <w:sz w:val="2"/>
          <w:szCs w:val="0"/>
          <w:u w:color="000000"/>
          <w:bdr w:val="none" w:sz="0" w:space="0" w:color="000000"/>
          <w:shd w:val="clear" w:color="000000" w:fill="000000"/>
          <w:lang w:eastAsia="x-none" w:bidi="x-none"/>
        </w:rPr>
      </w:pPr>
    </w:p>
    <w:p w:rsidR="009F07A8" w:rsidRPr="00E519B2" w:rsidRDefault="009F07A8" w:rsidP="009F07A8">
      <w:pPr>
        <w:jc w:val="both"/>
        <w:rPr>
          <w:rFonts w:ascii="Times New Roman" w:eastAsia="Times New Roman" w:hAnsi="Times New Roman"/>
          <w:snapToGrid w:val="0"/>
          <w:color w:val="000000"/>
          <w:w w:val="0"/>
          <w:sz w:val="2"/>
          <w:szCs w:val="0"/>
          <w:u w:color="000000"/>
          <w:bdr w:val="none" w:sz="0" w:space="0" w:color="000000"/>
          <w:shd w:val="clear" w:color="000000" w:fill="000000"/>
          <w:lang w:eastAsia="x-none" w:bidi="x-none"/>
        </w:rPr>
      </w:pPr>
    </w:p>
    <w:p w:rsidR="00B43CD0" w:rsidRDefault="009F07A8" w:rsidP="003758D9">
      <w:pPr>
        <w:spacing w:after="0" w:line="360" w:lineRule="auto"/>
        <w:ind w:left="720" w:hanging="720"/>
        <w:contextualSpacing/>
        <w:jc w:val="both"/>
        <w:rPr>
          <w:rFonts w:ascii="Times New Roman" w:hAnsi="Times New Roman"/>
          <w:noProof/>
          <w:sz w:val="24"/>
          <w:szCs w:val="24"/>
          <w:lang w:val="en-GB" w:eastAsia="en-GB"/>
        </w:rPr>
      </w:pPr>
      <w:r>
        <w:rPr>
          <w:noProof/>
        </w:rPr>
        <w:drawing>
          <wp:inline distT="0" distB="0" distL="0" distR="0" wp14:anchorId="2D97D2D7" wp14:editId="34805FD7">
            <wp:extent cx="5948855" cy="2175642"/>
            <wp:effectExtent l="0" t="0" r="0" b="0"/>
            <wp:docPr id="20" name="Picture 20" descr="C:\Users\user\Desktop\ALL FOLDERS\2023 PiTURES\IMG_20230401_104402_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ALL FOLDERS\2023 PiTURES\IMG_20230401_104402_68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64121" cy="2181225"/>
                    </a:xfrm>
                    <a:prstGeom prst="rect">
                      <a:avLst/>
                    </a:prstGeom>
                    <a:noFill/>
                    <a:ln>
                      <a:noFill/>
                    </a:ln>
                  </pic:spPr>
                </pic:pic>
              </a:graphicData>
            </a:graphic>
          </wp:inline>
        </w:drawing>
      </w:r>
    </w:p>
    <w:p w:rsidR="00F47F35" w:rsidRDefault="00F47F35" w:rsidP="00B805E5">
      <w:pPr>
        <w:spacing w:after="0" w:line="360" w:lineRule="auto"/>
        <w:ind w:left="720" w:hanging="720"/>
        <w:contextualSpacing/>
        <w:jc w:val="both"/>
        <w:rPr>
          <w:rFonts w:ascii="Times New Roman" w:hAnsi="Times New Roman"/>
          <w:noProof/>
          <w:sz w:val="24"/>
          <w:szCs w:val="24"/>
          <w:lang w:val="en-GB" w:eastAsia="en-GB"/>
        </w:rPr>
      </w:pPr>
      <w:r w:rsidRPr="00F47F35">
        <w:rPr>
          <w:rFonts w:ascii="Times New Roman" w:hAnsi="Times New Roman"/>
          <w:noProof/>
          <w:sz w:val="24"/>
          <w:szCs w:val="24"/>
        </w:rPr>
        <w:drawing>
          <wp:inline distT="0" distB="0" distL="0" distR="0" wp14:anchorId="3BE99DDD" wp14:editId="0C59EA33">
            <wp:extent cx="5939769" cy="3846786"/>
            <wp:effectExtent l="0" t="0" r="4445" b="1905"/>
            <wp:docPr id="66" name="Picture 66" descr="C:\Users\user\Desktop\2026NEW DOUMENTS\IMG-202601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6NEW DOUMENTS\IMG-20260103-WA000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849267"/>
                    </a:xfrm>
                    <a:prstGeom prst="rect">
                      <a:avLst/>
                    </a:prstGeom>
                    <a:noFill/>
                    <a:ln>
                      <a:noFill/>
                    </a:ln>
                  </pic:spPr>
                </pic:pic>
              </a:graphicData>
            </a:graphic>
          </wp:inline>
        </w:drawing>
      </w:r>
    </w:p>
    <w:p w:rsidR="00F47F35" w:rsidRDefault="00F47F35" w:rsidP="00177DF0">
      <w:pPr>
        <w:spacing w:after="0" w:line="360" w:lineRule="auto"/>
        <w:jc w:val="both"/>
        <w:rPr>
          <w:rFonts w:ascii="Times New Roman" w:hAnsi="Times New Roman"/>
          <w:noProof/>
          <w:sz w:val="24"/>
          <w:szCs w:val="24"/>
          <w:lang w:val="en-GB" w:eastAsia="en-GB"/>
        </w:rPr>
      </w:pPr>
    </w:p>
    <w:p w:rsidR="00F47F35" w:rsidRDefault="00F47F35" w:rsidP="00177DF0">
      <w:pPr>
        <w:spacing w:after="0" w:line="360" w:lineRule="auto"/>
        <w:jc w:val="both"/>
        <w:rPr>
          <w:rFonts w:ascii="Times New Roman" w:hAnsi="Times New Roman"/>
          <w:noProof/>
          <w:sz w:val="24"/>
          <w:szCs w:val="24"/>
          <w:lang w:val="en-GB" w:eastAsia="en-GB"/>
        </w:rPr>
      </w:pPr>
      <w:r w:rsidRPr="00F47F35">
        <w:rPr>
          <w:rFonts w:ascii="Times New Roman" w:hAnsi="Times New Roman"/>
          <w:noProof/>
          <w:sz w:val="24"/>
          <w:szCs w:val="24"/>
        </w:rPr>
        <w:drawing>
          <wp:inline distT="0" distB="0" distL="0" distR="0" wp14:anchorId="707A61DE" wp14:editId="22097C75">
            <wp:extent cx="5941848" cy="2764221"/>
            <wp:effectExtent l="0" t="0" r="1905" b="0"/>
            <wp:docPr id="69" name="Picture 69" descr="C:\Users\user\Desktop\2026NEW DOUMENTS\IMG-20260103-W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6NEW DOUMENTS\IMG-20260103-WA011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765036"/>
                    </a:xfrm>
                    <a:prstGeom prst="rect">
                      <a:avLst/>
                    </a:prstGeom>
                    <a:noFill/>
                    <a:ln>
                      <a:noFill/>
                    </a:ln>
                  </pic:spPr>
                </pic:pic>
              </a:graphicData>
            </a:graphic>
          </wp:inline>
        </w:drawing>
      </w:r>
    </w:p>
    <w:p w:rsidR="00F47F35" w:rsidRDefault="00F47F35" w:rsidP="00177DF0">
      <w:pPr>
        <w:spacing w:after="0" w:line="360" w:lineRule="auto"/>
        <w:jc w:val="both"/>
        <w:rPr>
          <w:rFonts w:ascii="Times New Roman" w:hAnsi="Times New Roman"/>
          <w:noProof/>
          <w:sz w:val="24"/>
          <w:szCs w:val="24"/>
          <w:lang w:val="en-GB" w:eastAsia="en-GB"/>
        </w:rPr>
      </w:pPr>
      <w:r w:rsidRPr="00F47F35">
        <w:rPr>
          <w:rFonts w:ascii="Times New Roman" w:hAnsi="Times New Roman"/>
          <w:noProof/>
          <w:sz w:val="24"/>
          <w:szCs w:val="24"/>
        </w:rPr>
        <w:drawing>
          <wp:inline distT="0" distB="0" distL="0" distR="0" wp14:anchorId="60F86340" wp14:editId="34048AC8">
            <wp:extent cx="5943600" cy="3815255"/>
            <wp:effectExtent l="0" t="0" r="0" b="0"/>
            <wp:docPr id="70" name="Picture 70" descr="C:\Users\user\Desktop\2026NEW DOUMENTS\IMG-20260103-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26NEW DOUMENTS\IMG-20260103-WA011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815255"/>
                    </a:xfrm>
                    <a:prstGeom prst="rect">
                      <a:avLst/>
                    </a:prstGeom>
                    <a:noFill/>
                    <a:ln>
                      <a:noFill/>
                    </a:ln>
                  </pic:spPr>
                </pic:pic>
              </a:graphicData>
            </a:graphic>
          </wp:inline>
        </w:drawing>
      </w:r>
    </w:p>
    <w:p w:rsidR="00F47F35" w:rsidRDefault="00F47F35" w:rsidP="00177DF0">
      <w:pPr>
        <w:spacing w:after="0" w:line="360" w:lineRule="auto"/>
        <w:jc w:val="both"/>
        <w:rPr>
          <w:rFonts w:ascii="Times New Roman" w:hAnsi="Times New Roman"/>
          <w:noProof/>
          <w:sz w:val="24"/>
          <w:szCs w:val="24"/>
          <w:lang w:val="en-GB" w:eastAsia="en-GB"/>
        </w:rPr>
      </w:pPr>
      <w:r w:rsidRPr="00F47F35">
        <w:rPr>
          <w:rFonts w:ascii="Times New Roman" w:hAnsi="Times New Roman"/>
          <w:noProof/>
          <w:sz w:val="24"/>
          <w:szCs w:val="24"/>
        </w:rPr>
        <w:drawing>
          <wp:inline distT="0" distB="0" distL="0" distR="0" wp14:anchorId="2D4CF027" wp14:editId="7BA5C54E">
            <wp:extent cx="5941847" cy="3436883"/>
            <wp:effectExtent l="0" t="0" r="1905" b="0"/>
            <wp:docPr id="73" name="Picture 73" descr="C:\Users\user\Desktop\2026NEW DOUMENTS\IMG-20260103-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26NEW DOUMENTS\IMG-20260103-WA009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437897"/>
                    </a:xfrm>
                    <a:prstGeom prst="rect">
                      <a:avLst/>
                    </a:prstGeom>
                    <a:noFill/>
                    <a:ln>
                      <a:noFill/>
                    </a:ln>
                  </pic:spPr>
                </pic:pic>
              </a:graphicData>
            </a:graphic>
          </wp:inline>
        </w:drawing>
      </w:r>
    </w:p>
    <w:p w:rsidR="00F47F35" w:rsidRDefault="00F47F35" w:rsidP="00177DF0">
      <w:pPr>
        <w:spacing w:after="0" w:line="360" w:lineRule="auto"/>
        <w:jc w:val="both"/>
        <w:rPr>
          <w:rFonts w:ascii="Times New Roman" w:hAnsi="Times New Roman"/>
          <w:noProof/>
          <w:sz w:val="24"/>
          <w:szCs w:val="24"/>
          <w:lang w:val="en-GB" w:eastAsia="en-GB"/>
        </w:rPr>
      </w:pPr>
      <w:r w:rsidRPr="00F47F35">
        <w:rPr>
          <w:rFonts w:ascii="Times New Roman" w:hAnsi="Times New Roman"/>
          <w:noProof/>
          <w:sz w:val="24"/>
          <w:szCs w:val="24"/>
        </w:rPr>
        <w:drawing>
          <wp:inline distT="0" distB="0" distL="0" distR="0" wp14:anchorId="218F49EF" wp14:editId="11140E66">
            <wp:extent cx="5943600" cy="4099034"/>
            <wp:effectExtent l="0" t="0" r="0" b="0"/>
            <wp:docPr id="72" name="Picture 72" descr="C:\Users\user\Desktop\2026NEW DOUMENTS\IMG-20260103-W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26NEW DOUMENTS\IMG-20260103-WA012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4099034"/>
                    </a:xfrm>
                    <a:prstGeom prst="rect">
                      <a:avLst/>
                    </a:prstGeom>
                    <a:noFill/>
                    <a:ln>
                      <a:noFill/>
                    </a:ln>
                  </pic:spPr>
                </pic:pic>
              </a:graphicData>
            </a:graphic>
          </wp:inline>
        </w:drawing>
      </w:r>
    </w:p>
    <w:p w:rsidR="00F47F35" w:rsidRDefault="00F47F35" w:rsidP="00177DF0">
      <w:pPr>
        <w:spacing w:after="0" w:line="360" w:lineRule="auto"/>
        <w:jc w:val="both"/>
        <w:rPr>
          <w:rFonts w:ascii="Times New Roman" w:hAnsi="Times New Roman"/>
          <w:noProof/>
          <w:sz w:val="24"/>
          <w:szCs w:val="24"/>
          <w:lang w:val="en-GB" w:eastAsia="en-GB"/>
        </w:rPr>
      </w:pPr>
      <w:r w:rsidRPr="00F47F35">
        <w:rPr>
          <w:rFonts w:ascii="Times New Roman" w:hAnsi="Times New Roman"/>
          <w:noProof/>
          <w:sz w:val="24"/>
          <w:szCs w:val="24"/>
        </w:rPr>
        <w:drawing>
          <wp:inline distT="0" distB="0" distL="0" distR="0" wp14:anchorId="497917DA" wp14:editId="4594D3E5">
            <wp:extent cx="5943600" cy="3268717"/>
            <wp:effectExtent l="0" t="0" r="0" b="8255"/>
            <wp:docPr id="71" name="Picture 71" descr="C:\Users\user\Desktop\2026NEW DOUMENTS\IMG-20260103-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26NEW DOUMENTS\IMG-20260103-WA011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268717"/>
                    </a:xfrm>
                    <a:prstGeom prst="rect">
                      <a:avLst/>
                    </a:prstGeom>
                    <a:noFill/>
                    <a:ln>
                      <a:noFill/>
                    </a:ln>
                  </pic:spPr>
                </pic:pic>
              </a:graphicData>
            </a:graphic>
          </wp:inline>
        </w:drawing>
      </w:r>
    </w:p>
    <w:p w:rsidR="00F47F35" w:rsidRDefault="00F47F35" w:rsidP="00177DF0">
      <w:pPr>
        <w:spacing w:after="0" w:line="360" w:lineRule="auto"/>
        <w:jc w:val="both"/>
        <w:rPr>
          <w:rFonts w:ascii="Times New Roman" w:hAnsi="Times New Roman"/>
          <w:noProof/>
          <w:sz w:val="24"/>
          <w:szCs w:val="24"/>
          <w:lang w:val="en-GB" w:eastAsia="en-GB"/>
        </w:rPr>
      </w:pPr>
      <w:r w:rsidRPr="00F47F35">
        <w:rPr>
          <w:rFonts w:ascii="Times New Roman" w:hAnsi="Times New Roman"/>
          <w:noProof/>
          <w:sz w:val="24"/>
          <w:szCs w:val="24"/>
        </w:rPr>
        <w:drawing>
          <wp:inline distT="0" distB="0" distL="0" distR="0" wp14:anchorId="7991DFE4" wp14:editId="6C4716A7">
            <wp:extent cx="5941848" cy="3878317"/>
            <wp:effectExtent l="0" t="0" r="1905" b="8255"/>
            <wp:docPr id="67" name="Picture 67" descr="C:\Users\user\Desktop\2026NEW DOUMENTS\IMG-20260103-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6NEW DOUMENTS\IMG-20260103-WA010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879461"/>
                    </a:xfrm>
                    <a:prstGeom prst="rect">
                      <a:avLst/>
                    </a:prstGeom>
                    <a:noFill/>
                    <a:ln>
                      <a:noFill/>
                    </a:ln>
                  </pic:spPr>
                </pic:pic>
              </a:graphicData>
            </a:graphic>
          </wp:inline>
        </w:drawing>
      </w:r>
    </w:p>
    <w:p w:rsidR="00F47F35" w:rsidRDefault="00F47F35" w:rsidP="00177DF0">
      <w:pPr>
        <w:spacing w:after="0" w:line="360" w:lineRule="auto"/>
        <w:jc w:val="both"/>
        <w:rPr>
          <w:rFonts w:ascii="Times New Roman" w:hAnsi="Times New Roman"/>
          <w:noProof/>
          <w:sz w:val="24"/>
          <w:szCs w:val="24"/>
          <w:lang w:val="en-GB" w:eastAsia="en-GB"/>
        </w:rPr>
      </w:pPr>
      <w:r w:rsidRPr="00F47F35">
        <w:rPr>
          <w:rFonts w:ascii="Times New Roman" w:hAnsi="Times New Roman"/>
          <w:noProof/>
          <w:sz w:val="24"/>
          <w:szCs w:val="24"/>
        </w:rPr>
        <w:drawing>
          <wp:inline distT="0" distB="0" distL="0" distR="0" wp14:anchorId="7E3CE300" wp14:editId="00DD6B38">
            <wp:extent cx="5941850" cy="3079531"/>
            <wp:effectExtent l="0" t="0" r="1905" b="6985"/>
            <wp:docPr id="68" name="Picture 68" descr="C:\Users\user\Desktop\2026NEW DOUMENTS\IMG-20260103-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6NEW DOUMENTS\IMG-20260103-WA010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080438"/>
                    </a:xfrm>
                    <a:prstGeom prst="rect">
                      <a:avLst/>
                    </a:prstGeom>
                    <a:noFill/>
                    <a:ln>
                      <a:noFill/>
                    </a:ln>
                  </pic:spPr>
                </pic:pic>
              </a:graphicData>
            </a:graphic>
          </wp:inline>
        </w:drawing>
      </w:r>
    </w:p>
    <w:p w:rsidR="006E0735" w:rsidRDefault="006E0735" w:rsidP="00177DF0">
      <w:pPr>
        <w:spacing w:after="0" w:line="360" w:lineRule="auto"/>
        <w:jc w:val="both"/>
        <w:rPr>
          <w:rFonts w:ascii="Times New Roman" w:hAnsi="Times New Roman"/>
          <w:b/>
          <w:i/>
          <w:noProof/>
          <w:sz w:val="24"/>
          <w:szCs w:val="24"/>
          <w:lang w:val="en-GB" w:eastAsia="en-GB"/>
        </w:rPr>
      </w:pPr>
      <w:r w:rsidRPr="007606D9">
        <w:rPr>
          <w:rFonts w:ascii="Times New Roman" w:hAnsi="Times New Roman"/>
          <w:b/>
          <w:i/>
          <w:noProof/>
          <w:sz w:val="24"/>
          <w:szCs w:val="24"/>
          <w:lang w:val="en-GB" w:eastAsia="en-GB"/>
        </w:rPr>
        <w:t>Above Pictures Show Public Cleansing by various Service Providers at the Kasoa CBD and New Market During the Period</w:t>
      </w:r>
      <w:r>
        <w:rPr>
          <w:rFonts w:ascii="Times New Roman" w:hAnsi="Times New Roman"/>
          <w:b/>
          <w:i/>
          <w:noProof/>
          <w:sz w:val="24"/>
          <w:szCs w:val="24"/>
          <w:lang w:val="en-GB" w:eastAsia="en-GB"/>
        </w:rPr>
        <w:t xml:space="preserve"> Under Revie</w:t>
      </w:r>
    </w:p>
    <w:p w:rsidR="007625C2" w:rsidRDefault="007625C2" w:rsidP="00177DF0">
      <w:pPr>
        <w:spacing w:after="0" w:line="360" w:lineRule="auto"/>
        <w:jc w:val="both"/>
        <w:rPr>
          <w:rFonts w:ascii="Times New Roman" w:hAnsi="Times New Roman"/>
          <w:noProof/>
          <w:sz w:val="24"/>
          <w:szCs w:val="24"/>
          <w:lang w:val="en-GB" w:eastAsia="en-GB"/>
        </w:rPr>
      </w:pPr>
    </w:p>
    <w:p w:rsidR="007625C2" w:rsidRDefault="00033502" w:rsidP="00177DF0">
      <w:pPr>
        <w:spacing w:after="0" w:line="360" w:lineRule="auto"/>
        <w:jc w:val="both"/>
        <w:rPr>
          <w:rFonts w:ascii="Times New Roman" w:hAnsi="Times New Roman"/>
          <w:noProof/>
          <w:sz w:val="24"/>
          <w:szCs w:val="24"/>
          <w:lang w:val="en-GB" w:eastAsia="en-GB"/>
        </w:rPr>
      </w:pPr>
      <w:r>
        <w:rPr>
          <w:noProof/>
        </w:rPr>
        <w:drawing>
          <wp:inline distT="0" distB="0" distL="0" distR="0" wp14:anchorId="4966EC54" wp14:editId="0C853A12">
            <wp:extent cx="2827283" cy="385729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3142" cy="3878934"/>
                    </a:xfrm>
                    <a:prstGeom prst="rect">
                      <a:avLst/>
                    </a:prstGeom>
                    <a:noFill/>
                    <a:ln>
                      <a:noFill/>
                    </a:ln>
                  </pic:spPr>
                </pic:pic>
              </a:graphicData>
            </a:graphic>
          </wp:inline>
        </w:drawing>
      </w:r>
      <w:r>
        <w:rPr>
          <w:noProof/>
        </w:rPr>
        <w:drawing>
          <wp:inline distT="0" distB="0" distL="0" distR="0" wp14:anchorId="6E118486" wp14:editId="31160D87">
            <wp:extent cx="2795751" cy="3853847"/>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20121" cy="3887440"/>
                    </a:xfrm>
                    <a:prstGeom prst="rect">
                      <a:avLst/>
                    </a:prstGeom>
                    <a:noFill/>
                    <a:ln>
                      <a:noFill/>
                    </a:ln>
                  </pic:spPr>
                </pic:pic>
              </a:graphicData>
            </a:graphic>
          </wp:inline>
        </w:drawing>
      </w:r>
    </w:p>
    <w:p w:rsidR="004213D9" w:rsidRPr="004213D9" w:rsidRDefault="004561AF" w:rsidP="004213D9">
      <w:pPr>
        <w:jc w:val="both"/>
        <w:rPr>
          <w:b/>
          <w:i/>
          <w:iCs/>
          <w:sz w:val="24"/>
        </w:rPr>
      </w:pPr>
      <w:r w:rsidRPr="00C738C5">
        <w:rPr>
          <w:b/>
          <w:i/>
          <w:iCs/>
          <w:sz w:val="24"/>
        </w:rPr>
        <w:t>Sweeping along the N</w:t>
      </w:r>
      <w:r>
        <w:rPr>
          <w:b/>
          <w:i/>
          <w:iCs/>
          <w:sz w:val="24"/>
        </w:rPr>
        <w:t xml:space="preserve">yanyano road during the </w:t>
      </w:r>
      <w:r w:rsidRPr="00C738C5">
        <w:rPr>
          <w:b/>
          <w:i/>
          <w:iCs/>
          <w:sz w:val="24"/>
        </w:rPr>
        <w:t>National Sanitation Day celebration within the Municipality</w:t>
      </w:r>
      <w:r>
        <w:rPr>
          <w:b/>
          <w:i/>
          <w:iCs/>
          <w:sz w:val="24"/>
        </w:rPr>
        <w:t xml:space="preserve"> on </w:t>
      </w:r>
      <w:r w:rsidRPr="00C738C5">
        <w:rPr>
          <w:b/>
          <w:i/>
          <w:iCs/>
          <w:color w:val="C00000"/>
          <w:sz w:val="24"/>
        </w:rPr>
        <w:t>8</w:t>
      </w:r>
      <w:r w:rsidRPr="00C738C5">
        <w:rPr>
          <w:b/>
          <w:i/>
          <w:iCs/>
          <w:color w:val="C00000"/>
          <w:sz w:val="24"/>
          <w:vertAlign w:val="superscript"/>
        </w:rPr>
        <w:t>th</w:t>
      </w:r>
      <w:r w:rsidRPr="00C738C5">
        <w:rPr>
          <w:b/>
          <w:i/>
          <w:iCs/>
          <w:color w:val="C00000"/>
          <w:sz w:val="24"/>
        </w:rPr>
        <w:t xml:space="preserve"> the Novem</w:t>
      </w:r>
      <w:r>
        <w:rPr>
          <w:b/>
          <w:i/>
          <w:iCs/>
          <w:color w:val="C00000"/>
          <w:sz w:val="24"/>
        </w:rPr>
        <w:t>ber, 2025.</w:t>
      </w:r>
    </w:p>
    <w:p w:rsidR="00E519B2" w:rsidRDefault="00E519B2" w:rsidP="00177DF0">
      <w:pPr>
        <w:spacing w:after="0" w:line="360" w:lineRule="auto"/>
        <w:jc w:val="both"/>
        <w:rPr>
          <w:rFonts w:ascii="Times New Roman" w:hAnsi="Times New Roman"/>
          <w:noProof/>
          <w:sz w:val="24"/>
          <w:szCs w:val="24"/>
          <w:lang w:val="en-GB" w:eastAsia="en-GB"/>
        </w:rPr>
      </w:pPr>
    </w:p>
    <w:p w:rsidR="007625C2" w:rsidRDefault="00033502" w:rsidP="00177DF0">
      <w:pPr>
        <w:spacing w:after="0" w:line="360" w:lineRule="auto"/>
        <w:jc w:val="both"/>
        <w:rPr>
          <w:rFonts w:ascii="Times New Roman" w:hAnsi="Times New Roman"/>
          <w:noProof/>
          <w:sz w:val="24"/>
          <w:szCs w:val="24"/>
          <w:lang w:val="en-GB" w:eastAsia="en-GB"/>
        </w:rPr>
      </w:pPr>
      <w:r>
        <w:rPr>
          <w:noProof/>
        </w:rPr>
        <w:drawing>
          <wp:inline distT="0" distB="0" distL="0" distR="0" wp14:anchorId="3611CFD5" wp14:editId="645EE569">
            <wp:extent cx="2711669" cy="292187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14625" cy="2925061"/>
                    </a:xfrm>
                    <a:prstGeom prst="rect">
                      <a:avLst/>
                    </a:prstGeom>
                    <a:noFill/>
                    <a:ln>
                      <a:noFill/>
                    </a:ln>
                  </pic:spPr>
                </pic:pic>
              </a:graphicData>
            </a:graphic>
          </wp:inline>
        </w:drawing>
      </w:r>
      <w:r>
        <w:rPr>
          <w:noProof/>
        </w:rPr>
        <w:drawing>
          <wp:inline distT="0" distB="0" distL="0" distR="0" wp14:anchorId="2793CE7A" wp14:editId="6C64F649">
            <wp:extent cx="2963917" cy="2911365"/>
            <wp:effectExtent l="0" t="0" r="8255"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62275" cy="2909752"/>
                    </a:xfrm>
                    <a:prstGeom prst="rect">
                      <a:avLst/>
                    </a:prstGeom>
                    <a:noFill/>
                    <a:ln>
                      <a:noFill/>
                    </a:ln>
                  </pic:spPr>
                </pic:pic>
              </a:graphicData>
            </a:graphic>
          </wp:inline>
        </w:drawing>
      </w:r>
    </w:p>
    <w:p w:rsidR="00E519B2" w:rsidRPr="00C738C5" w:rsidRDefault="00E519B2" w:rsidP="00E519B2">
      <w:pPr>
        <w:jc w:val="both"/>
        <w:rPr>
          <w:b/>
          <w:i/>
          <w:iCs/>
          <w:sz w:val="24"/>
        </w:rPr>
      </w:pPr>
      <w:r w:rsidRPr="00C738C5">
        <w:rPr>
          <w:b/>
          <w:i/>
          <w:iCs/>
          <w:sz w:val="24"/>
        </w:rPr>
        <w:t>Raking and sweeping along the N</w:t>
      </w:r>
      <w:r w:rsidR="00C738C5">
        <w:rPr>
          <w:b/>
          <w:i/>
          <w:iCs/>
          <w:sz w:val="24"/>
        </w:rPr>
        <w:t xml:space="preserve">yanyano road during the </w:t>
      </w:r>
      <w:r w:rsidR="00C738C5" w:rsidRPr="00C738C5">
        <w:rPr>
          <w:b/>
          <w:i/>
          <w:iCs/>
          <w:sz w:val="24"/>
        </w:rPr>
        <w:t>National Sanitation Day celebration within the Municipality</w:t>
      </w:r>
      <w:r w:rsidR="00C738C5">
        <w:rPr>
          <w:b/>
          <w:i/>
          <w:iCs/>
          <w:sz w:val="24"/>
        </w:rPr>
        <w:t xml:space="preserve"> on </w:t>
      </w:r>
      <w:r w:rsidR="00C738C5" w:rsidRPr="00C738C5">
        <w:rPr>
          <w:b/>
          <w:i/>
          <w:iCs/>
          <w:color w:val="C00000"/>
          <w:sz w:val="24"/>
        </w:rPr>
        <w:t>8</w:t>
      </w:r>
      <w:r w:rsidR="00C738C5" w:rsidRPr="00C738C5">
        <w:rPr>
          <w:b/>
          <w:i/>
          <w:iCs/>
          <w:color w:val="C00000"/>
          <w:sz w:val="24"/>
          <w:vertAlign w:val="superscript"/>
        </w:rPr>
        <w:t>th</w:t>
      </w:r>
      <w:r w:rsidR="00C738C5" w:rsidRPr="00C738C5">
        <w:rPr>
          <w:b/>
          <w:i/>
          <w:iCs/>
          <w:color w:val="C00000"/>
          <w:sz w:val="24"/>
        </w:rPr>
        <w:t xml:space="preserve"> </w:t>
      </w:r>
      <w:r w:rsidRPr="00C738C5">
        <w:rPr>
          <w:b/>
          <w:i/>
          <w:iCs/>
          <w:color w:val="C00000"/>
          <w:sz w:val="24"/>
        </w:rPr>
        <w:t>the Novem</w:t>
      </w:r>
      <w:r w:rsidR="00C738C5">
        <w:rPr>
          <w:b/>
          <w:i/>
          <w:iCs/>
          <w:color w:val="C00000"/>
          <w:sz w:val="24"/>
        </w:rPr>
        <w:t>ber, 2025.</w:t>
      </w:r>
    </w:p>
    <w:p w:rsidR="007625C2" w:rsidRDefault="007625C2" w:rsidP="00177DF0">
      <w:pPr>
        <w:spacing w:after="0" w:line="360" w:lineRule="auto"/>
        <w:jc w:val="both"/>
        <w:rPr>
          <w:rFonts w:ascii="Times New Roman" w:hAnsi="Times New Roman"/>
          <w:noProof/>
          <w:sz w:val="24"/>
          <w:szCs w:val="24"/>
          <w:lang w:val="en-GB" w:eastAsia="en-GB"/>
        </w:rPr>
      </w:pPr>
    </w:p>
    <w:p w:rsidR="007625C2" w:rsidRDefault="007625C2" w:rsidP="00177DF0">
      <w:pPr>
        <w:spacing w:after="0" w:line="360" w:lineRule="auto"/>
        <w:jc w:val="both"/>
        <w:rPr>
          <w:rFonts w:ascii="Times New Roman" w:hAnsi="Times New Roman"/>
          <w:noProof/>
          <w:sz w:val="24"/>
          <w:szCs w:val="24"/>
          <w:lang w:val="en-GB" w:eastAsia="en-GB"/>
        </w:rPr>
      </w:pPr>
    </w:p>
    <w:p w:rsidR="001B6D2B" w:rsidRPr="00BB0258" w:rsidRDefault="001B6D2B" w:rsidP="001B6D2B">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1B6D2B" w:rsidRPr="001B6D2B" w:rsidRDefault="001B6D2B" w:rsidP="001B6D2B">
      <w:pPr>
        <w:rPr>
          <w:b/>
          <w:i/>
          <w:sz w:val="24"/>
        </w:rPr>
      </w:pPr>
      <w:r w:rsidRPr="00B4557F">
        <w:t xml:space="preserve">  </w:t>
      </w:r>
      <w:r>
        <w:rPr>
          <w:noProof/>
        </w:rPr>
        <w:drawing>
          <wp:inline distT="0" distB="0" distL="0" distR="0" wp14:anchorId="784931CC" wp14:editId="2B0852E0">
            <wp:extent cx="5728138" cy="2580857"/>
            <wp:effectExtent l="0" t="0" r="6350" b="0"/>
            <wp:docPr id="40" name="Picture 40" descr="C:\Users\user\Desktop\GODWIN 2025\2025 CLEAN UP EXERCISES\dember clean\IMG-2025121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GODWIN 2025\2025 CLEAN UP EXERCISES\dember clean\IMG-20251216-WA001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2582376"/>
                    </a:xfrm>
                    <a:prstGeom prst="rect">
                      <a:avLst/>
                    </a:prstGeom>
                    <a:noFill/>
                    <a:ln>
                      <a:noFill/>
                    </a:ln>
                  </pic:spPr>
                </pic:pic>
              </a:graphicData>
            </a:graphic>
          </wp:inline>
        </w:drawing>
      </w:r>
      <w:r w:rsidRPr="001B6D2B">
        <w:rPr>
          <w:b/>
          <w:i/>
          <w:iCs/>
          <w:noProof/>
          <w:sz w:val="24"/>
        </w:rPr>
        <w:t>The MEHO and some Hon. Assembly members strategizing to ensure efficient and effective Sanition Day Celebration Clean Up exercise.</w:t>
      </w:r>
      <w:r w:rsidRPr="001B6D2B">
        <w:rPr>
          <w:rFonts w:ascii="Times New Roman" w:eastAsia="Times New Roman" w:hAnsi="Times New Roman"/>
          <w:snapToGrid w:val="0"/>
          <w:color w:val="000000"/>
          <w:w w:val="0"/>
          <w:sz w:val="2"/>
          <w:szCs w:val="0"/>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14:anchorId="79602746" wp14:editId="78CFA8B4">
            <wp:extent cx="5724525" cy="3314700"/>
            <wp:effectExtent l="0" t="0" r="0" b="0"/>
            <wp:docPr id="41" name="Picture 41" descr="C:\Users\user\Desktop\GODWIN 2025\2025 CLEAN UP EXERCISES\dember clean\stamp_20251213_08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GODWIN 2025\2025 CLEAN UP EXERCISES\dember clean\stamp_20251213_08045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3318745"/>
                    </a:xfrm>
                    <a:prstGeom prst="rect">
                      <a:avLst/>
                    </a:prstGeom>
                    <a:noFill/>
                    <a:ln>
                      <a:noFill/>
                    </a:ln>
                  </pic:spPr>
                </pic:pic>
              </a:graphicData>
            </a:graphic>
          </wp:inline>
        </w:drawing>
      </w:r>
      <w:r>
        <w:rPr>
          <w:i/>
          <w:iCs/>
          <w:noProof/>
        </w:rPr>
        <w:t xml:space="preserve"> </w:t>
      </w:r>
      <w:r w:rsidRPr="001B6D2B">
        <w:rPr>
          <w:b/>
          <w:i/>
          <w:sz w:val="24"/>
        </w:rPr>
        <w:t>Some stakeholders actively participating in the National Sanitation Day clean up exercise at Kasoa Nyanyano road.</w:t>
      </w:r>
    </w:p>
    <w:p w:rsidR="00F47F35" w:rsidRDefault="00F47F35" w:rsidP="00177DF0">
      <w:pPr>
        <w:spacing w:after="0" w:line="360" w:lineRule="auto"/>
        <w:jc w:val="both"/>
        <w:rPr>
          <w:rFonts w:ascii="Times New Roman" w:hAnsi="Times New Roman"/>
          <w:noProof/>
          <w:sz w:val="24"/>
          <w:szCs w:val="24"/>
          <w:lang w:val="en-GB" w:eastAsia="en-GB"/>
        </w:rPr>
      </w:pPr>
    </w:p>
    <w:p w:rsidR="00F47F35" w:rsidRDefault="00F47F35" w:rsidP="00177DF0">
      <w:pPr>
        <w:spacing w:after="0" w:line="360" w:lineRule="auto"/>
        <w:jc w:val="both"/>
        <w:rPr>
          <w:rFonts w:ascii="Times New Roman" w:hAnsi="Times New Roman"/>
          <w:noProof/>
          <w:sz w:val="24"/>
          <w:szCs w:val="24"/>
          <w:lang w:val="en-GB" w:eastAsia="en-GB"/>
        </w:rPr>
      </w:pPr>
    </w:p>
    <w:p w:rsidR="00177DF0" w:rsidRPr="007606D9" w:rsidRDefault="00033502" w:rsidP="00177DF0">
      <w:pPr>
        <w:spacing w:after="0" w:line="360" w:lineRule="auto"/>
        <w:jc w:val="both"/>
        <w:rPr>
          <w:rFonts w:ascii="Times New Roman" w:hAnsi="Times New Roman"/>
          <w:noProof/>
          <w:sz w:val="24"/>
          <w:szCs w:val="24"/>
          <w:lang w:val="en-GB" w:eastAsia="en-GB"/>
        </w:rPr>
      </w:pPr>
      <w:r>
        <w:rPr>
          <w:noProof/>
        </w:rPr>
        <w:drawing>
          <wp:inline distT="0" distB="0" distL="0" distR="0" wp14:anchorId="51880065" wp14:editId="6983F808">
            <wp:extent cx="5731510" cy="3190875"/>
            <wp:effectExtent l="0" t="0" r="254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3190875"/>
                    </a:xfrm>
                    <a:prstGeom prst="rect">
                      <a:avLst/>
                    </a:prstGeom>
                    <a:noFill/>
                    <a:ln>
                      <a:noFill/>
                    </a:ln>
                  </pic:spPr>
                </pic:pic>
              </a:graphicData>
            </a:graphic>
          </wp:inline>
        </w:drawing>
      </w:r>
    </w:p>
    <w:p w:rsidR="00177DF0" w:rsidRPr="005F1EE4"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rPr>
        <w:br w:type="textWrapping" w:clear="all"/>
      </w:r>
      <w:r w:rsidRPr="004E028D">
        <w:rPr>
          <w:rFonts w:ascii="Times New Roman" w:hAnsi="Times New Roman"/>
          <w:noProof/>
          <w:sz w:val="24"/>
          <w:szCs w:val="24"/>
        </w:rPr>
        <w:drawing>
          <wp:inline distT="0" distB="0" distL="0" distR="0" wp14:anchorId="06CF46D7" wp14:editId="58DD6A37">
            <wp:extent cx="2627630" cy="3394710"/>
            <wp:effectExtent l="0" t="0" r="1270" b="0"/>
            <wp:docPr id="18" name="Picture 18" descr="C:\Users\user\Desktop\ALL\IMG_20221013_100229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ALL\IMG_20221013_100229_09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27630" cy="3394710"/>
                    </a:xfrm>
                    <a:prstGeom prst="rect">
                      <a:avLst/>
                    </a:prstGeom>
                    <a:noFill/>
                    <a:ln>
                      <a:noFill/>
                    </a:ln>
                  </pic:spPr>
                </pic:pic>
              </a:graphicData>
            </a:graphic>
          </wp:inline>
        </w:drawing>
      </w:r>
      <w:r w:rsidRPr="00755D45">
        <w:rPr>
          <w:rFonts w:ascii="Times New Roman" w:eastAsia="Times New Roman" w:hAnsi="Times New Roman"/>
          <w:snapToGrid w:val="0"/>
          <w:color w:val="000000"/>
          <w:w w:val="0"/>
          <w:sz w:val="24"/>
          <w:szCs w:val="24"/>
          <w:u w:color="000000"/>
          <w:bdr w:val="none" w:sz="0" w:space="0" w:color="000000"/>
          <w:shd w:val="clear" w:color="000000" w:fill="000000"/>
          <w:lang w:val="x-none" w:eastAsia="x-none" w:bidi="x-none"/>
        </w:rPr>
        <w:t xml:space="preserve"> </w:t>
      </w:r>
      <w:r w:rsidRPr="004E028D">
        <w:rPr>
          <w:rFonts w:ascii="Times New Roman" w:hAnsi="Times New Roman"/>
          <w:noProof/>
          <w:sz w:val="24"/>
          <w:szCs w:val="24"/>
        </w:rPr>
        <w:drawing>
          <wp:inline distT="0" distB="0" distL="0" distR="0" wp14:anchorId="41409E17" wp14:editId="66FDB796">
            <wp:extent cx="3027045" cy="3426460"/>
            <wp:effectExtent l="0" t="0" r="1905" b="2540"/>
            <wp:docPr id="17" name="Picture 17" descr="C:\Users\user\Desktop\ALL\IMG_20221013_100236_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ALL\IMG_20221013_100236_45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27045" cy="3426460"/>
                    </a:xfrm>
                    <a:prstGeom prst="rect">
                      <a:avLst/>
                    </a:prstGeom>
                    <a:noFill/>
                    <a:ln>
                      <a:noFill/>
                    </a:ln>
                  </pic:spPr>
                </pic:pic>
              </a:graphicData>
            </a:graphic>
          </wp:inline>
        </w:drawing>
      </w:r>
    </w:p>
    <w:p w:rsidR="00033502" w:rsidRDefault="00033502" w:rsidP="00177DF0">
      <w:pPr>
        <w:spacing w:after="0"/>
        <w:jc w:val="both"/>
        <w:rPr>
          <w:rFonts w:ascii="Times New Roman" w:hAnsi="Times New Roman"/>
          <w:b/>
          <w:i/>
          <w:sz w:val="24"/>
          <w:szCs w:val="24"/>
          <w:lang w:val="en-GB"/>
        </w:rPr>
      </w:pPr>
    </w:p>
    <w:p w:rsidR="00033502" w:rsidRDefault="00033502" w:rsidP="00177DF0">
      <w:pPr>
        <w:spacing w:after="0"/>
        <w:jc w:val="both"/>
        <w:rPr>
          <w:rFonts w:ascii="Times New Roman" w:hAnsi="Times New Roman"/>
          <w:b/>
          <w:i/>
          <w:sz w:val="24"/>
          <w:szCs w:val="24"/>
          <w:lang w:val="en-GB"/>
        </w:rPr>
      </w:pPr>
    </w:p>
    <w:p w:rsidR="00033502" w:rsidRDefault="00033502" w:rsidP="00177DF0">
      <w:pPr>
        <w:spacing w:after="0"/>
        <w:jc w:val="both"/>
        <w:rPr>
          <w:rFonts w:ascii="Times New Roman" w:hAnsi="Times New Roman"/>
          <w:b/>
          <w:i/>
          <w:sz w:val="24"/>
          <w:szCs w:val="24"/>
          <w:lang w:val="en-GB"/>
        </w:rPr>
      </w:pPr>
    </w:p>
    <w:p w:rsidR="00033502" w:rsidRDefault="00C92C9E" w:rsidP="00177DF0">
      <w:pPr>
        <w:spacing w:after="0"/>
        <w:jc w:val="both"/>
        <w:rPr>
          <w:rFonts w:ascii="Times New Roman" w:hAnsi="Times New Roman"/>
          <w:b/>
          <w:i/>
          <w:sz w:val="24"/>
          <w:szCs w:val="24"/>
          <w:lang w:val="en-GB"/>
        </w:rPr>
      </w:pPr>
      <w:r>
        <w:rPr>
          <w:noProof/>
        </w:rPr>
        <w:drawing>
          <wp:inline distT="0" distB="0" distL="0" distR="0" wp14:anchorId="2E78F087" wp14:editId="70B02842">
            <wp:extent cx="2876550" cy="3637915"/>
            <wp:effectExtent l="0" t="0" r="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2715" cy="3645712"/>
                    </a:xfrm>
                    <a:prstGeom prst="rect">
                      <a:avLst/>
                    </a:prstGeom>
                    <a:noFill/>
                    <a:ln>
                      <a:noFill/>
                    </a:ln>
                  </pic:spPr>
                </pic:pic>
              </a:graphicData>
            </a:graphic>
          </wp:inline>
        </w:drawing>
      </w:r>
      <w:r>
        <w:rPr>
          <w:noProof/>
        </w:rPr>
        <w:drawing>
          <wp:inline distT="0" distB="0" distL="0" distR="0" wp14:anchorId="3105552D" wp14:editId="34A17A16">
            <wp:extent cx="2819400" cy="359219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36572" cy="3614074"/>
                    </a:xfrm>
                    <a:prstGeom prst="rect">
                      <a:avLst/>
                    </a:prstGeom>
                    <a:noFill/>
                    <a:ln>
                      <a:noFill/>
                    </a:ln>
                  </pic:spPr>
                </pic:pic>
              </a:graphicData>
            </a:graphic>
          </wp:inline>
        </w:drawing>
      </w:r>
    </w:p>
    <w:p w:rsidR="00C92C9E" w:rsidRDefault="00C92C9E" w:rsidP="00177DF0">
      <w:pPr>
        <w:spacing w:after="0"/>
        <w:jc w:val="both"/>
        <w:rPr>
          <w:rFonts w:ascii="Times New Roman" w:hAnsi="Times New Roman"/>
          <w:b/>
          <w:i/>
          <w:sz w:val="24"/>
          <w:szCs w:val="24"/>
          <w:lang w:val="en-GB"/>
        </w:rPr>
      </w:pPr>
    </w:p>
    <w:p w:rsidR="00C92C9E" w:rsidRDefault="00C92C9E" w:rsidP="00177DF0">
      <w:pPr>
        <w:spacing w:after="0"/>
        <w:jc w:val="both"/>
        <w:rPr>
          <w:rFonts w:ascii="Times New Roman" w:hAnsi="Times New Roman"/>
          <w:b/>
          <w:i/>
          <w:sz w:val="24"/>
          <w:szCs w:val="24"/>
          <w:lang w:val="en-GB"/>
        </w:rPr>
      </w:pP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14:anchorId="31D5768F" wp14:editId="65321A3F">
            <wp:extent cx="5724471" cy="4130565"/>
            <wp:effectExtent l="0" t="0" r="0" b="3810"/>
            <wp:docPr id="87" name="Picture 87" descr="C:\Users\user\Desktop\GODWIN 2025\2025 CLEAN UP EXERCISES\dember clean\IMG-2025121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GODWIN 2025\2025 CLEAN UP EXERCISES\dember clean\IMG-20251210-WA001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4135644"/>
                    </a:xfrm>
                    <a:prstGeom prst="rect">
                      <a:avLst/>
                    </a:prstGeom>
                    <a:noFill/>
                    <a:ln>
                      <a:noFill/>
                    </a:ln>
                  </pic:spPr>
                </pic:pic>
              </a:graphicData>
            </a:graphic>
          </wp:inline>
        </w:drawing>
      </w:r>
    </w:p>
    <w:p w:rsidR="00C92C9E" w:rsidRDefault="002910EE" w:rsidP="00177DF0">
      <w:pPr>
        <w:spacing w:after="0"/>
        <w:jc w:val="both"/>
        <w:rPr>
          <w:rFonts w:ascii="Times New Roman" w:hAnsi="Times New Roman"/>
          <w:b/>
          <w:i/>
          <w:sz w:val="24"/>
          <w:szCs w:val="24"/>
          <w:lang w:val="en-GB"/>
        </w:rPr>
      </w:pPr>
      <w:r>
        <w:rPr>
          <w:rFonts w:ascii="Times New Roman" w:hAnsi="Times New Roman"/>
          <w:b/>
          <w:i/>
          <w:sz w:val="24"/>
          <w:szCs w:val="24"/>
          <w:lang w:val="en-GB"/>
        </w:rPr>
        <w:t xml:space="preserve"> An Environmental Health Staff in Collaboration with NCCE Embarking on Sensitisation During National Sanitation Day Clean up Exercise. </w:t>
      </w:r>
    </w:p>
    <w:p w:rsidR="00C92C9E" w:rsidRDefault="00C92C9E" w:rsidP="00177DF0">
      <w:pPr>
        <w:spacing w:after="0"/>
        <w:jc w:val="both"/>
        <w:rPr>
          <w:rFonts w:ascii="Times New Roman" w:hAnsi="Times New Roman"/>
          <w:b/>
          <w:i/>
          <w:sz w:val="24"/>
          <w:szCs w:val="24"/>
          <w:lang w:val="en-GB"/>
        </w:rPr>
      </w:pPr>
    </w:p>
    <w:p w:rsidR="00C92C9E" w:rsidRDefault="00C92C9E" w:rsidP="00177DF0">
      <w:pPr>
        <w:spacing w:after="0"/>
        <w:jc w:val="both"/>
        <w:rPr>
          <w:rFonts w:ascii="Times New Roman" w:hAnsi="Times New Roman"/>
          <w:b/>
          <w:i/>
          <w:sz w:val="24"/>
          <w:szCs w:val="24"/>
          <w:lang w:val="en-GB"/>
        </w:rPr>
      </w:pPr>
    </w:p>
    <w:p w:rsidR="00C92C9E" w:rsidRDefault="00C92C9E" w:rsidP="00177DF0">
      <w:pPr>
        <w:spacing w:after="0"/>
        <w:jc w:val="both"/>
        <w:rPr>
          <w:rFonts w:ascii="Times New Roman" w:hAnsi="Times New Roman"/>
          <w:b/>
          <w:i/>
          <w:sz w:val="24"/>
          <w:szCs w:val="24"/>
          <w:lang w:val="en-GB"/>
        </w:rPr>
      </w:pPr>
      <w:r>
        <w:rPr>
          <w:i/>
          <w:iCs/>
          <w:noProof/>
        </w:rPr>
        <w:drawing>
          <wp:inline distT="0" distB="0" distL="0" distR="0" wp14:anchorId="4E25DBF8" wp14:editId="1D74A751">
            <wp:extent cx="5731638" cy="3741682"/>
            <wp:effectExtent l="0" t="0" r="2540" b="0"/>
            <wp:docPr id="89" name="Picture 89" descr="C:\Users\user\Desktop\GODWIN 2025\2025 CLEAN UP EXERCISES\dember clean\stamp_20251213_08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GODWIN 2025\2025 CLEAN UP EXERCISES\dember clean\stamp_20251213_08043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3741598"/>
                    </a:xfrm>
                    <a:prstGeom prst="rect">
                      <a:avLst/>
                    </a:prstGeom>
                    <a:noFill/>
                    <a:ln>
                      <a:noFill/>
                    </a:ln>
                  </pic:spPr>
                </pic:pic>
              </a:graphicData>
            </a:graphic>
          </wp:inline>
        </w:drawing>
      </w:r>
    </w:p>
    <w:p w:rsidR="00C92C9E" w:rsidRDefault="00C92C9E" w:rsidP="00177DF0">
      <w:pPr>
        <w:spacing w:after="0"/>
        <w:jc w:val="both"/>
        <w:rPr>
          <w:rFonts w:ascii="Times New Roman" w:hAnsi="Times New Roman"/>
          <w:b/>
          <w:i/>
          <w:sz w:val="24"/>
          <w:szCs w:val="24"/>
          <w:lang w:val="en-GB"/>
        </w:rPr>
      </w:pPr>
    </w:p>
    <w:p w:rsidR="00C92C9E" w:rsidRDefault="00C92C9E" w:rsidP="00177DF0">
      <w:pPr>
        <w:spacing w:after="0"/>
        <w:jc w:val="both"/>
        <w:rPr>
          <w:rFonts w:ascii="Times New Roman" w:hAnsi="Times New Roman"/>
          <w:b/>
          <w:i/>
          <w:sz w:val="24"/>
          <w:szCs w:val="24"/>
          <w:lang w:val="en-GB"/>
        </w:rPr>
      </w:pPr>
      <w:r>
        <w:rPr>
          <w:i/>
          <w:iCs/>
          <w:noProof/>
        </w:rPr>
        <w:drawing>
          <wp:inline distT="0" distB="0" distL="0" distR="0" wp14:anchorId="1F438952" wp14:editId="7CF7DFC8">
            <wp:extent cx="5728138" cy="2617075"/>
            <wp:effectExtent l="0" t="0" r="6350" b="0"/>
            <wp:docPr id="90" name="Picture 90" descr="C:\Users\user\Desktop\GODWIN 2025\2025 CLEAN UP EXERCISES\dember clean\stamp_20251213_07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GODWIN 2025\2025 CLEAN UP EXERCISES\dember clean\stamp_20251213_07572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2618616"/>
                    </a:xfrm>
                    <a:prstGeom prst="rect">
                      <a:avLst/>
                    </a:prstGeom>
                    <a:noFill/>
                    <a:ln>
                      <a:noFill/>
                    </a:ln>
                  </pic:spPr>
                </pic:pic>
              </a:graphicData>
            </a:graphic>
          </wp:inline>
        </w:drawing>
      </w:r>
    </w:p>
    <w:p w:rsidR="00F329FC" w:rsidRDefault="00F329FC" w:rsidP="00177DF0">
      <w:pPr>
        <w:spacing w:after="0"/>
        <w:jc w:val="both"/>
        <w:rPr>
          <w:rFonts w:ascii="Times New Roman" w:hAnsi="Times New Roman"/>
          <w:b/>
          <w:i/>
          <w:sz w:val="24"/>
          <w:szCs w:val="24"/>
          <w:lang w:val="en-GB"/>
        </w:rPr>
      </w:pPr>
      <w:r>
        <w:rPr>
          <w:rFonts w:ascii="Times New Roman" w:hAnsi="Times New Roman"/>
          <w:b/>
          <w:i/>
          <w:sz w:val="24"/>
          <w:szCs w:val="24"/>
          <w:lang w:val="en-GB"/>
        </w:rPr>
        <w:t>Above Pictures Show National Sanitation Day Clean Up Exercises Collectively Undertaken By Various Stakeholders During the Period Under Review</w:t>
      </w:r>
    </w:p>
    <w:p w:rsidR="00C92C9E" w:rsidRDefault="00C92C9E" w:rsidP="00177DF0">
      <w:pPr>
        <w:spacing w:after="0"/>
        <w:jc w:val="both"/>
        <w:rPr>
          <w:rFonts w:ascii="Times New Roman" w:hAnsi="Times New Roman"/>
          <w:b/>
          <w:i/>
          <w:sz w:val="24"/>
          <w:szCs w:val="24"/>
          <w:lang w:val="en-GB"/>
        </w:rPr>
      </w:pPr>
    </w:p>
    <w:p w:rsidR="00C92C9E" w:rsidRDefault="00C92C9E" w:rsidP="00177DF0">
      <w:pPr>
        <w:spacing w:after="0"/>
        <w:jc w:val="both"/>
        <w:rPr>
          <w:rFonts w:ascii="Times New Roman" w:hAnsi="Times New Roman"/>
          <w:b/>
          <w:i/>
          <w:sz w:val="24"/>
          <w:szCs w:val="24"/>
          <w:lang w:val="en-GB"/>
        </w:rPr>
      </w:pPr>
    </w:p>
    <w:p w:rsidR="00177DF0" w:rsidRPr="00755D45" w:rsidRDefault="00177DF0" w:rsidP="00177DF0">
      <w:pPr>
        <w:spacing w:after="0"/>
        <w:jc w:val="both"/>
        <w:rPr>
          <w:rFonts w:ascii="Times New Roman" w:hAnsi="Times New Roman"/>
          <w:b/>
          <w:i/>
          <w:sz w:val="24"/>
          <w:szCs w:val="24"/>
          <w:lang w:val="en-GB"/>
        </w:rPr>
      </w:pPr>
    </w:p>
    <w:p w:rsidR="00177DF0" w:rsidRPr="00755D45" w:rsidRDefault="00177DF0" w:rsidP="00177DF0">
      <w:pPr>
        <w:spacing w:after="0"/>
        <w:jc w:val="both"/>
        <w:rPr>
          <w:rFonts w:ascii="Times New Roman" w:hAnsi="Times New Roman"/>
          <w:b/>
          <w:sz w:val="24"/>
          <w:szCs w:val="24"/>
        </w:rPr>
      </w:pPr>
    </w:p>
    <w:p w:rsidR="00177DF0" w:rsidRPr="00755D45" w:rsidRDefault="00177DF0" w:rsidP="00177DF0">
      <w:pPr>
        <w:spacing w:after="0"/>
        <w:jc w:val="both"/>
        <w:rPr>
          <w:rFonts w:ascii="Times New Roman" w:hAnsi="Times New Roman"/>
          <w:sz w:val="24"/>
          <w:szCs w:val="24"/>
        </w:rPr>
      </w:pPr>
      <w:r w:rsidRPr="004E028D">
        <w:rPr>
          <w:rFonts w:ascii="Times New Roman" w:hAnsi="Times New Roman"/>
          <w:noProof/>
          <w:sz w:val="24"/>
          <w:szCs w:val="24"/>
        </w:rPr>
        <w:drawing>
          <wp:inline distT="0" distB="0" distL="0" distR="0" wp14:anchorId="4C51096C" wp14:editId="5BE3412F">
            <wp:extent cx="5738220" cy="2627586"/>
            <wp:effectExtent l="0" t="0" r="0" b="1905"/>
            <wp:docPr id="16" name="Picture 16" descr="C:\Users\user\Desktop\new 2\IMG_20221122_091314_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new 2\IMG_20221122_091314_38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8495" cy="2627712"/>
                    </a:xfrm>
                    <a:prstGeom prst="rect">
                      <a:avLst/>
                    </a:prstGeom>
                    <a:noFill/>
                    <a:ln>
                      <a:noFill/>
                    </a:ln>
                  </pic:spPr>
                </pic:pic>
              </a:graphicData>
            </a:graphic>
          </wp:inline>
        </w:drawing>
      </w:r>
    </w:p>
    <w:p w:rsidR="00177DF0" w:rsidRPr="00755D45" w:rsidRDefault="00177DF0" w:rsidP="00177DF0">
      <w:pPr>
        <w:spacing w:after="0" w:line="240" w:lineRule="auto"/>
        <w:jc w:val="both"/>
        <w:rPr>
          <w:rFonts w:ascii="Times New Roman" w:hAnsi="Times New Roman"/>
          <w:b/>
          <w:sz w:val="24"/>
          <w:szCs w:val="24"/>
          <w:lang w:val="en-GB"/>
        </w:rPr>
      </w:pPr>
    </w:p>
    <w:p w:rsidR="00177DF0" w:rsidRPr="00DB509F" w:rsidRDefault="00177DF0" w:rsidP="00177DF0">
      <w:pPr>
        <w:spacing w:after="160" w:line="360" w:lineRule="auto"/>
        <w:jc w:val="both"/>
        <w:rPr>
          <w:rFonts w:ascii="Times New Roman" w:hAnsi="Times New Roman"/>
          <w:b/>
          <w:sz w:val="24"/>
          <w:szCs w:val="24"/>
          <w:lang w:val="en-GB"/>
        </w:rPr>
      </w:pPr>
      <w:r w:rsidRPr="004E028D">
        <w:rPr>
          <w:rFonts w:ascii="Times New Roman" w:hAnsi="Times New Roman"/>
          <w:b/>
          <w:noProof/>
          <w:sz w:val="24"/>
          <w:szCs w:val="24"/>
        </w:rPr>
        <w:drawing>
          <wp:inline distT="0" distB="0" distL="0" distR="0" wp14:anchorId="384896D2" wp14:editId="53CEBB99">
            <wp:extent cx="5738648" cy="2638097"/>
            <wp:effectExtent l="0" t="0" r="0" b="0"/>
            <wp:docPr id="15" name="Picture 15" descr="C:\Users\user\Desktop\new 2\IMG_20221122_091031_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new 2\IMG_20221122_091031_99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8495" cy="2638027"/>
                    </a:xfrm>
                    <a:prstGeom prst="rect">
                      <a:avLst/>
                    </a:prstGeom>
                    <a:noFill/>
                    <a:ln>
                      <a:noFill/>
                    </a:ln>
                  </pic:spPr>
                </pic:pic>
              </a:graphicData>
            </a:graphic>
          </wp:inline>
        </w:drawing>
      </w:r>
    </w:p>
    <w:p w:rsidR="00177DF0" w:rsidRPr="002910EE" w:rsidRDefault="00074DDA" w:rsidP="00177DF0">
      <w:pPr>
        <w:spacing w:after="0" w:line="240" w:lineRule="auto"/>
        <w:jc w:val="both"/>
        <w:rPr>
          <w:rFonts w:ascii="Times New Roman" w:hAnsi="Times New Roman"/>
          <w:b/>
          <w:i/>
          <w:sz w:val="24"/>
          <w:szCs w:val="24"/>
          <w:lang w:val="en-GB"/>
        </w:rPr>
      </w:pPr>
      <w:r>
        <w:rPr>
          <w:rFonts w:ascii="Times New Roman" w:hAnsi="Times New Roman"/>
          <w:b/>
          <w:i/>
          <w:sz w:val="24"/>
          <w:szCs w:val="24"/>
          <w:lang w:val="en-GB"/>
        </w:rPr>
        <w:t xml:space="preserve"> The above Pictures Show </w:t>
      </w:r>
      <w:r w:rsidR="002910EE" w:rsidRPr="002910EE">
        <w:rPr>
          <w:rFonts w:ascii="Times New Roman" w:hAnsi="Times New Roman"/>
          <w:b/>
          <w:i/>
          <w:sz w:val="24"/>
          <w:szCs w:val="24"/>
          <w:lang w:val="en-GB"/>
        </w:rPr>
        <w:t>Some Staff of the Assembly Embarking on a Clean-up Exercise at the Municipal Assembly Premises.</w:t>
      </w:r>
    </w:p>
    <w:p w:rsidR="00177DF0" w:rsidRPr="00755D45" w:rsidRDefault="00177DF0" w:rsidP="00177DF0">
      <w:pPr>
        <w:spacing w:after="0" w:line="240" w:lineRule="auto"/>
        <w:jc w:val="both"/>
        <w:rPr>
          <w:rFonts w:ascii="Times New Roman" w:hAnsi="Times New Roman"/>
          <w:b/>
          <w:sz w:val="24"/>
          <w:szCs w:val="24"/>
          <w:lang w:val="en-GB"/>
        </w:rPr>
      </w:pPr>
    </w:p>
    <w:p w:rsidR="00177DF0" w:rsidRPr="00755D45" w:rsidRDefault="00177DF0" w:rsidP="00177DF0">
      <w:pPr>
        <w:spacing w:after="0" w:line="240" w:lineRule="auto"/>
        <w:jc w:val="both"/>
        <w:rPr>
          <w:rFonts w:ascii="Times New Roman" w:hAnsi="Times New Roman"/>
          <w:b/>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9. SOLID WASTE MANAGEMENT</w:t>
      </w:r>
    </w:p>
    <w:p w:rsidR="00177DF0" w:rsidRPr="00755D45"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lang w:val="en-GB"/>
        </w:rPr>
        <w:t>With a population o</w:t>
      </w:r>
      <w:r>
        <w:rPr>
          <w:rFonts w:ascii="Times New Roman" w:hAnsi="Times New Roman"/>
          <w:sz w:val="24"/>
          <w:szCs w:val="24"/>
          <w:lang w:val="en-GB"/>
        </w:rPr>
        <w:t>f about 243</w:t>
      </w:r>
      <w:r w:rsidRPr="00755D45">
        <w:rPr>
          <w:rFonts w:ascii="Times New Roman" w:hAnsi="Times New Roman"/>
          <w:sz w:val="24"/>
          <w:szCs w:val="24"/>
          <w:lang w:val="en-GB"/>
        </w:rPr>
        <w:t xml:space="preserve">, </w:t>
      </w:r>
      <w:r>
        <w:rPr>
          <w:rFonts w:ascii="Times New Roman" w:hAnsi="Times New Roman"/>
          <w:sz w:val="24"/>
          <w:szCs w:val="24"/>
          <w:lang w:val="en-GB"/>
        </w:rPr>
        <w:t xml:space="preserve">600 </w:t>
      </w:r>
      <w:r w:rsidRPr="00755D45">
        <w:rPr>
          <w:rFonts w:ascii="Times New Roman" w:hAnsi="Times New Roman"/>
          <w:sz w:val="24"/>
          <w:szCs w:val="24"/>
          <w:lang w:val="en-GB"/>
        </w:rPr>
        <w:t>Awutu Senya East Municipality</w:t>
      </w:r>
      <w:r>
        <w:rPr>
          <w:rFonts w:ascii="Times New Roman" w:hAnsi="Times New Roman"/>
          <w:sz w:val="24"/>
          <w:szCs w:val="24"/>
          <w:lang w:val="en-GB"/>
        </w:rPr>
        <w:t xml:space="preserve"> generated approximately </w:t>
      </w:r>
      <w:r w:rsidR="0064139E">
        <w:rPr>
          <w:rFonts w:ascii="Times New Roman" w:hAnsi="Times New Roman"/>
          <w:sz w:val="24"/>
          <w:szCs w:val="24"/>
          <w:lang w:val="en-GB"/>
        </w:rPr>
        <w:t>170.52</w:t>
      </w:r>
      <w:r>
        <w:rPr>
          <w:rFonts w:ascii="Times New Roman" w:hAnsi="Times New Roman"/>
          <w:sz w:val="24"/>
          <w:szCs w:val="24"/>
          <w:lang w:val="en-GB"/>
        </w:rPr>
        <w:t xml:space="preserve"> tons a day and </w:t>
      </w:r>
      <w:r w:rsidR="0076374D">
        <w:rPr>
          <w:rFonts w:ascii="Times New Roman" w:hAnsi="Times New Roman"/>
          <w:sz w:val="24"/>
          <w:szCs w:val="24"/>
          <w:lang w:val="en-GB"/>
        </w:rPr>
        <w:t>62239.80</w:t>
      </w:r>
      <w:r w:rsidR="00843A7A">
        <w:rPr>
          <w:rFonts w:ascii="Times New Roman" w:hAnsi="Times New Roman"/>
          <w:sz w:val="24"/>
          <w:szCs w:val="24"/>
          <w:lang w:val="en-GB"/>
        </w:rPr>
        <w:t xml:space="preserve"> tons in 2025</w:t>
      </w:r>
      <w:r>
        <w:rPr>
          <w:rFonts w:ascii="Times New Roman" w:hAnsi="Times New Roman"/>
          <w:sz w:val="24"/>
          <w:szCs w:val="24"/>
          <w:lang w:val="en-GB"/>
        </w:rPr>
        <w:t xml:space="preserve"> based on</w:t>
      </w:r>
      <w:r w:rsidR="0076374D">
        <w:rPr>
          <w:rFonts w:ascii="Times New Roman" w:hAnsi="Times New Roman"/>
          <w:sz w:val="24"/>
          <w:szCs w:val="24"/>
          <w:lang w:val="en-GB"/>
        </w:rPr>
        <w:t xml:space="preserve"> solid waste generation of 0.7</w:t>
      </w:r>
      <w:r w:rsidRPr="00755D45">
        <w:rPr>
          <w:rFonts w:ascii="Times New Roman" w:hAnsi="Times New Roman"/>
          <w:sz w:val="24"/>
          <w:szCs w:val="24"/>
          <w:lang w:val="en-GB"/>
        </w:rPr>
        <w:t>kg per capita p</w:t>
      </w:r>
      <w:r>
        <w:rPr>
          <w:rFonts w:ascii="Times New Roman" w:hAnsi="Times New Roman"/>
          <w:sz w:val="24"/>
          <w:szCs w:val="24"/>
          <w:lang w:val="en-GB"/>
        </w:rPr>
        <w:t xml:space="preserve">er day. In all a total of </w:t>
      </w:r>
      <w:r w:rsidR="00422BE8">
        <w:rPr>
          <w:rFonts w:ascii="Times New Roman" w:hAnsi="Times New Roman"/>
          <w:sz w:val="24"/>
          <w:szCs w:val="24"/>
          <w:lang w:val="en-GB"/>
        </w:rPr>
        <w:t>44,190 (71%)</w:t>
      </w:r>
      <w:r>
        <w:rPr>
          <w:rFonts w:ascii="Times New Roman" w:hAnsi="Times New Roman"/>
          <w:sz w:val="24"/>
          <w:szCs w:val="24"/>
          <w:lang w:val="en-GB"/>
        </w:rPr>
        <w:t xml:space="preserve"> tons </w:t>
      </w:r>
      <w:r w:rsidR="00184D06">
        <w:rPr>
          <w:rFonts w:ascii="Times New Roman" w:hAnsi="Times New Roman"/>
          <w:sz w:val="24"/>
          <w:szCs w:val="24"/>
          <w:lang w:val="en-GB"/>
        </w:rPr>
        <w:t>of total waste generated</w:t>
      </w:r>
      <w:r>
        <w:rPr>
          <w:rFonts w:ascii="Times New Roman" w:hAnsi="Times New Roman"/>
          <w:sz w:val="24"/>
          <w:szCs w:val="24"/>
          <w:lang w:val="en-GB"/>
        </w:rPr>
        <w:t xml:space="preserve"> were</w:t>
      </w:r>
      <w:r w:rsidR="00184D06">
        <w:rPr>
          <w:rFonts w:ascii="Times New Roman" w:hAnsi="Times New Roman"/>
          <w:sz w:val="24"/>
          <w:szCs w:val="24"/>
          <w:lang w:val="en-GB"/>
        </w:rPr>
        <w:t xml:space="preserve"> collected and </w:t>
      </w:r>
      <w:r>
        <w:rPr>
          <w:rFonts w:ascii="Times New Roman" w:hAnsi="Times New Roman"/>
          <w:sz w:val="24"/>
          <w:szCs w:val="24"/>
          <w:lang w:val="en-GB"/>
        </w:rPr>
        <w:t xml:space="preserve"> </w:t>
      </w:r>
      <w:r w:rsidRPr="00755D45">
        <w:rPr>
          <w:rFonts w:ascii="Times New Roman" w:hAnsi="Times New Roman"/>
          <w:sz w:val="24"/>
          <w:szCs w:val="24"/>
          <w:lang w:val="en-GB"/>
        </w:rPr>
        <w:t>sent to the fi</w:t>
      </w:r>
      <w:r>
        <w:rPr>
          <w:rFonts w:ascii="Times New Roman" w:hAnsi="Times New Roman"/>
          <w:sz w:val="24"/>
          <w:szCs w:val="24"/>
          <w:lang w:val="en-GB"/>
        </w:rPr>
        <w:t xml:space="preserve">nal disposal site at Ojobi for safe final disposal. </w:t>
      </w:r>
      <w:r w:rsidRPr="00755D45">
        <w:rPr>
          <w:rFonts w:ascii="Times New Roman" w:hAnsi="Times New Roman"/>
          <w:sz w:val="24"/>
          <w:szCs w:val="24"/>
          <w:lang w:val="en-GB"/>
        </w:rPr>
        <w:t xml:space="preserve"> The general condition of th</w:t>
      </w:r>
      <w:r>
        <w:rPr>
          <w:rFonts w:ascii="Times New Roman" w:hAnsi="Times New Roman"/>
          <w:sz w:val="24"/>
          <w:szCs w:val="24"/>
          <w:lang w:val="en-GB"/>
        </w:rPr>
        <w:t xml:space="preserve">e final disposal site was fair as the Private owner regularly </w:t>
      </w:r>
      <w:r w:rsidRPr="00755D45">
        <w:rPr>
          <w:rFonts w:ascii="Times New Roman" w:hAnsi="Times New Roman"/>
          <w:sz w:val="24"/>
          <w:szCs w:val="24"/>
          <w:lang w:val="en-GB"/>
        </w:rPr>
        <w:t>at leas</w:t>
      </w:r>
      <w:r>
        <w:rPr>
          <w:rFonts w:ascii="Times New Roman" w:hAnsi="Times New Roman"/>
          <w:sz w:val="24"/>
          <w:szCs w:val="24"/>
          <w:lang w:val="en-GB"/>
        </w:rPr>
        <w:t>t after every two to three times in a year</w:t>
      </w:r>
      <w:r w:rsidRPr="00755D45">
        <w:rPr>
          <w:rFonts w:ascii="Times New Roman" w:hAnsi="Times New Roman"/>
          <w:sz w:val="24"/>
          <w:szCs w:val="24"/>
          <w:lang w:val="en-GB"/>
        </w:rPr>
        <w:t xml:space="preserve"> pushed, levelled, compacted and disinfested the facility to e</w:t>
      </w:r>
      <w:r>
        <w:rPr>
          <w:rFonts w:ascii="Times New Roman" w:hAnsi="Times New Roman"/>
          <w:sz w:val="24"/>
          <w:szCs w:val="24"/>
          <w:lang w:val="en-GB"/>
        </w:rPr>
        <w:t>nhance solid waste management in the Municipality</w:t>
      </w:r>
    </w:p>
    <w:p w:rsidR="00177DF0" w:rsidRPr="00755D45" w:rsidRDefault="00177DF0" w:rsidP="00177DF0">
      <w:pPr>
        <w:spacing w:after="0" w:line="360" w:lineRule="auto"/>
        <w:jc w:val="both"/>
        <w:rPr>
          <w:rFonts w:ascii="Times New Roman" w:hAnsi="Times New Roman"/>
          <w:sz w:val="24"/>
          <w:szCs w:val="24"/>
          <w:lang w:val="en-GB"/>
        </w:rPr>
      </w:pPr>
    </w:p>
    <w:p w:rsidR="00177DF0" w:rsidRPr="00755D45"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lang w:val="en-GB"/>
        </w:rPr>
        <w:t>9.1 Clearing of Existing Heaps of Refuse</w:t>
      </w:r>
    </w:p>
    <w:p w:rsidR="00177DF0" w:rsidRPr="00755D45" w:rsidRDefault="00177DF0" w:rsidP="00177DF0">
      <w:pPr>
        <w:spacing w:after="0" w:line="360" w:lineRule="auto"/>
        <w:jc w:val="both"/>
        <w:rPr>
          <w:rFonts w:ascii="Times New Roman" w:hAnsi="Times New Roman"/>
          <w:sz w:val="24"/>
          <w:szCs w:val="24"/>
          <w:lang w:val="en-GB"/>
        </w:rPr>
      </w:pPr>
      <w:r>
        <w:rPr>
          <w:rFonts w:ascii="Times New Roman" w:hAnsi="Times New Roman"/>
          <w:sz w:val="24"/>
          <w:szCs w:val="24"/>
          <w:lang w:val="en-GB"/>
        </w:rPr>
        <w:t xml:space="preserve">Aside </w:t>
      </w:r>
      <w:r w:rsidRPr="00755D45">
        <w:rPr>
          <w:rFonts w:ascii="Times New Roman" w:hAnsi="Times New Roman"/>
          <w:sz w:val="24"/>
          <w:szCs w:val="24"/>
          <w:lang w:val="en-GB"/>
        </w:rPr>
        <w:t>the monthly supervision of pushing, levelling, compacting and disinfestation of waste at the final disposal site, the Unit also supervised the clearing, evacuation and disinfestation of waste resulting from spill over at the Kasoa New Market container sites on several occasions. This was to ensure a clean, safe, healthy and pleasant physical environment devoid of rats and disease pests and vectors which are incriminated in cross contamination of both edible and non-edible food items in the market’s physical environment. To enhance market sanitation, the Unit at latter part of the year also facilitated a number of clearing of waste at the New Market through the engagement of twenty (20) by-day casual sanitary labourers who swept and cleared waste after every market day.</w:t>
      </w:r>
    </w:p>
    <w:p w:rsidR="00177DF0" w:rsidRPr="007606D9" w:rsidRDefault="00177DF0" w:rsidP="007606D9">
      <w:pPr>
        <w:spacing w:after="0"/>
        <w:jc w:val="both"/>
        <w:rPr>
          <w:rFonts w:ascii="Times New Roman" w:hAnsi="Times New Roman"/>
          <w:sz w:val="24"/>
          <w:szCs w:val="24"/>
        </w:rPr>
      </w:pP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 xml:space="preserve">9.3 Household, Industrial and Commercial Waste Collection </w:t>
      </w:r>
    </w:p>
    <w:p w:rsidR="00177DF0" w:rsidRPr="007606D9" w:rsidRDefault="00177DF0" w:rsidP="007606D9">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To increase coverage of household, industrial and commercial access to solid waste collection services and thereby reduce the incidence of indiscriminate disposal of solid waste and its associated menace in the Municipality, the Unit during the year under review collaborated with private solid waste collectors operating in the Municipality namely: Coastal Waste Management, Sisbros and Honest Waste Companies in registering a total of One Thousand Five H</w:t>
      </w:r>
      <w:r w:rsidR="007606D9">
        <w:rPr>
          <w:rFonts w:ascii="Times New Roman" w:hAnsi="Times New Roman"/>
          <w:sz w:val="24"/>
          <w:szCs w:val="24"/>
          <w:lang w:val="en-GB"/>
        </w:rPr>
        <w:t>undred and One (1,501) cl</w:t>
      </w: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 xml:space="preserve">9.4 Acquisition of Sanitation Tools </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As part of the Assembly’s mandate to ensure enhanced and sustainable sanitation service delivery, the Assembly purchased a number of sanitary tools for distribution to its sanitary labourers for use during market sanitation delivery and clean-up exercises. Sanitary tools purchased were</w:t>
      </w:r>
    </w:p>
    <w:p w:rsidR="00177DF0" w:rsidRPr="00755D45" w:rsidRDefault="00177DF0" w:rsidP="00177DF0">
      <w:pPr>
        <w:spacing w:after="160" w:line="360" w:lineRule="auto"/>
        <w:jc w:val="both"/>
        <w:rPr>
          <w:rFonts w:ascii="Times New Roman" w:hAnsi="Times New Roman"/>
          <w:sz w:val="24"/>
          <w:szCs w:val="24"/>
          <w:u w:val="single"/>
          <w:lang w:val="en-GB"/>
        </w:rPr>
      </w:pPr>
      <w:r w:rsidRPr="00755D45">
        <w:rPr>
          <w:rFonts w:ascii="Times New Roman" w:hAnsi="Times New Roman"/>
          <w:sz w:val="24"/>
          <w:szCs w:val="24"/>
          <w:u w:val="single"/>
          <w:lang w:val="en-GB"/>
        </w:rPr>
        <w:t>S№</w:t>
      </w:r>
      <w:r w:rsidRPr="00755D45">
        <w:rPr>
          <w:rFonts w:ascii="Times New Roman" w:hAnsi="Times New Roman"/>
          <w:sz w:val="24"/>
          <w:szCs w:val="24"/>
          <w:lang w:val="en-GB"/>
        </w:rPr>
        <w:t xml:space="preserve">                         </w:t>
      </w:r>
      <w:r w:rsidRPr="00755D45">
        <w:rPr>
          <w:rFonts w:ascii="Times New Roman" w:hAnsi="Times New Roman"/>
          <w:sz w:val="24"/>
          <w:szCs w:val="24"/>
          <w:u w:val="single"/>
          <w:lang w:val="en-GB"/>
        </w:rPr>
        <w:t xml:space="preserve">ITEMS/TOOLS </w:t>
      </w:r>
      <w:r w:rsidRPr="00755D45">
        <w:rPr>
          <w:rFonts w:ascii="Times New Roman" w:hAnsi="Times New Roman"/>
          <w:sz w:val="24"/>
          <w:szCs w:val="24"/>
          <w:lang w:val="en-GB"/>
        </w:rPr>
        <w:t xml:space="preserve">                                </w:t>
      </w:r>
      <w:r w:rsidRPr="00755D45">
        <w:rPr>
          <w:rFonts w:ascii="Times New Roman" w:hAnsi="Times New Roman"/>
          <w:sz w:val="24"/>
          <w:szCs w:val="24"/>
          <w:u w:val="single"/>
          <w:lang w:val="en-GB"/>
        </w:rPr>
        <w:t xml:space="preserve">№/QUANTITY PURCHASED </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 xml:space="preserve">1. </w:t>
      </w:r>
      <w:r w:rsidRPr="00755D45">
        <w:rPr>
          <w:rFonts w:ascii="Times New Roman" w:hAnsi="Times New Roman"/>
          <w:sz w:val="24"/>
          <w:szCs w:val="24"/>
          <w:lang w:val="en-GB"/>
        </w:rPr>
        <w:tab/>
      </w:r>
      <w:r w:rsidRPr="00755D45">
        <w:rPr>
          <w:rFonts w:ascii="Times New Roman" w:hAnsi="Times New Roman"/>
          <w:sz w:val="24"/>
          <w:szCs w:val="24"/>
          <w:lang w:val="en-GB"/>
        </w:rPr>
        <w:tab/>
        <w:t xml:space="preserve">     Wheelbarrows                 -                          10</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2.</w:t>
      </w:r>
      <w:r w:rsidRPr="00755D45">
        <w:rPr>
          <w:rFonts w:ascii="Times New Roman" w:hAnsi="Times New Roman"/>
          <w:sz w:val="24"/>
          <w:szCs w:val="24"/>
          <w:lang w:val="en-GB"/>
        </w:rPr>
        <w:tab/>
      </w:r>
      <w:r w:rsidRPr="00755D45">
        <w:rPr>
          <w:rFonts w:ascii="Times New Roman" w:hAnsi="Times New Roman"/>
          <w:sz w:val="24"/>
          <w:szCs w:val="24"/>
          <w:lang w:val="en-GB"/>
        </w:rPr>
        <w:tab/>
        <w:t xml:space="preserve">     Brooms                          -                         500</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3.</w:t>
      </w:r>
      <w:r w:rsidRPr="00755D45">
        <w:rPr>
          <w:rFonts w:ascii="Times New Roman" w:hAnsi="Times New Roman"/>
          <w:sz w:val="24"/>
          <w:szCs w:val="24"/>
          <w:lang w:val="en-GB"/>
        </w:rPr>
        <w:tab/>
      </w:r>
      <w:r w:rsidRPr="00755D45">
        <w:rPr>
          <w:rFonts w:ascii="Times New Roman" w:hAnsi="Times New Roman"/>
          <w:sz w:val="24"/>
          <w:szCs w:val="24"/>
          <w:lang w:val="en-GB"/>
        </w:rPr>
        <w:tab/>
        <w:t xml:space="preserve">     Shovels                          -                          15</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4.</w:t>
      </w:r>
      <w:r w:rsidRPr="00755D45">
        <w:rPr>
          <w:rFonts w:ascii="Times New Roman" w:hAnsi="Times New Roman"/>
          <w:sz w:val="24"/>
          <w:szCs w:val="24"/>
          <w:lang w:val="en-GB"/>
        </w:rPr>
        <w:tab/>
      </w:r>
      <w:r w:rsidRPr="00755D45">
        <w:rPr>
          <w:rFonts w:ascii="Times New Roman" w:hAnsi="Times New Roman"/>
          <w:sz w:val="24"/>
          <w:szCs w:val="24"/>
          <w:lang w:val="en-GB"/>
        </w:rPr>
        <w:tab/>
        <w:t xml:space="preserve">     Rakes                            -                           20</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5.</w:t>
      </w:r>
      <w:r w:rsidRPr="00755D45">
        <w:rPr>
          <w:rFonts w:ascii="Times New Roman" w:hAnsi="Times New Roman"/>
          <w:sz w:val="24"/>
          <w:szCs w:val="24"/>
          <w:lang w:val="en-GB"/>
        </w:rPr>
        <w:tab/>
      </w:r>
      <w:r w:rsidRPr="00755D45">
        <w:rPr>
          <w:rFonts w:ascii="Times New Roman" w:hAnsi="Times New Roman"/>
          <w:sz w:val="24"/>
          <w:szCs w:val="24"/>
          <w:lang w:val="en-GB"/>
        </w:rPr>
        <w:tab/>
        <w:t xml:space="preserve">     Filter Masks                   -                          400</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6.</w:t>
      </w:r>
      <w:r w:rsidRPr="00755D45">
        <w:rPr>
          <w:rFonts w:ascii="Times New Roman" w:hAnsi="Times New Roman"/>
          <w:sz w:val="24"/>
          <w:szCs w:val="24"/>
          <w:lang w:val="en-GB"/>
        </w:rPr>
        <w:tab/>
      </w:r>
      <w:r w:rsidRPr="00755D45">
        <w:rPr>
          <w:rFonts w:ascii="Times New Roman" w:hAnsi="Times New Roman"/>
          <w:sz w:val="24"/>
          <w:szCs w:val="24"/>
          <w:lang w:val="en-GB"/>
        </w:rPr>
        <w:tab/>
        <w:t xml:space="preserve">     Hand gloves                   -                          400</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7.                       Disinfectant                  -                         200 litres</w:t>
      </w:r>
    </w:p>
    <w:p w:rsidR="00177DF0" w:rsidRPr="00755D45" w:rsidRDefault="00177DF0" w:rsidP="00177DF0">
      <w:pPr>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8.</w:t>
      </w:r>
      <w:r w:rsidRPr="00755D45">
        <w:rPr>
          <w:rFonts w:ascii="Times New Roman" w:hAnsi="Times New Roman"/>
          <w:sz w:val="24"/>
          <w:szCs w:val="24"/>
          <w:lang w:val="en-GB"/>
        </w:rPr>
        <w:tab/>
      </w:r>
      <w:r w:rsidRPr="00755D45">
        <w:rPr>
          <w:rFonts w:ascii="Times New Roman" w:hAnsi="Times New Roman"/>
          <w:sz w:val="24"/>
          <w:szCs w:val="24"/>
          <w:lang w:val="en-GB"/>
        </w:rPr>
        <w:tab/>
        <w:t xml:space="preserve">     Insecticides                    -                         200 litres</w:t>
      </w:r>
    </w:p>
    <w:p w:rsidR="00177DF0" w:rsidRPr="00755D45" w:rsidRDefault="00177DF0" w:rsidP="00177DF0">
      <w:pPr>
        <w:spacing w:after="160" w:line="360" w:lineRule="auto"/>
        <w:jc w:val="both"/>
        <w:rPr>
          <w:rFonts w:ascii="Times New Roman" w:hAnsi="Times New Roman"/>
          <w:sz w:val="24"/>
          <w:szCs w:val="24"/>
          <w:lang w:val="en-GB"/>
        </w:rPr>
      </w:pPr>
      <w:r w:rsidRPr="004E028D">
        <w:rPr>
          <w:rFonts w:ascii="Times New Roman" w:hAnsi="Times New Roman"/>
          <w:noProof/>
          <w:sz w:val="24"/>
          <w:szCs w:val="24"/>
        </w:rPr>
        <w:drawing>
          <wp:inline distT="0" distB="0" distL="0" distR="0" wp14:anchorId="3CFFB719" wp14:editId="391FFDBE">
            <wp:extent cx="5570220" cy="2101850"/>
            <wp:effectExtent l="0" t="0" r="0" b="0"/>
            <wp:docPr id="12" name="Picture 12" descr="C:\Users\user\Desktop\New folder (6)\IMG_20220427_11592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New folder (6)\IMG_20220427_115926_6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70220" cy="2101850"/>
                    </a:xfrm>
                    <a:prstGeom prst="rect">
                      <a:avLst/>
                    </a:prstGeom>
                    <a:noFill/>
                    <a:ln>
                      <a:noFill/>
                    </a:ln>
                  </pic:spPr>
                </pic:pic>
              </a:graphicData>
            </a:graphic>
          </wp:inline>
        </w:drawing>
      </w:r>
    </w:p>
    <w:p w:rsidR="00177DF0" w:rsidRPr="00755D45"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lang w:val="en-GB"/>
        </w:rPr>
        <w:t>9.5 Acquisition of Additional Refuse Containers</w:t>
      </w:r>
    </w:p>
    <w:p w:rsidR="00177DF0" w:rsidRPr="00755D45"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lang w:val="en-GB"/>
        </w:rPr>
        <w:t>As a way of increasing coverage of communities accessibility to central communal refuse container systems to reduce the rate of dumping elsewhere, the Assembly through Zoom lion Ghana Ltd acquired two additional skip refuse containers which were placed at vantage points in communities which neither had access to door-to-door solid waste collection services nor central communal refuse container system to enhance solid waste collection in those communities.</w:t>
      </w:r>
    </w:p>
    <w:p w:rsidR="00177DF0" w:rsidRPr="00755D45" w:rsidRDefault="00177DF0" w:rsidP="00177DF0">
      <w:pPr>
        <w:spacing w:after="0" w:line="360" w:lineRule="auto"/>
        <w:jc w:val="both"/>
        <w:rPr>
          <w:rFonts w:ascii="Times New Roman" w:hAnsi="Times New Roman"/>
          <w:sz w:val="24"/>
          <w:szCs w:val="24"/>
          <w:lang w:val="en-GB"/>
        </w:rPr>
      </w:pPr>
    </w:p>
    <w:p w:rsidR="00177DF0" w:rsidRPr="00755D45"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lang w:val="en-GB"/>
        </w:rPr>
        <w:t>9.6 Monthly Sanitation Day Exercises (Clean Up Exercise)</w:t>
      </w:r>
    </w:p>
    <w:p w:rsidR="00177DF0" w:rsidRPr="00755D45"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lang w:val="en-GB"/>
        </w:rPr>
        <w:t xml:space="preserve">As part of the Unit’s conscious efforts to ensure clean, healthy and pleasant physical environment in settlements in the Municipality and as part of efforts to inculcate in the populace the spirit of “Sanitation Day Exercises ( Clean Up Exercises ) at Kasoa Central Business District, the various electoral areas, the Kasoa New Market etc. </w:t>
      </w:r>
      <w:r w:rsidR="005D5FCD">
        <w:rPr>
          <w:rFonts w:ascii="Times New Roman" w:hAnsi="Times New Roman"/>
          <w:sz w:val="24"/>
          <w:szCs w:val="24"/>
          <w:lang w:val="en-GB"/>
        </w:rPr>
        <w:t>The Unit facilitated 6 Monthly Sanitation Day Clean up Exercises.</w:t>
      </w:r>
    </w:p>
    <w:p w:rsidR="00177DF0" w:rsidRPr="00755D45"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lang w:val="en-GB"/>
        </w:rPr>
        <w:t xml:space="preserve">Activities undertaken were </w:t>
      </w:r>
    </w:p>
    <w:p w:rsidR="00177DF0" w:rsidRPr="00755D45" w:rsidRDefault="00177DF0" w:rsidP="00177DF0">
      <w:pPr>
        <w:numPr>
          <w:ilvl w:val="0"/>
          <w:numId w:val="21"/>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Desilting of Public Drains</w:t>
      </w:r>
    </w:p>
    <w:p w:rsidR="00177DF0" w:rsidRPr="00755D45" w:rsidRDefault="00177DF0" w:rsidP="00177DF0">
      <w:pPr>
        <w:numPr>
          <w:ilvl w:val="0"/>
          <w:numId w:val="21"/>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Hauling of wastes to the final disposal site</w:t>
      </w:r>
    </w:p>
    <w:p w:rsidR="00177DF0" w:rsidRPr="00755D45" w:rsidRDefault="00177DF0" w:rsidP="00177DF0">
      <w:pPr>
        <w:numPr>
          <w:ilvl w:val="0"/>
          <w:numId w:val="21"/>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Sweeping</w:t>
      </w:r>
      <w:r w:rsidR="005D5FCD">
        <w:rPr>
          <w:rFonts w:ascii="Times New Roman" w:hAnsi="Times New Roman"/>
          <w:sz w:val="24"/>
          <w:szCs w:val="24"/>
          <w:lang w:val="en-GB"/>
        </w:rPr>
        <w:t>,Raking</w:t>
      </w:r>
      <w:r w:rsidRPr="00755D45">
        <w:rPr>
          <w:rFonts w:ascii="Times New Roman" w:hAnsi="Times New Roman"/>
          <w:sz w:val="24"/>
          <w:szCs w:val="24"/>
          <w:lang w:val="en-GB"/>
        </w:rPr>
        <w:t xml:space="preserve"> and</w:t>
      </w:r>
    </w:p>
    <w:p w:rsidR="00177DF0" w:rsidRPr="00755D45" w:rsidRDefault="00177DF0" w:rsidP="00177DF0">
      <w:pPr>
        <w:numPr>
          <w:ilvl w:val="0"/>
          <w:numId w:val="21"/>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Weeding</w:t>
      </w:r>
    </w:p>
    <w:p w:rsidR="00177DF0" w:rsidRDefault="00177DF0" w:rsidP="00177DF0">
      <w:pPr>
        <w:spacing w:after="0" w:line="360" w:lineRule="auto"/>
        <w:ind w:left="360"/>
        <w:jc w:val="both"/>
        <w:rPr>
          <w:noProof/>
          <w:lang w:val="en-GB" w:eastAsia="en-GB"/>
        </w:rPr>
      </w:pPr>
    </w:p>
    <w:p w:rsidR="00177DF0" w:rsidRDefault="00177DF0" w:rsidP="00177DF0">
      <w:pPr>
        <w:spacing w:after="160" w:line="360" w:lineRule="auto"/>
        <w:jc w:val="both"/>
        <w:rPr>
          <w:rFonts w:ascii="Times New Roman" w:hAnsi="Times New Roman"/>
          <w:b/>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10. LIQUID WASTE MANAGEMENT</w:t>
      </w:r>
    </w:p>
    <w:p w:rsidR="00177DF0"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Disposal of waste water from bath houses and other domestic activities into open spaces in the various settlements with their adverse effects on public health and socio-economy continued to be a menace in the Municipality during the year under review. As a way of managing the situation, the Unit embarked on a number of intensive public education and campaigns to educate and sensitize the populace on the health dangers associated with the menace. This was followed by arrest and prosecution of offenders to serve as deterrent and instil discipline among the populace.</w:t>
      </w:r>
    </w:p>
    <w:p w:rsidR="00177DF0" w:rsidRPr="00755D45" w:rsidRDefault="00177DF0" w:rsidP="00177DF0">
      <w:pPr>
        <w:spacing w:after="160" w:line="360" w:lineRule="auto"/>
        <w:jc w:val="both"/>
        <w:rPr>
          <w:rFonts w:ascii="Times New Roman" w:hAnsi="Times New Roman"/>
          <w:sz w:val="24"/>
          <w:szCs w:val="24"/>
          <w:lang w:val="en-GB"/>
        </w:rPr>
      </w:pPr>
      <w:r>
        <w:rPr>
          <w:rFonts w:ascii="Times New Roman" w:hAnsi="Times New Roman"/>
          <w:sz w:val="24"/>
          <w:szCs w:val="24"/>
          <w:lang w:val="en-GB"/>
        </w:rPr>
        <w:t xml:space="preserve">The Unit also supervised dislodging of septic tanks of institutions, households and public toilets.  </w:t>
      </w: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11. DISEASE PEST AND VECTOR CONTROL</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To reduce the incidence of malaria and other pest and vector borne diseases, the Unit during the period under review with funding from the Assembly facilitated a number of disease pest and vector control activities as indicated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6683"/>
        <w:gridCol w:w="1890"/>
      </w:tblGrid>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Activity undertaken</w:t>
            </w:r>
          </w:p>
        </w:tc>
        <w:tc>
          <w:tcPr>
            <w:tcW w:w="189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Undertaken</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Mosquito Larvae surveys to map out critical breeding sites in the Municipality</w:t>
            </w:r>
          </w:p>
        </w:tc>
        <w:tc>
          <w:tcPr>
            <w:tcW w:w="1890" w:type="dxa"/>
            <w:shd w:val="clear" w:color="auto" w:fill="auto"/>
          </w:tcPr>
          <w:p w:rsidR="00177DF0" w:rsidRPr="004E028D" w:rsidRDefault="0093571E" w:rsidP="0049646E">
            <w:pPr>
              <w:spacing w:line="360" w:lineRule="auto"/>
              <w:jc w:val="both"/>
              <w:rPr>
                <w:rFonts w:ascii="Times New Roman" w:hAnsi="Times New Roman"/>
                <w:sz w:val="24"/>
                <w:szCs w:val="24"/>
              </w:rPr>
            </w:pPr>
            <w:r>
              <w:rPr>
                <w:rFonts w:ascii="Times New Roman" w:hAnsi="Times New Roman"/>
                <w:sz w:val="24"/>
                <w:szCs w:val="24"/>
              </w:rPr>
              <w:t>166</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 Monthly Clean-up Exercises</w:t>
            </w:r>
          </w:p>
        </w:tc>
        <w:tc>
          <w:tcPr>
            <w:tcW w:w="1890" w:type="dxa"/>
            <w:shd w:val="clear" w:color="auto" w:fill="auto"/>
          </w:tcPr>
          <w:p w:rsidR="00177DF0" w:rsidRPr="004E028D" w:rsidRDefault="0093571E" w:rsidP="0049646E">
            <w:pPr>
              <w:spacing w:line="360" w:lineRule="auto"/>
              <w:jc w:val="both"/>
              <w:rPr>
                <w:rFonts w:ascii="Times New Roman" w:hAnsi="Times New Roman"/>
                <w:sz w:val="24"/>
                <w:szCs w:val="24"/>
              </w:rPr>
            </w:pPr>
            <w:r>
              <w:rPr>
                <w:rFonts w:ascii="Times New Roman" w:hAnsi="Times New Roman"/>
                <w:sz w:val="24"/>
                <w:szCs w:val="24"/>
              </w:rPr>
              <w:t>6</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Treatment of natural potential breeding sites</w:t>
            </w:r>
          </w:p>
        </w:tc>
        <w:tc>
          <w:tcPr>
            <w:tcW w:w="1890" w:type="dxa"/>
            <w:shd w:val="clear" w:color="auto" w:fill="auto"/>
          </w:tcPr>
          <w:p w:rsidR="00177DF0" w:rsidRPr="004E028D" w:rsidRDefault="0093571E" w:rsidP="0049646E">
            <w:pPr>
              <w:spacing w:line="360" w:lineRule="auto"/>
              <w:jc w:val="both"/>
              <w:rPr>
                <w:rFonts w:ascii="Times New Roman" w:hAnsi="Times New Roman"/>
                <w:sz w:val="24"/>
                <w:szCs w:val="24"/>
              </w:rPr>
            </w:pPr>
            <w:r>
              <w:rPr>
                <w:rFonts w:ascii="Times New Roman" w:hAnsi="Times New Roman"/>
                <w:sz w:val="24"/>
                <w:szCs w:val="24"/>
              </w:rPr>
              <w:t>47</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Treatment of man-made potential breeding sites</w:t>
            </w:r>
          </w:p>
        </w:tc>
        <w:tc>
          <w:tcPr>
            <w:tcW w:w="1890" w:type="dxa"/>
            <w:shd w:val="clear" w:color="auto" w:fill="auto"/>
          </w:tcPr>
          <w:p w:rsidR="00177DF0" w:rsidRPr="004E028D" w:rsidRDefault="0093571E" w:rsidP="0049646E">
            <w:pPr>
              <w:spacing w:line="360" w:lineRule="auto"/>
              <w:jc w:val="both"/>
              <w:rPr>
                <w:rFonts w:ascii="Times New Roman" w:hAnsi="Times New Roman"/>
                <w:sz w:val="24"/>
                <w:szCs w:val="24"/>
              </w:rPr>
            </w:pPr>
            <w:r>
              <w:rPr>
                <w:rFonts w:ascii="Times New Roman" w:hAnsi="Times New Roman"/>
                <w:sz w:val="24"/>
                <w:szCs w:val="24"/>
              </w:rPr>
              <w:t>160</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Health Education/Promotion</w:t>
            </w:r>
          </w:p>
        </w:tc>
        <w:tc>
          <w:tcPr>
            <w:tcW w:w="1890" w:type="dxa"/>
            <w:shd w:val="clear" w:color="auto" w:fill="auto"/>
          </w:tcPr>
          <w:p w:rsidR="00177DF0" w:rsidRPr="004E028D" w:rsidRDefault="00E451E2" w:rsidP="0049646E">
            <w:pPr>
              <w:spacing w:line="360" w:lineRule="auto"/>
              <w:jc w:val="both"/>
              <w:rPr>
                <w:rFonts w:ascii="Times New Roman" w:hAnsi="Times New Roman"/>
                <w:sz w:val="24"/>
                <w:szCs w:val="24"/>
              </w:rPr>
            </w:pPr>
            <w:r>
              <w:rPr>
                <w:rFonts w:ascii="Times New Roman" w:hAnsi="Times New Roman"/>
                <w:sz w:val="24"/>
                <w:szCs w:val="24"/>
              </w:rPr>
              <w:t>44</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6.</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Treatment (Disinfection and Disinfestation) of public toilets and refuse dumps</w:t>
            </w:r>
          </w:p>
        </w:tc>
        <w:tc>
          <w:tcPr>
            <w:tcW w:w="1890" w:type="dxa"/>
            <w:shd w:val="clear" w:color="auto" w:fill="auto"/>
          </w:tcPr>
          <w:p w:rsidR="00177DF0" w:rsidRPr="004E028D" w:rsidRDefault="00E451E2" w:rsidP="0049646E">
            <w:pPr>
              <w:spacing w:line="360" w:lineRule="auto"/>
              <w:jc w:val="both"/>
              <w:rPr>
                <w:rFonts w:ascii="Times New Roman" w:hAnsi="Times New Roman"/>
                <w:sz w:val="24"/>
                <w:szCs w:val="24"/>
              </w:rPr>
            </w:pPr>
            <w:r>
              <w:rPr>
                <w:rFonts w:ascii="Times New Roman" w:hAnsi="Times New Roman"/>
                <w:sz w:val="24"/>
                <w:szCs w:val="24"/>
              </w:rPr>
              <w:t>262</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7.</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Desilting of public drains in bigger settlements and CBD</w:t>
            </w:r>
          </w:p>
        </w:tc>
        <w:tc>
          <w:tcPr>
            <w:tcW w:w="1890" w:type="dxa"/>
            <w:shd w:val="clear" w:color="auto" w:fill="auto"/>
          </w:tcPr>
          <w:p w:rsidR="00177DF0" w:rsidRPr="004E028D" w:rsidRDefault="00E451E2" w:rsidP="0049646E">
            <w:pPr>
              <w:spacing w:line="360" w:lineRule="auto"/>
              <w:jc w:val="both"/>
              <w:rPr>
                <w:rFonts w:ascii="Times New Roman" w:hAnsi="Times New Roman"/>
                <w:sz w:val="24"/>
                <w:szCs w:val="24"/>
              </w:rPr>
            </w:pPr>
            <w:r>
              <w:rPr>
                <w:rFonts w:ascii="Times New Roman" w:hAnsi="Times New Roman"/>
                <w:sz w:val="24"/>
                <w:szCs w:val="24"/>
              </w:rPr>
              <w:t>8</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8.</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Derating of New and Old Markets</w:t>
            </w:r>
          </w:p>
        </w:tc>
        <w:tc>
          <w:tcPr>
            <w:tcW w:w="1890" w:type="dxa"/>
            <w:shd w:val="clear" w:color="auto" w:fill="auto"/>
          </w:tcPr>
          <w:p w:rsidR="00177DF0" w:rsidRPr="004E028D" w:rsidRDefault="00E451E2" w:rsidP="0049646E">
            <w:pPr>
              <w:spacing w:line="360" w:lineRule="auto"/>
              <w:jc w:val="both"/>
              <w:rPr>
                <w:rFonts w:ascii="Times New Roman" w:hAnsi="Times New Roman"/>
                <w:sz w:val="24"/>
                <w:szCs w:val="24"/>
              </w:rPr>
            </w:pPr>
            <w:r>
              <w:rPr>
                <w:rFonts w:ascii="Times New Roman" w:hAnsi="Times New Roman"/>
                <w:sz w:val="24"/>
                <w:szCs w:val="24"/>
              </w:rPr>
              <w:t>0</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11</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Disinfection of Kasoa New and Old markets</w:t>
            </w:r>
          </w:p>
        </w:tc>
        <w:tc>
          <w:tcPr>
            <w:tcW w:w="1890" w:type="dxa"/>
            <w:shd w:val="clear" w:color="auto" w:fill="auto"/>
          </w:tcPr>
          <w:p w:rsidR="00177DF0" w:rsidRPr="004E028D" w:rsidRDefault="00E451E2" w:rsidP="0049646E">
            <w:pPr>
              <w:spacing w:line="360" w:lineRule="auto"/>
              <w:jc w:val="both"/>
              <w:rPr>
                <w:rFonts w:ascii="Times New Roman" w:hAnsi="Times New Roman"/>
                <w:sz w:val="24"/>
                <w:szCs w:val="24"/>
              </w:rPr>
            </w:pPr>
            <w:r>
              <w:rPr>
                <w:rFonts w:ascii="Times New Roman" w:hAnsi="Times New Roman"/>
                <w:sz w:val="24"/>
                <w:szCs w:val="24"/>
              </w:rPr>
              <w:t>0</w:t>
            </w:r>
          </w:p>
        </w:tc>
      </w:tr>
      <w:tr w:rsidR="00177DF0" w:rsidRPr="004E028D" w:rsidTr="0049646E">
        <w:tc>
          <w:tcPr>
            <w:tcW w:w="71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12</w:t>
            </w:r>
          </w:p>
        </w:tc>
        <w:tc>
          <w:tcPr>
            <w:tcW w:w="668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Disinfestation Kasoa New and Old markets</w:t>
            </w:r>
          </w:p>
        </w:tc>
        <w:tc>
          <w:tcPr>
            <w:tcW w:w="189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w:t>
            </w:r>
          </w:p>
        </w:tc>
      </w:tr>
    </w:tbl>
    <w:p w:rsidR="00177DF0" w:rsidRDefault="00177DF0" w:rsidP="00177DF0">
      <w:pPr>
        <w:spacing w:after="0" w:line="240" w:lineRule="auto"/>
        <w:jc w:val="both"/>
        <w:rPr>
          <w:rFonts w:ascii="Times New Roman" w:hAnsi="Times New Roman"/>
          <w:b/>
          <w:i/>
          <w:sz w:val="24"/>
          <w:szCs w:val="24"/>
          <w:lang w:val="en-GB"/>
        </w:rPr>
      </w:pPr>
    </w:p>
    <w:p w:rsidR="00177DF0"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12. MARKET SANITATION</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Market sanitation plays a significant role in determining the socio-economic and health status of a country since the investment in unsanitary environment leads to contamination of both edible and non-edible items and its associated upsurge of diseases and high expenditure of treatment of such diseases. In light of this, the Unit during the period of reporting facilitated a number of clean-up exercises in Kasoa New Market to enhance sanitation. The Unit also facilitated a special clean-up exercise initiated by the Hon. Municipal Chief Executive at the later part of the year. Activities undertaken during the exercises were</w:t>
      </w:r>
    </w:p>
    <w:p w:rsidR="00177DF0" w:rsidRPr="00755D45" w:rsidRDefault="00177DF0" w:rsidP="00177DF0">
      <w:pPr>
        <w:numPr>
          <w:ilvl w:val="0"/>
          <w:numId w:val="11"/>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 xml:space="preserve">Sweeping and raking of wastes </w:t>
      </w:r>
    </w:p>
    <w:p w:rsidR="00177DF0" w:rsidRPr="00755D45" w:rsidRDefault="00177DF0" w:rsidP="00177DF0">
      <w:pPr>
        <w:numPr>
          <w:ilvl w:val="0"/>
          <w:numId w:val="11"/>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Collection of waste</w:t>
      </w:r>
    </w:p>
    <w:p w:rsidR="00177DF0" w:rsidRPr="00755D45" w:rsidRDefault="00177DF0" w:rsidP="00177DF0">
      <w:pPr>
        <w:numPr>
          <w:ilvl w:val="0"/>
          <w:numId w:val="11"/>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Hauling of wastes to the final disposal site</w:t>
      </w:r>
    </w:p>
    <w:p w:rsidR="00177DF0" w:rsidRPr="00755D45" w:rsidRDefault="00177DF0" w:rsidP="00177DF0">
      <w:pPr>
        <w:numPr>
          <w:ilvl w:val="0"/>
          <w:numId w:val="11"/>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Desilting of public drains</w:t>
      </w:r>
    </w:p>
    <w:p w:rsidR="00177DF0" w:rsidRPr="00755D45" w:rsidRDefault="00177DF0" w:rsidP="00177DF0">
      <w:pPr>
        <w:numPr>
          <w:ilvl w:val="0"/>
          <w:numId w:val="11"/>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 xml:space="preserve">Dislodging of drains </w:t>
      </w:r>
    </w:p>
    <w:p w:rsidR="00177DF0" w:rsidRPr="00755D45" w:rsidRDefault="00177DF0" w:rsidP="00177DF0">
      <w:pPr>
        <w:numPr>
          <w:ilvl w:val="0"/>
          <w:numId w:val="11"/>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 xml:space="preserve">Sanitation education and campaign to sensitize the populace and </w:t>
      </w:r>
    </w:p>
    <w:p w:rsidR="00177DF0" w:rsidRPr="002D3799" w:rsidRDefault="00177DF0" w:rsidP="00177DF0">
      <w:pPr>
        <w:numPr>
          <w:ilvl w:val="0"/>
          <w:numId w:val="11"/>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Enforcement of the Assembly’s market sanitation bye-laws</w:t>
      </w:r>
      <w:r>
        <w:rPr>
          <w:rFonts w:ascii="Times New Roman" w:hAnsi="Times New Roman"/>
          <w:sz w:val="24"/>
          <w:szCs w:val="24"/>
          <w:lang w:val="en-GB"/>
        </w:rPr>
        <w:t>.</w:t>
      </w:r>
    </w:p>
    <w:p w:rsidR="00177DF0" w:rsidRPr="00755D45" w:rsidRDefault="00177DF0" w:rsidP="00177DF0">
      <w:pPr>
        <w:spacing w:after="0" w:line="240" w:lineRule="auto"/>
        <w:jc w:val="both"/>
        <w:rPr>
          <w:rFonts w:ascii="Times New Roman" w:hAnsi="Times New Roman"/>
          <w:i/>
          <w:sz w:val="24"/>
          <w:szCs w:val="24"/>
          <w:lang w:val="en-GB"/>
        </w:rPr>
      </w:pPr>
    </w:p>
    <w:p w:rsidR="00177DF0" w:rsidRPr="00755D45" w:rsidRDefault="00177DF0" w:rsidP="00177DF0">
      <w:pPr>
        <w:spacing w:after="0" w:line="240" w:lineRule="auto"/>
        <w:jc w:val="both"/>
        <w:rPr>
          <w:rFonts w:ascii="Times New Roman" w:hAnsi="Times New Roman"/>
          <w:sz w:val="24"/>
          <w:szCs w:val="24"/>
          <w:lang w:val="en-GB"/>
        </w:rPr>
      </w:pPr>
    </w:p>
    <w:p w:rsidR="00177DF0" w:rsidRDefault="00177DF0" w:rsidP="00177DF0">
      <w:pPr>
        <w:tabs>
          <w:tab w:val="left" w:pos="2250"/>
        </w:tabs>
        <w:spacing w:after="160" w:line="360" w:lineRule="auto"/>
        <w:jc w:val="both"/>
        <w:rPr>
          <w:rFonts w:ascii="Times New Roman" w:hAnsi="Times New Roman"/>
          <w:b/>
          <w:sz w:val="24"/>
          <w:szCs w:val="24"/>
          <w:lang w:val="en-GB"/>
        </w:rPr>
      </w:pPr>
    </w:p>
    <w:p w:rsidR="00177DF0" w:rsidRDefault="00177DF0" w:rsidP="00177DF0">
      <w:pPr>
        <w:tabs>
          <w:tab w:val="left" w:pos="2250"/>
        </w:tabs>
        <w:spacing w:after="160" w:line="360" w:lineRule="auto"/>
        <w:jc w:val="both"/>
        <w:rPr>
          <w:rFonts w:ascii="Times New Roman" w:hAnsi="Times New Roman"/>
          <w:b/>
          <w:sz w:val="24"/>
          <w:szCs w:val="24"/>
          <w:lang w:val="en-GB"/>
        </w:rPr>
      </w:pPr>
    </w:p>
    <w:p w:rsidR="00177DF0" w:rsidRPr="00755D45" w:rsidRDefault="00177DF0" w:rsidP="00177DF0">
      <w:pPr>
        <w:tabs>
          <w:tab w:val="left" w:pos="2250"/>
        </w:tabs>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13. ENVIRONMENTAL MONITORING AND STANDARDS ENFORCEMENT AND HOUSEHOLD LATRINE PROMOTION</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As part of the Unit’s conscious efforts to ensuring clean, safe, healthy and pleasant physical environment in all settlement in the Municipality, the Unit carried out a number of environment monitoring and standards enforcement activities. These are</w:t>
      </w:r>
    </w:p>
    <w:p w:rsidR="00177DF0" w:rsidRPr="00755D45" w:rsidRDefault="00177DF0" w:rsidP="00177DF0">
      <w:pPr>
        <w:numPr>
          <w:ilvl w:val="0"/>
          <w:numId w:val="12"/>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 xml:space="preserve">Visits to some communities like Ofaakor, Zongo, Adakope, Kpormetey and Adam Nana to address issues like connection of faecal sludge and effluent openly into nearby drains and open spaces </w:t>
      </w:r>
    </w:p>
    <w:p w:rsidR="00177DF0" w:rsidRPr="00755D45" w:rsidRDefault="00177DF0" w:rsidP="00177DF0">
      <w:pPr>
        <w:numPr>
          <w:ilvl w:val="0"/>
          <w:numId w:val="12"/>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Visits to privately owned public toilets to address poor hygiene and sanitation problems</w:t>
      </w:r>
    </w:p>
    <w:p w:rsidR="00177DF0" w:rsidRPr="00755D45" w:rsidRDefault="00177DF0" w:rsidP="00177DF0">
      <w:pPr>
        <w:numPr>
          <w:ilvl w:val="0"/>
          <w:numId w:val="12"/>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Night patrol to call to order dumping of waste along major roads/streets and drains in the Municipality by unscrupulous people</w:t>
      </w:r>
    </w:p>
    <w:p w:rsidR="00177DF0" w:rsidRPr="00755D45" w:rsidRDefault="00177DF0" w:rsidP="00177DF0">
      <w:pPr>
        <w:numPr>
          <w:ilvl w:val="0"/>
          <w:numId w:val="12"/>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In line with the Sustainable Development Goal (SDG) 6, the Unit in collaboration with the Assembly’s Development Control Team made up of the Works Department and Physical Planning Department also ensure that all household toilets indicated in approved residential building permits were actually constructe</w:t>
      </w:r>
      <w:r>
        <w:rPr>
          <w:rFonts w:ascii="Times New Roman" w:hAnsi="Times New Roman"/>
          <w:sz w:val="24"/>
          <w:szCs w:val="24"/>
          <w:lang w:val="en-GB"/>
        </w:rPr>
        <w:t>d and put into use. In all 1,550</w:t>
      </w:r>
      <w:r w:rsidRPr="00755D45">
        <w:rPr>
          <w:rFonts w:ascii="Times New Roman" w:hAnsi="Times New Roman"/>
          <w:sz w:val="24"/>
          <w:szCs w:val="24"/>
          <w:lang w:val="en-GB"/>
        </w:rPr>
        <w:t xml:space="preserve"> private (household) toilets facil</w:t>
      </w:r>
      <w:r>
        <w:rPr>
          <w:rFonts w:ascii="Times New Roman" w:hAnsi="Times New Roman"/>
          <w:sz w:val="24"/>
          <w:szCs w:val="24"/>
          <w:lang w:val="en-GB"/>
        </w:rPr>
        <w:t>ities made up of 1050 VIP household latrines and 500</w:t>
      </w:r>
      <w:r w:rsidRPr="00755D45">
        <w:rPr>
          <w:rFonts w:ascii="Times New Roman" w:hAnsi="Times New Roman"/>
          <w:sz w:val="24"/>
          <w:szCs w:val="24"/>
          <w:lang w:val="en-GB"/>
        </w:rPr>
        <w:t xml:space="preserve"> WC facilities were approved as being safe for use by the household. </w:t>
      </w: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0" w:line="240" w:lineRule="auto"/>
        <w:jc w:val="both"/>
        <w:rPr>
          <w:rFonts w:ascii="Times New Roman" w:hAnsi="Times New Roman"/>
          <w:b/>
          <w:i/>
          <w:sz w:val="24"/>
          <w:szCs w:val="24"/>
          <w:lang w:val="en-GB"/>
        </w:rPr>
      </w:pPr>
    </w:p>
    <w:p w:rsidR="00177DF0" w:rsidRPr="00755D45" w:rsidRDefault="00177DF0" w:rsidP="00177DF0">
      <w:pPr>
        <w:spacing w:after="0" w:line="360" w:lineRule="auto"/>
        <w:jc w:val="both"/>
        <w:rPr>
          <w:rFonts w:ascii="Times New Roman" w:hAnsi="Times New Roman"/>
          <w:b/>
          <w:sz w:val="24"/>
          <w:szCs w:val="24"/>
          <w:lang w:val="en-GB"/>
        </w:rPr>
      </w:pPr>
      <w:r w:rsidRPr="00755D45">
        <w:rPr>
          <w:rFonts w:ascii="Times New Roman" w:hAnsi="Times New Roman"/>
          <w:b/>
          <w:sz w:val="24"/>
          <w:szCs w:val="24"/>
          <w:lang w:val="en-GB"/>
        </w:rPr>
        <w:t xml:space="preserve">14.  HEALTHCARE FACILITY SANITATION   </w:t>
      </w:r>
    </w:p>
    <w:p w:rsidR="00177DF0" w:rsidRPr="00755D45" w:rsidRDefault="00177DF0" w:rsidP="00177DF0">
      <w:pPr>
        <w:spacing w:after="0" w:line="360" w:lineRule="auto"/>
        <w:jc w:val="both"/>
        <w:rPr>
          <w:rFonts w:ascii="Times New Roman" w:hAnsi="Times New Roman"/>
          <w:sz w:val="24"/>
          <w:szCs w:val="24"/>
          <w:lang w:val="en-GB"/>
        </w:rPr>
      </w:pPr>
      <w:r w:rsidRPr="00755D45">
        <w:rPr>
          <w:rFonts w:ascii="Times New Roman" w:hAnsi="Times New Roman"/>
          <w:sz w:val="24"/>
          <w:szCs w:val="24"/>
          <w:lang w:val="en-GB"/>
        </w:rPr>
        <w:t>Healthcare facility sanitation plays an important role in preventing nosocomial infections. In view of this and as a way of ensuring clean, safe, healthy and pleasant physical environment at healthcare facilities which were mostly private clinics the Unit undertook the following activities;</w:t>
      </w:r>
    </w:p>
    <w:p w:rsidR="00177DF0" w:rsidRPr="00755D45" w:rsidRDefault="00177DF0" w:rsidP="00177DF0">
      <w:pPr>
        <w:numPr>
          <w:ilvl w:val="0"/>
          <w:numId w:val="13"/>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Ensuring of sanitary disposal of infectious materials such as surgical, obstetrical and pathological wastes by incineration</w:t>
      </w:r>
    </w:p>
    <w:p w:rsidR="00177DF0" w:rsidRPr="00755D45" w:rsidRDefault="00177DF0" w:rsidP="00177DF0">
      <w:pPr>
        <w:numPr>
          <w:ilvl w:val="0"/>
          <w:numId w:val="13"/>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 xml:space="preserve">Sanitary disposal of renal dialysis waste, laboratory wastes, discarded serums and vaccines that have not been autoclaved, syringes, needles, placenta etc.  by incineration </w:t>
      </w:r>
    </w:p>
    <w:p w:rsidR="00177DF0" w:rsidRPr="00755D45" w:rsidRDefault="00177DF0" w:rsidP="00177DF0">
      <w:pPr>
        <w:numPr>
          <w:ilvl w:val="0"/>
          <w:numId w:val="13"/>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Supervision of clinic sanitary labourers and orderlies and</w:t>
      </w:r>
    </w:p>
    <w:p w:rsidR="00177DF0" w:rsidRPr="00F329FC" w:rsidRDefault="00177DF0" w:rsidP="00177DF0">
      <w:pPr>
        <w:numPr>
          <w:ilvl w:val="0"/>
          <w:numId w:val="13"/>
        </w:numPr>
        <w:spacing w:after="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Supervision of sanitary disposal of liquid waste</w:t>
      </w:r>
    </w:p>
    <w:p w:rsidR="00177DF0" w:rsidRPr="00755D45" w:rsidRDefault="00177DF0" w:rsidP="00177DF0">
      <w:pPr>
        <w:spacing w:after="0" w:line="360" w:lineRule="auto"/>
        <w:jc w:val="both"/>
        <w:rPr>
          <w:rFonts w:ascii="Times New Roman" w:hAnsi="Times New Roman"/>
          <w:b/>
          <w:sz w:val="24"/>
          <w:szCs w:val="24"/>
          <w:lang w:val="en-GB"/>
        </w:rPr>
      </w:pPr>
      <w:r w:rsidRPr="00755D45">
        <w:rPr>
          <w:rFonts w:ascii="Times New Roman" w:hAnsi="Times New Roman"/>
          <w:b/>
          <w:sz w:val="24"/>
          <w:szCs w:val="24"/>
          <w:lang w:val="en-GB"/>
        </w:rPr>
        <w:t>15. SCHOOL HEALTH PROGRAMME</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Unit in collaboration with the SHEP Co-ordinator of Ghana Education Service (GES) organised hygiene and sanitation education and training programmes during which basic school children of some selected sch</w:t>
      </w:r>
      <w:r>
        <w:rPr>
          <w:rFonts w:ascii="Times New Roman" w:hAnsi="Times New Roman"/>
          <w:sz w:val="24"/>
          <w:szCs w:val="24"/>
          <w:lang w:val="en-GB"/>
        </w:rPr>
        <w:t>ools were trained as agents of Hygiene Behavioural C</w:t>
      </w:r>
      <w:r w:rsidRPr="00755D45">
        <w:rPr>
          <w:rFonts w:ascii="Times New Roman" w:hAnsi="Times New Roman"/>
          <w:sz w:val="24"/>
          <w:szCs w:val="24"/>
          <w:lang w:val="en-GB"/>
        </w:rPr>
        <w:t>hange. Issues highlighted on were</w:t>
      </w:r>
    </w:p>
    <w:p w:rsidR="00177DF0" w:rsidRPr="00755D45" w:rsidRDefault="00177DF0" w:rsidP="00177DF0">
      <w:pPr>
        <w:numPr>
          <w:ilvl w:val="0"/>
          <w:numId w:val="14"/>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Personal hygiene with emphasis on hand washing with soap under running water and</w:t>
      </w:r>
    </w:p>
    <w:p w:rsidR="00177DF0" w:rsidRPr="00755D45" w:rsidRDefault="00177DF0" w:rsidP="00177DF0">
      <w:pPr>
        <w:numPr>
          <w:ilvl w:val="0"/>
          <w:numId w:val="14"/>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Environmental S</w:t>
      </w:r>
      <w:r w:rsidRPr="00755D45">
        <w:rPr>
          <w:rFonts w:ascii="Times New Roman" w:hAnsi="Times New Roman"/>
          <w:sz w:val="24"/>
          <w:szCs w:val="24"/>
          <w:lang w:val="en-GB"/>
        </w:rPr>
        <w:t>anitation</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Find below outcome of the programmes.</w:t>
      </w:r>
    </w:p>
    <w:p w:rsidR="00177DF0" w:rsidRPr="00755D45" w:rsidRDefault="00177DF0" w:rsidP="00177DF0">
      <w:pPr>
        <w:numPr>
          <w:ilvl w:val="0"/>
          <w:numId w:val="15"/>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Number of</w:t>
      </w:r>
      <w:r>
        <w:rPr>
          <w:rFonts w:ascii="Times New Roman" w:hAnsi="Times New Roman"/>
          <w:sz w:val="24"/>
          <w:szCs w:val="24"/>
          <w:lang w:val="en-GB"/>
        </w:rPr>
        <w:t xml:space="preserve"> both private and public</w:t>
      </w:r>
      <w:r w:rsidRPr="00755D45">
        <w:rPr>
          <w:rFonts w:ascii="Times New Roman" w:hAnsi="Times New Roman"/>
          <w:sz w:val="24"/>
          <w:szCs w:val="24"/>
          <w:lang w:val="en-GB"/>
        </w:rPr>
        <w:t xml:space="preserve"> basic</w:t>
      </w:r>
      <w:r w:rsidR="006C0D81">
        <w:rPr>
          <w:rFonts w:ascii="Times New Roman" w:hAnsi="Times New Roman"/>
          <w:sz w:val="24"/>
          <w:szCs w:val="24"/>
          <w:lang w:val="en-GB"/>
        </w:rPr>
        <w:t xml:space="preserve"> schools educated/trained</w:t>
      </w:r>
      <w:r w:rsidR="006C0D81">
        <w:rPr>
          <w:rFonts w:ascii="Times New Roman" w:hAnsi="Times New Roman"/>
          <w:sz w:val="24"/>
          <w:szCs w:val="24"/>
          <w:lang w:val="en-GB"/>
        </w:rPr>
        <w:tab/>
      </w:r>
      <w:r w:rsidR="006C0D81">
        <w:rPr>
          <w:rFonts w:ascii="Times New Roman" w:hAnsi="Times New Roman"/>
          <w:sz w:val="24"/>
          <w:szCs w:val="24"/>
          <w:lang w:val="en-GB"/>
        </w:rPr>
        <w:tab/>
        <w:t>-</w:t>
      </w:r>
      <w:r w:rsidR="006C0D81">
        <w:rPr>
          <w:rFonts w:ascii="Times New Roman" w:hAnsi="Times New Roman"/>
          <w:sz w:val="24"/>
          <w:szCs w:val="24"/>
          <w:lang w:val="en-GB"/>
        </w:rPr>
        <w:tab/>
        <w:t>140</w:t>
      </w:r>
    </w:p>
    <w:p w:rsidR="006C0D81" w:rsidRDefault="00177DF0" w:rsidP="003A04FD">
      <w:pPr>
        <w:numPr>
          <w:ilvl w:val="0"/>
          <w:numId w:val="15"/>
        </w:numPr>
        <w:spacing w:after="160" w:line="360" w:lineRule="auto"/>
        <w:contextualSpacing/>
        <w:jc w:val="both"/>
        <w:rPr>
          <w:rFonts w:ascii="Times New Roman" w:hAnsi="Times New Roman"/>
          <w:sz w:val="24"/>
          <w:szCs w:val="24"/>
          <w:lang w:val="en-GB"/>
        </w:rPr>
      </w:pPr>
      <w:r w:rsidRPr="006C0D81">
        <w:rPr>
          <w:rFonts w:ascii="Times New Roman" w:hAnsi="Times New Roman"/>
          <w:sz w:val="24"/>
          <w:szCs w:val="24"/>
          <w:lang w:val="en-GB"/>
        </w:rPr>
        <w:t xml:space="preserve">Number </w:t>
      </w:r>
      <w:r w:rsidR="006C0D81">
        <w:rPr>
          <w:rFonts w:ascii="Times New Roman" w:hAnsi="Times New Roman"/>
          <w:sz w:val="24"/>
          <w:szCs w:val="24"/>
          <w:lang w:val="en-GB"/>
        </w:rPr>
        <w:t>of lectures/talks given</w:t>
      </w:r>
      <w:r w:rsidR="006C0D81">
        <w:rPr>
          <w:rFonts w:ascii="Times New Roman" w:hAnsi="Times New Roman"/>
          <w:sz w:val="24"/>
          <w:szCs w:val="24"/>
          <w:lang w:val="en-GB"/>
        </w:rPr>
        <w:tab/>
      </w:r>
      <w:r w:rsidR="006C0D81">
        <w:rPr>
          <w:rFonts w:ascii="Times New Roman" w:hAnsi="Times New Roman"/>
          <w:sz w:val="24"/>
          <w:szCs w:val="24"/>
          <w:lang w:val="en-GB"/>
        </w:rPr>
        <w:tab/>
      </w:r>
      <w:r w:rsidR="006C0D81">
        <w:rPr>
          <w:rFonts w:ascii="Times New Roman" w:hAnsi="Times New Roman"/>
          <w:sz w:val="24"/>
          <w:szCs w:val="24"/>
          <w:lang w:val="en-GB"/>
        </w:rPr>
        <w:tab/>
      </w:r>
      <w:r w:rsidR="006C0D81">
        <w:rPr>
          <w:rFonts w:ascii="Times New Roman" w:hAnsi="Times New Roman"/>
          <w:sz w:val="24"/>
          <w:szCs w:val="24"/>
          <w:lang w:val="en-GB"/>
        </w:rPr>
        <w:tab/>
        <w:t>- 120</w:t>
      </w:r>
      <w:r w:rsidR="006C0D81">
        <w:rPr>
          <w:rFonts w:ascii="Times New Roman" w:hAnsi="Times New Roman"/>
          <w:sz w:val="24"/>
          <w:szCs w:val="24"/>
          <w:lang w:val="en-GB"/>
        </w:rPr>
        <w:tab/>
      </w:r>
    </w:p>
    <w:p w:rsidR="00177DF0" w:rsidRPr="006C0D81" w:rsidRDefault="00177DF0" w:rsidP="003A04FD">
      <w:pPr>
        <w:numPr>
          <w:ilvl w:val="0"/>
          <w:numId w:val="15"/>
        </w:numPr>
        <w:spacing w:after="160" w:line="360" w:lineRule="auto"/>
        <w:contextualSpacing/>
        <w:jc w:val="both"/>
        <w:rPr>
          <w:rFonts w:ascii="Times New Roman" w:hAnsi="Times New Roman"/>
          <w:sz w:val="24"/>
          <w:szCs w:val="24"/>
          <w:lang w:val="en-GB"/>
        </w:rPr>
      </w:pPr>
      <w:r w:rsidRPr="006C0D81">
        <w:rPr>
          <w:rFonts w:ascii="Times New Roman" w:hAnsi="Times New Roman"/>
          <w:sz w:val="24"/>
          <w:szCs w:val="24"/>
          <w:lang w:val="en-GB"/>
        </w:rPr>
        <w:t>Total number of basic</w:t>
      </w:r>
      <w:r w:rsidR="006C0D81">
        <w:rPr>
          <w:rFonts w:ascii="Times New Roman" w:hAnsi="Times New Roman"/>
          <w:sz w:val="24"/>
          <w:szCs w:val="24"/>
          <w:lang w:val="en-GB"/>
        </w:rPr>
        <w:t xml:space="preserve"> school children trained</w:t>
      </w:r>
      <w:r w:rsidR="006C0D81">
        <w:rPr>
          <w:rFonts w:ascii="Times New Roman" w:hAnsi="Times New Roman"/>
          <w:sz w:val="24"/>
          <w:szCs w:val="24"/>
          <w:lang w:val="en-GB"/>
        </w:rPr>
        <w:tab/>
      </w:r>
      <w:r w:rsidR="006C0D81">
        <w:rPr>
          <w:rFonts w:ascii="Times New Roman" w:hAnsi="Times New Roman"/>
          <w:sz w:val="24"/>
          <w:szCs w:val="24"/>
          <w:lang w:val="en-GB"/>
        </w:rPr>
        <w:tab/>
        <w:t>-</w:t>
      </w:r>
      <w:r w:rsidR="006C0D81">
        <w:rPr>
          <w:rFonts w:ascii="Times New Roman" w:hAnsi="Times New Roman"/>
          <w:sz w:val="24"/>
          <w:szCs w:val="24"/>
          <w:lang w:val="en-GB"/>
        </w:rPr>
        <w:tab/>
        <w:t>4</w:t>
      </w:r>
      <w:r w:rsidRPr="006C0D81">
        <w:rPr>
          <w:rFonts w:ascii="Times New Roman" w:hAnsi="Times New Roman"/>
          <w:sz w:val="24"/>
          <w:szCs w:val="24"/>
          <w:lang w:val="en-GB"/>
        </w:rPr>
        <w:t>000</w:t>
      </w:r>
    </w:p>
    <w:p w:rsidR="00177DF0" w:rsidRPr="00755D45" w:rsidRDefault="00177DF0" w:rsidP="00177DF0">
      <w:pPr>
        <w:spacing w:after="160" w:line="360" w:lineRule="auto"/>
        <w:contextualSpacing/>
        <w:jc w:val="both"/>
        <w:rPr>
          <w:rFonts w:ascii="Times New Roman" w:hAnsi="Times New Roman"/>
          <w:sz w:val="24"/>
          <w:szCs w:val="24"/>
          <w:lang w:val="en-GB"/>
        </w:rPr>
      </w:pPr>
    </w:p>
    <w:p w:rsidR="00177DF0" w:rsidRPr="00755D45" w:rsidRDefault="00177DF0" w:rsidP="00177DF0">
      <w:pPr>
        <w:spacing w:after="160" w:line="360" w:lineRule="auto"/>
        <w:contextualSpacing/>
        <w:jc w:val="both"/>
        <w:rPr>
          <w:rFonts w:ascii="Times New Roman" w:hAnsi="Times New Roman"/>
          <w:b/>
          <w:i/>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16. HEALTH EDUCATION</w:t>
      </w:r>
      <w:r>
        <w:rPr>
          <w:rFonts w:ascii="Times New Roman" w:hAnsi="Times New Roman"/>
          <w:b/>
          <w:sz w:val="24"/>
          <w:szCs w:val="24"/>
          <w:lang w:val="en-GB"/>
        </w:rPr>
        <w:t>/PROMOTION</w:t>
      </w: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sz w:val="24"/>
          <w:szCs w:val="24"/>
          <w:lang w:val="en-GB"/>
        </w:rPr>
        <w:t>As part of the Unit’s commitment to preventing Water, Sanitation and Hygiene</w:t>
      </w:r>
      <w:r>
        <w:rPr>
          <w:rFonts w:ascii="Times New Roman" w:hAnsi="Times New Roman"/>
          <w:sz w:val="24"/>
          <w:szCs w:val="24"/>
          <w:lang w:val="en-GB"/>
        </w:rPr>
        <w:t xml:space="preserve"> (WASH)</w:t>
      </w:r>
      <w:r w:rsidRPr="00755D45">
        <w:rPr>
          <w:rFonts w:ascii="Times New Roman" w:hAnsi="Times New Roman"/>
          <w:sz w:val="24"/>
          <w:szCs w:val="24"/>
          <w:lang w:val="en-GB"/>
        </w:rPr>
        <w:t xml:space="preserve"> related </w:t>
      </w:r>
      <w:r>
        <w:rPr>
          <w:rFonts w:ascii="Times New Roman" w:hAnsi="Times New Roman"/>
          <w:sz w:val="24"/>
          <w:szCs w:val="24"/>
          <w:lang w:val="en-GB"/>
        </w:rPr>
        <w:t>diseases among</w:t>
      </w:r>
      <w:r w:rsidRPr="00755D45">
        <w:rPr>
          <w:rFonts w:ascii="Times New Roman" w:hAnsi="Times New Roman"/>
          <w:sz w:val="24"/>
          <w:szCs w:val="24"/>
          <w:lang w:val="en-GB"/>
        </w:rPr>
        <w:t xml:space="preserve"> ten top diseases recorded </w:t>
      </w:r>
      <w:r>
        <w:rPr>
          <w:rFonts w:ascii="Times New Roman" w:hAnsi="Times New Roman"/>
          <w:sz w:val="24"/>
          <w:szCs w:val="24"/>
          <w:lang w:val="en-GB"/>
        </w:rPr>
        <w:t>by Ghana Health Service</w:t>
      </w:r>
      <w:r w:rsidRPr="00755D45">
        <w:rPr>
          <w:rFonts w:ascii="Times New Roman" w:hAnsi="Times New Roman"/>
          <w:sz w:val="24"/>
          <w:szCs w:val="24"/>
          <w:lang w:val="en-GB"/>
        </w:rPr>
        <w:t xml:space="preserve"> and to promote community health, the following health educational programmes were undertaken during the period under review</w:t>
      </w:r>
    </w:p>
    <w:tbl>
      <w:tblPr>
        <w:tblW w:w="0" w:type="auto"/>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4433"/>
        <w:gridCol w:w="990"/>
        <w:gridCol w:w="1890"/>
        <w:gridCol w:w="990"/>
        <w:gridCol w:w="1080"/>
      </w:tblGrid>
      <w:tr w:rsidR="00177DF0" w:rsidRPr="004E028D" w:rsidTr="0049646E">
        <w:tc>
          <w:tcPr>
            <w:tcW w:w="63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4433"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Title of Education Programme</w:t>
            </w:r>
          </w:p>
        </w:tc>
        <w:tc>
          <w:tcPr>
            <w:tcW w:w="99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Date</w:t>
            </w:r>
          </w:p>
        </w:tc>
        <w:tc>
          <w:tcPr>
            <w:tcW w:w="189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Community</w:t>
            </w:r>
          </w:p>
        </w:tc>
        <w:tc>
          <w:tcPr>
            <w:tcW w:w="2070" w:type="dxa"/>
            <w:gridSpan w:val="2"/>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Of Participants</w:t>
            </w:r>
          </w:p>
        </w:tc>
      </w:tr>
      <w:tr w:rsidR="00177DF0" w:rsidRPr="004E028D" w:rsidTr="0049646E">
        <w:tc>
          <w:tcPr>
            <w:tcW w:w="63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4433"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99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189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99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Male</w:t>
            </w:r>
          </w:p>
        </w:tc>
        <w:tc>
          <w:tcPr>
            <w:tcW w:w="108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Female</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443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Hygiene education in relation to typhoid fever prevention </w:t>
            </w:r>
          </w:p>
        </w:tc>
        <w:tc>
          <w:tcPr>
            <w:tcW w:w="99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10-1-25</w:t>
            </w:r>
          </w:p>
        </w:tc>
        <w:tc>
          <w:tcPr>
            <w:tcW w:w="189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New Town</w:t>
            </w:r>
          </w:p>
        </w:tc>
        <w:tc>
          <w:tcPr>
            <w:tcW w:w="99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125</w:t>
            </w:r>
          </w:p>
        </w:tc>
        <w:tc>
          <w:tcPr>
            <w:tcW w:w="108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175</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443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Ensuring clean environment through proper waste disposal practices</w:t>
            </w:r>
          </w:p>
        </w:tc>
        <w:tc>
          <w:tcPr>
            <w:tcW w:w="99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4-2-25</w:t>
            </w:r>
          </w:p>
        </w:tc>
        <w:tc>
          <w:tcPr>
            <w:tcW w:w="189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Zongo </w:t>
            </w:r>
          </w:p>
        </w:tc>
        <w:tc>
          <w:tcPr>
            <w:tcW w:w="99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71</w:t>
            </w:r>
          </w:p>
        </w:tc>
        <w:tc>
          <w:tcPr>
            <w:tcW w:w="108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150</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443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The dangers associated with allowing animals to stray</w:t>
            </w:r>
          </w:p>
        </w:tc>
        <w:tc>
          <w:tcPr>
            <w:tcW w:w="99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10-3-25</w:t>
            </w:r>
          </w:p>
        </w:tc>
        <w:tc>
          <w:tcPr>
            <w:tcW w:w="189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Adam Nana</w:t>
            </w:r>
          </w:p>
        </w:tc>
        <w:tc>
          <w:tcPr>
            <w:tcW w:w="99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150</w:t>
            </w:r>
          </w:p>
        </w:tc>
        <w:tc>
          <w:tcPr>
            <w:tcW w:w="108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171</w:t>
            </w:r>
          </w:p>
        </w:tc>
      </w:tr>
    </w:tbl>
    <w:p w:rsidR="00177DF0"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 xml:space="preserve"> </w:t>
      </w:r>
    </w:p>
    <w:p w:rsidR="00177DF0" w:rsidRPr="00755D45" w:rsidRDefault="00177DF0" w:rsidP="00177DF0">
      <w:pPr>
        <w:spacing w:after="160" w:line="360" w:lineRule="auto"/>
        <w:jc w:val="both"/>
        <w:rPr>
          <w:rFonts w:ascii="Times New Roman" w:hAnsi="Times New Roman"/>
          <w:sz w:val="24"/>
          <w:szCs w:val="24"/>
          <w:lang w:val="en-GB"/>
        </w:rPr>
      </w:pPr>
    </w:p>
    <w:tbl>
      <w:tblPr>
        <w:tblW w:w="0" w:type="auto"/>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3510"/>
        <w:gridCol w:w="1170"/>
        <w:gridCol w:w="1620"/>
        <w:gridCol w:w="1350"/>
        <w:gridCol w:w="1281"/>
      </w:tblGrid>
      <w:tr w:rsidR="00177DF0" w:rsidRPr="004E028D" w:rsidTr="0049646E">
        <w:tc>
          <w:tcPr>
            <w:tcW w:w="63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351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Topic for education programme</w:t>
            </w:r>
          </w:p>
        </w:tc>
        <w:tc>
          <w:tcPr>
            <w:tcW w:w="117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Date</w:t>
            </w:r>
          </w:p>
        </w:tc>
        <w:tc>
          <w:tcPr>
            <w:tcW w:w="162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Community</w:t>
            </w:r>
          </w:p>
        </w:tc>
        <w:tc>
          <w:tcPr>
            <w:tcW w:w="2631" w:type="dxa"/>
            <w:gridSpan w:val="2"/>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of Participants</w:t>
            </w:r>
          </w:p>
        </w:tc>
      </w:tr>
      <w:tr w:rsidR="00177DF0" w:rsidRPr="004E028D" w:rsidTr="0049646E">
        <w:tc>
          <w:tcPr>
            <w:tcW w:w="63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351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117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162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135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Male</w:t>
            </w:r>
          </w:p>
        </w:tc>
        <w:tc>
          <w:tcPr>
            <w:tcW w:w="128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Female</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35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Enhanced and sustainable public toilet management </w:t>
            </w:r>
          </w:p>
        </w:tc>
        <w:tc>
          <w:tcPr>
            <w:tcW w:w="117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16-4-25</w:t>
            </w:r>
          </w:p>
        </w:tc>
        <w:tc>
          <w:tcPr>
            <w:tcW w:w="16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Lamptey Mills</w:t>
            </w:r>
          </w:p>
        </w:tc>
        <w:tc>
          <w:tcPr>
            <w:tcW w:w="135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17</w:t>
            </w:r>
          </w:p>
        </w:tc>
        <w:tc>
          <w:tcPr>
            <w:tcW w:w="1281"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11</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35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The dangers associated with poor hygiene practices of food vendors</w:t>
            </w:r>
          </w:p>
        </w:tc>
        <w:tc>
          <w:tcPr>
            <w:tcW w:w="117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12-5-25</w:t>
            </w:r>
          </w:p>
        </w:tc>
        <w:tc>
          <w:tcPr>
            <w:tcW w:w="16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Ada Korpe</w:t>
            </w:r>
          </w:p>
        </w:tc>
        <w:tc>
          <w:tcPr>
            <w:tcW w:w="135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23</w:t>
            </w:r>
          </w:p>
        </w:tc>
        <w:tc>
          <w:tcPr>
            <w:tcW w:w="1281"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253</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35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Hand washing with soap under running water; a recommended healthy lifestyle</w:t>
            </w:r>
          </w:p>
        </w:tc>
        <w:tc>
          <w:tcPr>
            <w:tcW w:w="117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13-6-25</w:t>
            </w:r>
          </w:p>
        </w:tc>
        <w:tc>
          <w:tcPr>
            <w:tcW w:w="16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Kpormetey</w:t>
            </w:r>
          </w:p>
        </w:tc>
        <w:tc>
          <w:tcPr>
            <w:tcW w:w="1350"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150</w:t>
            </w:r>
          </w:p>
        </w:tc>
        <w:tc>
          <w:tcPr>
            <w:tcW w:w="1281"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190</w:t>
            </w:r>
          </w:p>
        </w:tc>
      </w:tr>
    </w:tbl>
    <w:p w:rsidR="00177DF0" w:rsidRPr="00755D45" w:rsidRDefault="00177DF0" w:rsidP="00177DF0">
      <w:pPr>
        <w:spacing w:after="160" w:line="360" w:lineRule="auto"/>
        <w:jc w:val="both"/>
        <w:rPr>
          <w:rFonts w:ascii="Times New Roman" w:hAnsi="Times New Roman"/>
          <w:sz w:val="24"/>
          <w:szCs w:val="24"/>
          <w:lang w:val="en-GB"/>
        </w:rPr>
      </w:pPr>
    </w:p>
    <w:tbl>
      <w:tblPr>
        <w:tblW w:w="0" w:type="auto"/>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4163"/>
        <w:gridCol w:w="810"/>
        <w:gridCol w:w="1440"/>
        <w:gridCol w:w="1237"/>
        <w:gridCol w:w="1373"/>
      </w:tblGrid>
      <w:tr w:rsidR="00177DF0" w:rsidRPr="004E028D" w:rsidTr="0049646E">
        <w:tc>
          <w:tcPr>
            <w:tcW w:w="63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4163"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topic for Education Programme</w:t>
            </w:r>
          </w:p>
        </w:tc>
        <w:tc>
          <w:tcPr>
            <w:tcW w:w="81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Date</w:t>
            </w:r>
          </w:p>
        </w:tc>
        <w:tc>
          <w:tcPr>
            <w:tcW w:w="144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Community</w:t>
            </w:r>
          </w:p>
        </w:tc>
        <w:tc>
          <w:tcPr>
            <w:tcW w:w="2610" w:type="dxa"/>
            <w:gridSpan w:val="2"/>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of Participants</w:t>
            </w:r>
          </w:p>
        </w:tc>
      </w:tr>
      <w:tr w:rsidR="00177DF0" w:rsidRPr="004E028D" w:rsidTr="0049646E">
        <w:tc>
          <w:tcPr>
            <w:tcW w:w="630" w:type="dxa"/>
            <w:vMerge/>
            <w:shd w:val="clear" w:color="auto" w:fill="auto"/>
          </w:tcPr>
          <w:p w:rsidR="00177DF0" w:rsidRPr="004E028D" w:rsidRDefault="00177DF0" w:rsidP="0049646E">
            <w:pPr>
              <w:spacing w:line="360" w:lineRule="auto"/>
              <w:jc w:val="both"/>
              <w:rPr>
                <w:rFonts w:ascii="Times New Roman" w:hAnsi="Times New Roman"/>
                <w:b/>
                <w:sz w:val="24"/>
                <w:szCs w:val="24"/>
              </w:rPr>
            </w:pPr>
          </w:p>
        </w:tc>
        <w:tc>
          <w:tcPr>
            <w:tcW w:w="4163" w:type="dxa"/>
            <w:vMerge/>
            <w:shd w:val="clear" w:color="auto" w:fill="auto"/>
          </w:tcPr>
          <w:p w:rsidR="00177DF0" w:rsidRPr="004E028D" w:rsidRDefault="00177DF0" w:rsidP="0049646E">
            <w:pPr>
              <w:spacing w:line="360" w:lineRule="auto"/>
              <w:jc w:val="both"/>
              <w:rPr>
                <w:rFonts w:ascii="Times New Roman" w:hAnsi="Times New Roman"/>
                <w:b/>
                <w:sz w:val="24"/>
                <w:szCs w:val="24"/>
              </w:rPr>
            </w:pPr>
          </w:p>
        </w:tc>
        <w:tc>
          <w:tcPr>
            <w:tcW w:w="810" w:type="dxa"/>
            <w:vMerge/>
            <w:shd w:val="clear" w:color="auto" w:fill="auto"/>
          </w:tcPr>
          <w:p w:rsidR="00177DF0" w:rsidRPr="004E028D" w:rsidRDefault="00177DF0" w:rsidP="0049646E">
            <w:pPr>
              <w:spacing w:line="360" w:lineRule="auto"/>
              <w:jc w:val="both"/>
              <w:rPr>
                <w:rFonts w:ascii="Times New Roman" w:hAnsi="Times New Roman"/>
                <w:b/>
                <w:sz w:val="24"/>
                <w:szCs w:val="24"/>
              </w:rPr>
            </w:pPr>
          </w:p>
        </w:tc>
        <w:tc>
          <w:tcPr>
            <w:tcW w:w="1440" w:type="dxa"/>
            <w:vMerge/>
            <w:shd w:val="clear" w:color="auto" w:fill="auto"/>
          </w:tcPr>
          <w:p w:rsidR="00177DF0" w:rsidRPr="004E028D" w:rsidRDefault="00177DF0" w:rsidP="0049646E">
            <w:pPr>
              <w:spacing w:line="360" w:lineRule="auto"/>
              <w:jc w:val="both"/>
              <w:rPr>
                <w:rFonts w:ascii="Times New Roman" w:hAnsi="Times New Roman"/>
                <w:b/>
                <w:sz w:val="24"/>
                <w:szCs w:val="24"/>
              </w:rPr>
            </w:pPr>
          </w:p>
        </w:tc>
        <w:tc>
          <w:tcPr>
            <w:tcW w:w="1237"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Male</w:t>
            </w:r>
          </w:p>
        </w:tc>
        <w:tc>
          <w:tcPr>
            <w:tcW w:w="137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Female</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416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Control and Prevention of Cholera  </w:t>
            </w:r>
          </w:p>
        </w:tc>
        <w:tc>
          <w:tcPr>
            <w:tcW w:w="81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8-7-25</w:t>
            </w:r>
          </w:p>
        </w:tc>
        <w:tc>
          <w:tcPr>
            <w:tcW w:w="144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Akweley</w:t>
            </w:r>
          </w:p>
        </w:tc>
        <w:tc>
          <w:tcPr>
            <w:tcW w:w="1237"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88</w:t>
            </w:r>
          </w:p>
        </w:tc>
        <w:tc>
          <w:tcPr>
            <w:tcW w:w="1373"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150</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416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Control and Prevention of Cholera</w:t>
            </w:r>
          </w:p>
        </w:tc>
        <w:tc>
          <w:tcPr>
            <w:tcW w:w="81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5-8-25</w:t>
            </w:r>
          </w:p>
        </w:tc>
        <w:tc>
          <w:tcPr>
            <w:tcW w:w="144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Walantu</w:t>
            </w:r>
          </w:p>
        </w:tc>
        <w:tc>
          <w:tcPr>
            <w:tcW w:w="1237"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61</w:t>
            </w:r>
          </w:p>
        </w:tc>
        <w:tc>
          <w:tcPr>
            <w:tcW w:w="1373"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133</w:t>
            </w:r>
          </w:p>
        </w:tc>
      </w:tr>
      <w:tr w:rsidR="00177DF0" w:rsidRPr="004E028D" w:rsidTr="0049646E">
        <w:tc>
          <w:tcPr>
            <w:tcW w:w="63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4163"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Control and Prevention of Cholera</w:t>
            </w:r>
          </w:p>
        </w:tc>
        <w:tc>
          <w:tcPr>
            <w:tcW w:w="810" w:type="dxa"/>
            <w:shd w:val="clear" w:color="auto" w:fill="auto"/>
          </w:tcPr>
          <w:p w:rsidR="00177DF0" w:rsidRPr="004E028D" w:rsidRDefault="006C0D81" w:rsidP="0049646E">
            <w:pPr>
              <w:spacing w:line="360" w:lineRule="auto"/>
              <w:jc w:val="both"/>
              <w:rPr>
                <w:rFonts w:ascii="Times New Roman" w:hAnsi="Times New Roman"/>
                <w:sz w:val="24"/>
                <w:szCs w:val="24"/>
              </w:rPr>
            </w:pPr>
            <w:r>
              <w:rPr>
                <w:rFonts w:ascii="Times New Roman" w:hAnsi="Times New Roman"/>
                <w:sz w:val="24"/>
                <w:szCs w:val="24"/>
              </w:rPr>
              <w:t>10-9-25</w:t>
            </w:r>
          </w:p>
        </w:tc>
        <w:tc>
          <w:tcPr>
            <w:tcW w:w="144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New and Old Market</w:t>
            </w:r>
          </w:p>
        </w:tc>
        <w:tc>
          <w:tcPr>
            <w:tcW w:w="1237"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45</w:t>
            </w:r>
          </w:p>
        </w:tc>
        <w:tc>
          <w:tcPr>
            <w:tcW w:w="1373" w:type="dxa"/>
            <w:shd w:val="clear" w:color="auto" w:fill="auto"/>
          </w:tcPr>
          <w:p w:rsidR="00177DF0" w:rsidRPr="004E028D" w:rsidRDefault="00F86D6C" w:rsidP="0049646E">
            <w:pPr>
              <w:spacing w:line="360" w:lineRule="auto"/>
              <w:jc w:val="both"/>
              <w:rPr>
                <w:rFonts w:ascii="Times New Roman" w:hAnsi="Times New Roman"/>
                <w:sz w:val="24"/>
                <w:szCs w:val="24"/>
              </w:rPr>
            </w:pPr>
            <w:r>
              <w:rPr>
                <w:rFonts w:ascii="Times New Roman" w:hAnsi="Times New Roman"/>
                <w:sz w:val="24"/>
                <w:szCs w:val="24"/>
              </w:rPr>
              <w:t>135</w:t>
            </w:r>
          </w:p>
        </w:tc>
      </w:tr>
    </w:tbl>
    <w:p w:rsidR="00177DF0" w:rsidRPr="00755D45" w:rsidRDefault="00177DF0" w:rsidP="00177DF0">
      <w:pPr>
        <w:spacing w:after="160" w:line="360" w:lineRule="auto"/>
        <w:jc w:val="both"/>
        <w:rPr>
          <w:rFonts w:ascii="Times New Roman" w:hAnsi="Times New Roman"/>
          <w:sz w:val="24"/>
          <w:szCs w:val="24"/>
          <w:lang w:val="en-GB"/>
        </w:rPr>
      </w:pPr>
    </w:p>
    <w:tbl>
      <w:tblPr>
        <w:tblW w:w="0" w:type="auto"/>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3893"/>
        <w:gridCol w:w="1260"/>
        <w:gridCol w:w="2340"/>
        <w:gridCol w:w="900"/>
        <w:gridCol w:w="1080"/>
      </w:tblGrid>
      <w:tr w:rsidR="00177DF0" w:rsidRPr="004E028D" w:rsidTr="0049646E">
        <w:tc>
          <w:tcPr>
            <w:tcW w:w="63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3893"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Topic for Education Programme</w:t>
            </w:r>
          </w:p>
        </w:tc>
        <w:tc>
          <w:tcPr>
            <w:tcW w:w="126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Date</w:t>
            </w:r>
          </w:p>
        </w:tc>
        <w:tc>
          <w:tcPr>
            <w:tcW w:w="2340" w:type="dxa"/>
            <w:vMerge w:val="restart"/>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Community</w:t>
            </w:r>
          </w:p>
        </w:tc>
        <w:tc>
          <w:tcPr>
            <w:tcW w:w="1980" w:type="dxa"/>
            <w:gridSpan w:val="2"/>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of Participants</w:t>
            </w:r>
          </w:p>
        </w:tc>
      </w:tr>
      <w:tr w:rsidR="00177DF0" w:rsidRPr="004E028D" w:rsidTr="0049646E">
        <w:tc>
          <w:tcPr>
            <w:tcW w:w="63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3893"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126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2340" w:type="dxa"/>
            <w:vMerge/>
            <w:shd w:val="clear" w:color="auto" w:fill="auto"/>
          </w:tcPr>
          <w:p w:rsidR="00177DF0" w:rsidRPr="004E028D" w:rsidRDefault="00177DF0" w:rsidP="0049646E">
            <w:pPr>
              <w:spacing w:line="360" w:lineRule="auto"/>
              <w:jc w:val="both"/>
              <w:rPr>
                <w:rFonts w:ascii="Times New Roman" w:hAnsi="Times New Roman"/>
                <w:sz w:val="24"/>
                <w:szCs w:val="24"/>
              </w:rPr>
            </w:pPr>
          </w:p>
        </w:tc>
        <w:tc>
          <w:tcPr>
            <w:tcW w:w="90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Male</w:t>
            </w:r>
          </w:p>
        </w:tc>
        <w:tc>
          <w:tcPr>
            <w:tcW w:w="108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Female</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1.</w:t>
            </w:r>
          </w:p>
        </w:tc>
        <w:tc>
          <w:tcPr>
            <w:tcW w:w="389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 xml:space="preserve">Control and Prevention of Cholera </w:t>
            </w:r>
          </w:p>
        </w:tc>
        <w:tc>
          <w:tcPr>
            <w:tcW w:w="126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7-10</w:t>
            </w:r>
            <w:r w:rsidR="006C0D81">
              <w:rPr>
                <w:rFonts w:ascii="Times New Roman" w:hAnsi="Times New Roman"/>
                <w:sz w:val="24"/>
                <w:szCs w:val="24"/>
              </w:rPr>
              <w:t>-25</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Amuzu Korpe</w:t>
            </w:r>
          </w:p>
        </w:tc>
        <w:tc>
          <w:tcPr>
            <w:tcW w:w="90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55</w:t>
            </w:r>
          </w:p>
        </w:tc>
        <w:tc>
          <w:tcPr>
            <w:tcW w:w="108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76</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2.</w:t>
            </w:r>
          </w:p>
        </w:tc>
        <w:tc>
          <w:tcPr>
            <w:tcW w:w="389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Control and Prevention of Cholera</w:t>
            </w:r>
          </w:p>
        </w:tc>
        <w:tc>
          <w:tcPr>
            <w:tcW w:w="126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11-11</w:t>
            </w:r>
            <w:r w:rsidR="006C0D81">
              <w:rPr>
                <w:rFonts w:ascii="Times New Roman" w:hAnsi="Times New Roman"/>
                <w:sz w:val="24"/>
                <w:szCs w:val="24"/>
              </w:rPr>
              <w:t>-25</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New and Old  Market</w:t>
            </w:r>
          </w:p>
        </w:tc>
        <w:tc>
          <w:tcPr>
            <w:tcW w:w="90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150</w:t>
            </w:r>
          </w:p>
        </w:tc>
        <w:tc>
          <w:tcPr>
            <w:tcW w:w="108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297</w:t>
            </w:r>
          </w:p>
        </w:tc>
      </w:tr>
      <w:tr w:rsidR="00177DF0" w:rsidRPr="004E028D" w:rsidTr="0049646E">
        <w:tc>
          <w:tcPr>
            <w:tcW w:w="63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3.</w:t>
            </w:r>
          </w:p>
        </w:tc>
        <w:tc>
          <w:tcPr>
            <w:tcW w:w="3893"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Control and Prevention of Cholera</w:t>
            </w:r>
          </w:p>
        </w:tc>
        <w:tc>
          <w:tcPr>
            <w:tcW w:w="126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16</w:t>
            </w:r>
            <w:r w:rsidR="006C0D81">
              <w:rPr>
                <w:rFonts w:ascii="Times New Roman" w:hAnsi="Times New Roman"/>
                <w:sz w:val="24"/>
                <w:szCs w:val="24"/>
              </w:rPr>
              <w:t>-12-25</w:t>
            </w:r>
          </w:p>
        </w:tc>
        <w:tc>
          <w:tcPr>
            <w:tcW w:w="2340" w:type="dxa"/>
            <w:shd w:val="clear" w:color="auto" w:fill="auto"/>
          </w:tcPr>
          <w:p w:rsidR="00177DF0" w:rsidRPr="004E028D" w:rsidRDefault="00177DF0" w:rsidP="0049646E">
            <w:pPr>
              <w:jc w:val="both"/>
              <w:rPr>
                <w:rFonts w:ascii="Times New Roman" w:hAnsi="Times New Roman"/>
                <w:sz w:val="24"/>
                <w:szCs w:val="24"/>
              </w:rPr>
            </w:pPr>
            <w:r w:rsidRPr="004E028D">
              <w:rPr>
                <w:rFonts w:ascii="Times New Roman" w:hAnsi="Times New Roman"/>
                <w:sz w:val="24"/>
                <w:szCs w:val="24"/>
              </w:rPr>
              <w:t>Kasoa Zongo</w:t>
            </w:r>
          </w:p>
        </w:tc>
        <w:tc>
          <w:tcPr>
            <w:tcW w:w="90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250</w:t>
            </w:r>
          </w:p>
        </w:tc>
        <w:tc>
          <w:tcPr>
            <w:tcW w:w="1080" w:type="dxa"/>
            <w:shd w:val="clear" w:color="auto" w:fill="auto"/>
          </w:tcPr>
          <w:p w:rsidR="00177DF0" w:rsidRPr="004E028D" w:rsidRDefault="00F86D6C" w:rsidP="0049646E">
            <w:pPr>
              <w:jc w:val="both"/>
              <w:rPr>
                <w:rFonts w:ascii="Times New Roman" w:hAnsi="Times New Roman"/>
                <w:sz w:val="24"/>
                <w:szCs w:val="24"/>
              </w:rPr>
            </w:pPr>
            <w:r>
              <w:rPr>
                <w:rFonts w:ascii="Times New Roman" w:hAnsi="Times New Roman"/>
                <w:sz w:val="24"/>
                <w:szCs w:val="24"/>
              </w:rPr>
              <w:t>367</w:t>
            </w:r>
          </w:p>
        </w:tc>
      </w:tr>
    </w:tbl>
    <w:p w:rsidR="00177DF0" w:rsidRPr="00755D45" w:rsidRDefault="00177DF0" w:rsidP="00177DF0">
      <w:pPr>
        <w:spacing w:after="0" w:line="259" w:lineRule="auto"/>
        <w:jc w:val="both"/>
        <w:rPr>
          <w:rFonts w:ascii="Times New Roman" w:hAnsi="Times New Roman"/>
          <w:sz w:val="24"/>
          <w:szCs w:val="24"/>
          <w:lang w:val="en-GB"/>
        </w:rPr>
      </w:pPr>
    </w:p>
    <w:p w:rsidR="00177DF0" w:rsidRDefault="00177DF0" w:rsidP="00177DF0">
      <w:pPr>
        <w:spacing w:after="0" w:line="259" w:lineRule="auto"/>
        <w:jc w:val="both"/>
        <w:rPr>
          <w:rFonts w:ascii="Times New Roman" w:hAnsi="Times New Roman"/>
          <w:sz w:val="24"/>
          <w:szCs w:val="24"/>
          <w:lang w:val="en-GB"/>
        </w:rPr>
      </w:pPr>
      <w:r w:rsidRPr="00513381">
        <w:rPr>
          <w:rFonts w:ascii="Times New Roman" w:hAnsi="Times New Roman"/>
          <w:sz w:val="24"/>
          <w:szCs w:val="24"/>
          <w:lang w:val="en-GB"/>
        </w:rPr>
        <w:t>16.1 Control and Prevention of Cholera</w:t>
      </w:r>
    </w:p>
    <w:p w:rsidR="00177DF0" w:rsidRDefault="00A64F77" w:rsidP="00177DF0">
      <w:pPr>
        <w:spacing w:after="0" w:line="259" w:lineRule="auto"/>
        <w:jc w:val="both"/>
        <w:rPr>
          <w:rFonts w:ascii="Times New Roman" w:hAnsi="Times New Roman"/>
          <w:sz w:val="24"/>
          <w:szCs w:val="24"/>
          <w:lang w:val="en-GB"/>
        </w:rPr>
      </w:pPr>
      <w:r>
        <w:rPr>
          <w:rFonts w:ascii="Times New Roman" w:hAnsi="Times New Roman"/>
          <w:sz w:val="24"/>
          <w:szCs w:val="24"/>
          <w:lang w:val="en-GB"/>
        </w:rPr>
        <w:t xml:space="preserve"> Following the Cholera outbreak in the previous year (2024) during which t</w:t>
      </w:r>
      <w:r w:rsidR="00177DF0">
        <w:rPr>
          <w:rFonts w:ascii="Times New Roman" w:hAnsi="Times New Roman"/>
          <w:sz w:val="24"/>
          <w:szCs w:val="24"/>
          <w:lang w:val="en-GB"/>
        </w:rPr>
        <w:t>he Municipal</w:t>
      </w:r>
      <w:r>
        <w:rPr>
          <w:rFonts w:ascii="Times New Roman" w:hAnsi="Times New Roman"/>
          <w:sz w:val="24"/>
          <w:szCs w:val="24"/>
          <w:lang w:val="en-GB"/>
        </w:rPr>
        <w:t xml:space="preserve">ity had its due </w:t>
      </w:r>
      <w:r w:rsidR="006C0D81">
        <w:rPr>
          <w:rFonts w:ascii="Times New Roman" w:hAnsi="Times New Roman"/>
          <w:sz w:val="24"/>
          <w:szCs w:val="24"/>
          <w:lang w:val="en-GB"/>
        </w:rPr>
        <w:t>share,</w:t>
      </w:r>
      <w:r>
        <w:rPr>
          <w:rFonts w:ascii="Times New Roman" w:hAnsi="Times New Roman"/>
          <w:sz w:val="24"/>
          <w:szCs w:val="24"/>
          <w:lang w:val="en-GB"/>
        </w:rPr>
        <w:t xml:space="preserve"> the </w:t>
      </w:r>
      <w:r w:rsidR="006C0D81">
        <w:rPr>
          <w:rFonts w:ascii="Times New Roman" w:hAnsi="Times New Roman"/>
          <w:sz w:val="24"/>
          <w:szCs w:val="24"/>
          <w:lang w:val="en-GB"/>
        </w:rPr>
        <w:t>Unit during</w:t>
      </w:r>
      <w:r w:rsidR="00177DF0">
        <w:rPr>
          <w:rFonts w:ascii="Times New Roman" w:hAnsi="Times New Roman"/>
          <w:sz w:val="24"/>
          <w:szCs w:val="24"/>
          <w:lang w:val="en-GB"/>
        </w:rPr>
        <w:t xml:space="preserve"> the p</w:t>
      </w:r>
      <w:r>
        <w:rPr>
          <w:rFonts w:ascii="Times New Roman" w:hAnsi="Times New Roman"/>
          <w:sz w:val="24"/>
          <w:szCs w:val="24"/>
          <w:lang w:val="en-GB"/>
        </w:rPr>
        <w:t xml:space="preserve">eriod under </w:t>
      </w:r>
      <w:r w:rsidR="006C0D81">
        <w:rPr>
          <w:rFonts w:ascii="Times New Roman" w:hAnsi="Times New Roman"/>
          <w:sz w:val="24"/>
          <w:szCs w:val="24"/>
          <w:lang w:val="en-GB"/>
        </w:rPr>
        <w:t>review intensify</w:t>
      </w:r>
      <w:r>
        <w:rPr>
          <w:rFonts w:ascii="Times New Roman" w:hAnsi="Times New Roman"/>
          <w:sz w:val="24"/>
          <w:szCs w:val="24"/>
          <w:lang w:val="en-GB"/>
        </w:rPr>
        <w:t xml:space="preserve"> Cholera </w:t>
      </w:r>
      <w:r w:rsidR="008824B7">
        <w:rPr>
          <w:rFonts w:ascii="Times New Roman" w:hAnsi="Times New Roman"/>
          <w:sz w:val="24"/>
          <w:szCs w:val="24"/>
          <w:lang w:val="en-GB"/>
        </w:rPr>
        <w:t>prevention activities as follows</w:t>
      </w:r>
    </w:p>
    <w:p w:rsidR="00177DF0" w:rsidRDefault="00177DF0" w:rsidP="00177DF0">
      <w:pPr>
        <w:pStyle w:val="ListParagraph"/>
        <w:numPr>
          <w:ilvl w:val="0"/>
          <w:numId w:val="23"/>
        </w:numPr>
        <w:spacing w:after="0" w:line="259" w:lineRule="auto"/>
        <w:jc w:val="both"/>
        <w:rPr>
          <w:rFonts w:ascii="Times New Roman" w:hAnsi="Times New Roman"/>
          <w:sz w:val="24"/>
          <w:szCs w:val="24"/>
          <w:lang w:val="en-GB"/>
        </w:rPr>
      </w:pPr>
      <w:r>
        <w:rPr>
          <w:rFonts w:ascii="Times New Roman" w:hAnsi="Times New Roman"/>
          <w:sz w:val="24"/>
          <w:szCs w:val="24"/>
          <w:lang w:val="en-GB"/>
        </w:rPr>
        <w:t>Cholera Risk Communication in Communities, Schools, Churches, Mosque, Lorry Terminals, Markets, Chopbars, Water Factories, Restaurants etc.,</w:t>
      </w:r>
    </w:p>
    <w:p w:rsidR="00177DF0" w:rsidRDefault="00177DF0" w:rsidP="00177DF0">
      <w:pPr>
        <w:pStyle w:val="ListParagraph"/>
        <w:numPr>
          <w:ilvl w:val="0"/>
          <w:numId w:val="23"/>
        </w:numPr>
        <w:spacing w:after="0" w:line="259" w:lineRule="auto"/>
        <w:jc w:val="both"/>
        <w:rPr>
          <w:rFonts w:ascii="Times New Roman" w:hAnsi="Times New Roman"/>
          <w:sz w:val="24"/>
          <w:szCs w:val="24"/>
          <w:lang w:val="en-GB"/>
        </w:rPr>
      </w:pPr>
      <w:r>
        <w:rPr>
          <w:rFonts w:ascii="Times New Roman" w:hAnsi="Times New Roman"/>
          <w:sz w:val="24"/>
          <w:szCs w:val="24"/>
          <w:lang w:val="en-GB"/>
        </w:rPr>
        <w:t>Ensuring of observance of Hygiene Protocols at Kasoa Polyclinic where all victims were sent to for management.</w:t>
      </w:r>
    </w:p>
    <w:p w:rsidR="00177DF0" w:rsidRDefault="00177DF0" w:rsidP="00177DF0">
      <w:pPr>
        <w:pStyle w:val="ListParagraph"/>
        <w:numPr>
          <w:ilvl w:val="0"/>
          <w:numId w:val="23"/>
        </w:numPr>
        <w:spacing w:after="0" w:line="259" w:lineRule="auto"/>
        <w:jc w:val="both"/>
        <w:rPr>
          <w:rFonts w:ascii="Times New Roman" w:hAnsi="Times New Roman"/>
          <w:sz w:val="24"/>
          <w:szCs w:val="24"/>
          <w:lang w:val="en-GB"/>
        </w:rPr>
      </w:pPr>
      <w:r>
        <w:rPr>
          <w:rFonts w:ascii="Times New Roman" w:hAnsi="Times New Roman"/>
          <w:sz w:val="24"/>
          <w:szCs w:val="24"/>
          <w:lang w:val="en-GB"/>
        </w:rPr>
        <w:t xml:space="preserve">Disinfection of Kasoa Polyclinic and Mother and Child Hospital </w:t>
      </w:r>
    </w:p>
    <w:p w:rsidR="00177DF0" w:rsidRDefault="00177DF0" w:rsidP="00177DF0">
      <w:pPr>
        <w:pStyle w:val="ListParagraph"/>
        <w:numPr>
          <w:ilvl w:val="0"/>
          <w:numId w:val="23"/>
        </w:numPr>
        <w:spacing w:after="0" w:line="259" w:lineRule="auto"/>
        <w:jc w:val="both"/>
        <w:rPr>
          <w:rFonts w:ascii="Times New Roman" w:hAnsi="Times New Roman"/>
          <w:sz w:val="24"/>
          <w:szCs w:val="24"/>
          <w:lang w:val="en-GB"/>
        </w:rPr>
      </w:pPr>
      <w:r>
        <w:rPr>
          <w:rFonts w:ascii="Times New Roman" w:hAnsi="Times New Roman"/>
          <w:sz w:val="24"/>
          <w:szCs w:val="24"/>
          <w:lang w:val="en-GB"/>
        </w:rPr>
        <w:t>Disinfection of vehicles that carry victims to Kasoa Polyclinic.</w:t>
      </w:r>
    </w:p>
    <w:p w:rsidR="00177DF0" w:rsidRDefault="00177DF0" w:rsidP="00177DF0">
      <w:pPr>
        <w:pStyle w:val="ListParagraph"/>
        <w:numPr>
          <w:ilvl w:val="0"/>
          <w:numId w:val="23"/>
        </w:numPr>
        <w:spacing w:after="0" w:line="259" w:lineRule="auto"/>
        <w:jc w:val="both"/>
        <w:rPr>
          <w:rFonts w:ascii="Times New Roman" w:hAnsi="Times New Roman"/>
          <w:sz w:val="24"/>
          <w:szCs w:val="24"/>
          <w:lang w:val="en-GB"/>
        </w:rPr>
      </w:pPr>
      <w:r>
        <w:rPr>
          <w:rFonts w:ascii="Times New Roman" w:hAnsi="Times New Roman"/>
          <w:sz w:val="24"/>
          <w:szCs w:val="24"/>
          <w:lang w:val="en-GB"/>
        </w:rPr>
        <w:t>Contact tracing and disinfection of homes of victims</w:t>
      </w:r>
    </w:p>
    <w:p w:rsidR="00177DF0" w:rsidRDefault="00177DF0" w:rsidP="00177DF0">
      <w:pPr>
        <w:pStyle w:val="ListParagraph"/>
        <w:numPr>
          <w:ilvl w:val="0"/>
          <w:numId w:val="23"/>
        </w:numPr>
        <w:spacing w:after="0" w:line="259" w:lineRule="auto"/>
        <w:jc w:val="both"/>
        <w:rPr>
          <w:rFonts w:ascii="Times New Roman" w:hAnsi="Times New Roman"/>
          <w:sz w:val="24"/>
          <w:szCs w:val="24"/>
          <w:lang w:val="en-GB"/>
        </w:rPr>
      </w:pPr>
      <w:r>
        <w:rPr>
          <w:rFonts w:ascii="Times New Roman" w:hAnsi="Times New Roman"/>
          <w:sz w:val="24"/>
          <w:szCs w:val="24"/>
          <w:lang w:val="en-GB"/>
        </w:rPr>
        <w:t>Dignified burial of cholera dead bodies</w:t>
      </w:r>
    </w:p>
    <w:p w:rsidR="00177DF0" w:rsidRPr="009E7378" w:rsidRDefault="00177DF0" w:rsidP="00177DF0">
      <w:pPr>
        <w:pStyle w:val="ListParagraph"/>
        <w:numPr>
          <w:ilvl w:val="0"/>
          <w:numId w:val="23"/>
        </w:numPr>
        <w:spacing w:after="0" w:line="259" w:lineRule="auto"/>
        <w:jc w:val="both"/>
        <w:rPr>
          <w:rFonts w:ascii="Times New Roman" w:hAnsi="Times New Roman"/>
          <w:sz w:val="24"/>
          <w:szCs w:val="24"/>
          <w:lang w:val="en-GB"/>
        </w:rPr>
      </w:pPr>
      <w:r>
        <w:rPr>
          <w:rFonts w:ascii="Times New Roman" w:hAnsi="Times New Roman"/>
          <w:sz w:val="24"/>
          <w:szCs w:val="24"/>
          <w:lang w:val="en-GB"/>
        </w:rPr>
        <w:t>Disinfection of possible sources of infection.</w:t>
      </w:r>
    </w:p>
    <w:p w:rsidR="00177DF0" w:rsidRDefault="00177DF0" w:rsidP="00177DF0">
      <w:pPr>
        <w:spacing w:after="160" w:line="259" w:lineRule="auto"/>
        <w:jc w:val="both"/>
        <w:rPr>
          <w:rFonts w:ascii="Times New Roman" w:hAnsi="Times New Roman"/>
          <w:sz w:val="24"/>
          <w:szCs w:val="24"/>
          <w:lang w:val="en-GB"/>
        </w:rPr>
      </w:pPr>
    </w:p>
    <w:p w:rsidR="00177DF0" w:rsidRPr="00755D45"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The Unit</w:t>
      </w:r>
      <w:r w:rsidRPr="00755D45">
        <w:rPr>
          <w:rFonts w:ascii="Times New Roman" w:hAnsi="Times New Roman"/>
          <w:sz w:val="24"/>
          <w:szCs w:val="24"/>
          <w:lang w:val="en-GB"/>
        </w:rPr>
        <w:t xml:space="preserve"> also embarked on disinfection and disinfestation exercises and enforcement in the Municipality.</w:t>
      </w:r>
    </w:p>
    <w:p w:rsidR="00177DF0" w:rsidRPr="00755D45" w:rsidRDefault="00177DF0" w:rsidP="00177DF0">
      <w:pPr>
        <w:spacing w:after="160" w:line="259" w:lineRule="auto"/>
        <w:jc w:val="both"/>
        <w:rPr>
          <w:rFonts w:ascii="Times New Roman" w:hAnsi="Times New Roman"/>
          <w:noProof/>
          <w:sz w:val="24"/>
          <w:szCs w:val="24"/>
        </w:rPr>
      </w:pPr>
      <w:r w:rsidRPr="004E028D">
        <w:rPr>
          <w:rFonts w:ascii="Times New Roman" w:hAnsi="Times New Roman"/>
          <w:noProof/>
          <w:sz w:val="24"/>
          <w:szCs w:val="24"/>
        </w:rPr>
        <w:drawing>
          <wp:inline distT="0" distB="0" distL="0" distR="0" wp14:anchorId="1B563CB0" wp14:editId="5662FD89">
            <wp:extent cx="5549461" cy="3300249"/>
            <wp:effectExtent l="0" t="0" r="0" b="0"/>
            <wp:docPr id="8" name="Picture 8" descr="C:\Users\user\Desktop\new 2\IMG-2022120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new 2\IMG-20221208-WA0017.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50054" cy="3300602"/>
                    </a:xfrm>
                    <a:prstGeom prst="rect">
                      <a:avLst/>
                    </a:prstGeom>
                    <a:noFill/>
                    <a:ln>
                      <a:noFill/>
                    </a:ln>
                  </pic:spPr>
                </pic:pic>
              </a:graphicData>
            </a:graphic>
          </wp:inline>
        </w:drawing>
      </w:r>
    </w:p>
    <w:p w:rsidR="00177DF0" w:rsidRPr="00996D5F" w:rsidRDefault="00177DF0" w:rsidP="00177DF0">
      <w:pPr>
        <w:spacing w:after="160" w:line="259" w:lineRule="auto"/>
        <w:jc w:val="both"/>
        <w:rPr>
          <w:rFonts w:ascii="Times New Roman" w:hAnsi="Times New Roman"/>
          <w:b/>
          <w:i/>
          <w:sz w:val="24"/>
          <w:szCs w:val="24"/>
          <w:lang w:val="en-GB"/>
        </w:rPr>
      </w:pPr>
      <w:r w:rsidRPr="00996D5F">
        <w:rPr>
          <w:rFonts w:ascii="Times New Roman" w:hAnsi="Times New Roman"/>
          <w:b/>
          <w:i/>
          <w:sz w:val="24"/>
          <w:szCs w:val="24"/>
          <w:lang w:val="en-GB"/>
        </w:rPr>
        <w:t>Fumiga</w:t>
      </w:r>
      <w:r w:rsidR="00730163">
        <w:rPr>
          <w:rFonts w:ascii="Times New Roman" w:hAnsi="Times New Roman"/>
          <w:b/>
          <w:i/>
          <w:sz w:val="24"/>
          <w:szCs w:val="24"/>
          <w:lang w:val="en-GB"/>
        </w:rPr>
        <w:t xml:space="preserve">tion at the Kasoa old market, 19th </w:t>
      </w:r>
      <w:r w:rsidR="00730163">
        <w:rPr>
          <w:rFonts w:ascii="Times New Roman" w:hAnsi="Times New Roman"/>
          <w:b/>
          <w:i/>
          <w:sz w:val="24"/>
          <w:szCs w:val="24"/>
          <w:lang w:val="en-GB"/>
        </w:rPr>
        <w:tab/>
        <w:t>March,</w:t>
      </w:r>
      <w:r w:rsidR="00A64F77">
        <w:rPr>
          <w:rFonts w:ascii="Times New Roman" w:hAnsi="Times New Roman"/>
          <w:b/>
          <w:i/>
          <w:sz w:val="24"/>
          <w:szCs w:val="24"/>
          <w:lang w:val="en-GB"/>
        </w:rPr>
        <w:t xml:space="preserve"> 2025</w:t>
      </w:r>
    </w:p>
    <w:p w:rsidR="00177DF0" w:rsidRDefault="00177DF0" w:rsidP="00177DF0">
      <w:pPr>
        <w:spacing w:after="160" w:line="259" w:lineRule="auto"/>
        <w:jc w:val="both"/>
        <w:rPr>
          <w:rFonts w:ascii="Times New Roman" w:hAnsi="Times New Roman"/>
          <w:noProof/>
          <w:sz w:val="24"/>
          <w:szCs w:val="24"/>
          <w:lang w:val="en-GB" w:eastAsia="en-GB"/>
        </w:rPr>
      </w:pPr>
      <w:r w:rsidRPr="004E028D">
        <w:rPr>
          <w:rFonts w:ascii="Times New Roman" w:hAnsi="Times New Roman"/>
          <w:noProof/>
          <w:sz w:val="24"/>
          <w:szCs w:val="24"/>
        </w:rPr>
        <w:drawing>
          <wp:inline distT="0" distB="0" distL="0" distR="0" wp14:anchorId="2EA54331" wp14:editId="150F8126">
            <wp:extent cx="5738647" cy="2165131"/>
            <wp:effectExtent l="0" t="0" r="0" b="6985"/>
            <wp:docPr id="7" name="Picture 7" descr="C:\Users\user\Desktop\new 2\IMG_20221102_115531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new 2\IMG_20221102_115531_11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8495" cy="2165074"/>
                    </a:xfrm>
                    <a:prstGeom prst="rect">
                      <a:avLst/>
                    </a:prstGeom>
                    <a:noFill/>
                    <a:ln>
                      <a:noFill/>
                    </a:ln>
                  </pic:spPr>
                </pic:pic>
              </a:graphicData>
            </a:graphic>
          </wp:inline>
        </w:drawing>
      </w:r>
    </w:p>
    <w:p w:rsidR="00177DF0" w:rsidRPr="00755D45" w:rsidRDefault="00730163" w:rsidP="00177DF0">
      <w:pPr>
        <w:spacing w:after="160" w:line="259" w:lineRule="auto"/>
        <w:jc w:val="both"/>
        <w:rPr>
          <w:rFonts w:ascii="Times New Roman" w:hAnsi="Times New Roman"/>
          <w:b/>
          <w:i/>
          <w:sz w:val="24"/>
          <w:szCs w:val="24"/>
          <w:lang w:val="en-GB"/>
        </w:rPr>
      </w:pPr>
      <w:r>
        <w:rPr>
          <w:rFonts w:ascii="Times New Roman" w:hAnsi="Times New Roman"/>
          <w:b/>
          <w:i/>
          <w:sz w:val="24"/>
          <w:szCs w:val="24"/>
          <w:lang w:val="en-GB"/>
        </w:rPr>
        <w:t>Disinfection of Hotel on 18</w:t>
      </w:r>
      <w:r w:rsidR="00177DF0">
        <w:rPr>
          <w:rFonts w:ascii="Times New Roman" w:hAnsi="Times New Roman"/>
          <w:b/>
          <w:i/>
          <w:sz w:val="24"/>
          <w:szCs w:val="24"/>
          <w:lang w:val="en-GB"/>
        </w:rPr>
        <w:t>th</w:t>
      </w:r>
      <w:r w:rsidR="00177DF0" w:rsidRPr="00755D45">
        <w:rPr>
          <w:rFonts w:ascii="Times New Roman" w:hAnsi="Times New Roman"/>
          <w:b/>
          <w:i/>
          <w:sz w:val="24"/>
          <w:szCs w:val="24"/>
          <w:lang w:val="en-GB"/>
        </w:rPr>
        <w:t xml:space="preserve"> </w:t>
      </w:r>
      <w:r>
        <w:rPr>
          <w:rFonts w:ascii="Times New Roman" w:hAnsi="Times New Roman"/>
          <w:b/>
          <w:i/>
          <w:sz w:val="24"/>
          <w:szCs w:val="24"/>
          <w:lang w:val="en-GB"/>
        </w:rPr>
        <w:t>June, 2025</w:t>
      </w:r>
      <w:r w:rsidR="00177DF0" w:rsidRPr="00755D45">
        <w:rPr>
          <w:rFonts w:ascii="Times New Roman" w:hAnsi="Times New Roman"/>
          <w:b/>
          <w:i/>
          <w:sz w:val="24"/>
          <w:szCs w:val="24"/>
          <w:lang w:val="en-GB"/>
        </w:rPr>
        <w:t xml:space="preserve"> at Akweley</w:t>
      </w:r>
    </w:p>
    <w:p w:rsidR="00177DF0" w:rsidRPr="00755D45" w:rsidRDefault="00177DF0" w:rsidP="00177DF0">
      <w:pPr>
        <w:spacing w:after="160" w:line="259" w:lineRule="auto"/>
        <w:jc w:val="both"/>
        <w:rPr>
          <w:rFonts w:ascii="Times New Roman" w:hAnsi="Times New Roman"/>
          <w:i/>
          <w:sz w:val="24"/>
          <w:szCs w:val="24"/>
          <w:lang w:val="en-GB"/>
        </w:rPr>
      </w:pPr>
      <w:r w:rsidRPr="004E028D">
        <w:rPr>
          <w:rFonts w:ascii="Times New Roman" w:hAnsi="Times New Roman"/>
          <w:noProof/>
        </w:rPr>
        <w:drawing>
          <wp:inline distT="0" distB="0" distL="0" distR="0" wp14:anchorId="0EDA5A30" wp14:editId="69C28C92">
            <wp:extent cx="5885793" cy="2501265"/>
            <wp:effectExtent l="0" t="0" r="1270" b="0"/>
            <wp:docPr id="6" name="Picture 6" descr="C:\Users\user\AppData\Local\Microsoft\Windows\Temporary Internet Files\Content.Word\IMG_20221209_151139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IMG_20221209_151139_02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85793" cy="2501265"/>
                    </a:xfrm>
                    <a:prstGeom prst="rect">
                      <a:avLst/>
                    </a:prstGeom>
                    <a:noFill/>
                    <a:ln>
                      <a:noFill/>
                    </a:ln>
                  </pic:spPr>
                </pic:pic>
              </a:graphicData>
            </a:graphic>
          </wp:inline>
        </w:drawing>
      </w:r>
    </w:p>
    <w:p w:rsidR="00177DF0" w:rsidRPr="00542897" w:rsidRDefault="00177DF0" w:rsidP="00177DF0">
      <w:pPr>
        <w:spacing w:after="160" w:line="259" w:lineRule="auto"/>
        <w:jc w:val="both"/>
        <w:rPr>
          <w:rFonts w:ascii="Times New Roman" w:hAnsi="Times New Roman"/>
          <w:b/>
          <w:i/>
          <w:sz w:val="24"/>
          <w:szCs w:val="24"/>
          <w:lang w:val="en-GB"/>
        </w:rPr>
      </w:pPr>
      <w:r w:rsidRPr="00542897">
        <w:rPr>
          <w:rFonts w:ascii="Times New Roman" w:hAnsi="Times New Roman"/>
          <w:b/>
          <w:i/>
          <w:sz w:val="24"/>
          <w:szCs w:val="24"/>
          <w:lang w:val="en-GB"/>
        </w:rPr>
        <w:t>Disinfestat</w:t>
      </w:r>
      <w:r w:rsidR="00722FFB">
        <w:rPr>
          <w:rFonts w:ascii="Times New Roman" w:hAnsi="Times New Roman"/>
          <w:b/>
          <w:i/>
          <w:sz w:val="24"/>
          <w:szCs w:val="24"/>
          <w:lang w:val="en-GB"/>
        </w:rPr>
        <w:t>ion a house at Kasoa New Town 17</w:t>
      </w:r>
      <w:r w:rsidRPr="00542897">
        <w:rPr>
          <w:rFonts w:ascii="Times New Roman" w:hAnsi="Times New Roman"/>
          <w:b/>
          <w:i/>
          <w:sz w:val="24"/>
          <w:szCs w:val="24"/>
          <w:vertAlign w:val="superscript"/>
          <w:lang w:val="en-GB"/>
        </w:rPr>
        <w:t>th</w:t>
      </w:r>
      <w:r w:rsidR="00722FFB">
        <w:rPr>
          <w:rFonts w:ascii="Times New Roman" w:hAnsi="Times New Roman"/>
          <w:b/>
          <w:i/>
          <w:sz w:val="24"/>
          <w:szCs w:val="24"/>
          <w:lang w:val="en-GB"/>
        </w:rPr>
        <w:t xml:space="preserve"> June, 2025</w:t>
      </w:r>
      <w:r>
        <w:rPr>
          <w:rFonts w:ascii="Times New Roman" w:hAnsi="Times New Roman"/>
          <w:b/>
          <w:i/>
          <w:sz w:val="24"/>
          <w:szCs w:val="24"/>
          <w:lang w:val="en-GB"/>
        </w:rPr>
        <w:t>.</w:t>
      </w:r>
      <w:r w:rsidRPr="00542897">
        <w:rPr>
          <w:rFonts w:ascii="Times New Roman" w:hAnsi="Times New Roman"/>
          <w:b/>
          <w:i/>
          <w:sz w:val="24"/>
          <w:szCs w:val="24"/>
          <w:lang w:val="en-GB"/>
        </w:rPr>
        <w:t xml:space="preserve"> </w:t>
      </w:r>
    </w:p>
    <w:p w:rsidR="00177DF0" w:rsidRPr="00755D45" w:rsidRDefault="00177DF0" w:rsidP="00177DF0">
      <w:pPr>
        <w:spacing w:after="160" w:line="259" w:lineRule="auto"/>
        <w:jc w:val="both"/>
        <w:rPr>
          <w:rFonts w:ascii="Times New Roman" w:hAnsi="Times New Roman"/>
          <w:sz w:val="24"/>
          <w:szCs w:val="24"/>
          <w:u w:val="single"/>
          <w:lang w:val="en-GB"/>
        </w:rPr>
      </w:pPr>
      <w:r w:rsidRPr="00755D45">
        <w:rPr>
          <w:rFonts w:ascii="Times New Roman" w:hAnsi="Times New Roman"/>
          <w:b/>
          <w:sz w:val="24"/>
          <w:szCs w:val="24"/>
          <w:lang w:val="en-GB"/>
        </w:rPr>
        <w:t>18</w:t>
      </w:r>
      <w:r w:rsidRPr="00755D45">
        <w:rPr>
          <w:rFonts w:ascii="Times New Roman" w:hAnsi="Times New Roman"/>
          <w:sz w:val="24"/>
          <w:szCs w:val="24"/>
          <w:lang w:val="en-GB"/>
        </w:rPr>
        <w:t xml:space="preserve">. </w:t>
      </w:r>
      <w:r w:rsidRPr="00755D45">
        <w:rPr>
          <w:rFonts w:ascii="Times New Roman" w:hAnsi="Times New Roman"/>
          <w:b/>
          <w:sz w:val="24"/>
          <w:szCs w:val="24"/>
          <w:lang w:val="en-GB"/>
        </w:rPr>
        <w:t>ENVIRONMENTAL MONITORING, STANDARDS ENFORCEMENT AND HOUSEHOLD LATRINE PROMOTION</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As part of the Units conscious efforts to ensure clean, safe. Healthy and pleasant physical environment in all settlements in the Municipality, the Unit carried out a number of environmental monitoring, standards enforcement and household latrine promotion activities. These included</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1. Visits to some communities like Zongo, Ofaakor, Adakope, Kpormetey and Adam Nana to address issues like connection of faecal sludge and effluent openly into nearby drains and open spaces</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2. Visits to privately owned public toilets to address poor hygiene and sanitation problems</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3. Night patrols to call to order unscrupulous people dumping waste along major roads and streets and into drains in the Municipality.</w:t>
      </w:r>
    </w:p>
    <w:p w:rsidR="00177DF0" w:rsidRPr="00755D45"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4. In line with the Sustainable Development Gaols (SDG)-6, the Unit in collaboration with the Assembly’s Development Control Team made up of the Works Department and Physical Planning Department also ensured that all households toilets indicated in approved development permits were actually constructed and put into use. In all 1,472 private (Household) toilet facilities made up of 871 VIP household latrines and 601 WC facilities were approved as being save for use by the respective households</w:t>
      </w:r>
    </w:p>
    <w:p w:rsidR="00177DF0" w:rsidRPr="00755D45" w:rsidRDefault="00177DF0" w:rsidP="00177DF0">
      <w:pPr>
        <w:ind w:firstLine="720"/>
        <w:jc w:val="both"/>
        <w:rPr>
          <w:rFonts w:ascii="Times New Roman" w:hAnsi="Times New Roman"/>
          <w:sz w:val="24"/>
          <w:szCs w:val="24"/>
        </w:rPr>
      </w:pPr>
      <w:r w:rsidRPr="00755D45">
        <w:rPr>
          <w:rFonts w:ascii="Times New Roman" w:hAnsi="Times New Roman"/>
          <w:sz w:val="24"/>
          <w:szCs w:val="24"/>
        </w:rPr>
        <w:t>Percentage of household lat</w:t>
      </w:r>
      <w:r w:rsidR="00722FFB">
        <w:rPr>
          <w:rFonts w:ascii="Times New Roman" w:hAnsi="Times New Roman"/>
          <w:sz w:val="24"/>
          <w:szCs w:val="24"/>
        </w:rPr>
        <w:t>rine increment from 2024 to 2025</w:t>
      </w:r>
    </w:p>
    <w:p w:rsidR="00177DF0" w:rsidRPr="00755D45" w:rsidRDefault="00177DF0" w:rsidP="00177DF0">
      <w:pPr>
        <w:spacing w:after="0"/>
        <w:ind w:left="720" w:firstLine="720"/>
        <w:jc w:val="both"/>
        <w:rPr>
          <w:rFonts w:ascii="Times New Roman" w:hAnsi="Times New Roman"/>
          <w:sz w:val="24"/>
          <w:szCs w:val="24"/>
        </w:rPr>
      </w:pPr>
      <w:r w:rsidRPr="00755D45">
        <w:rPr>
          <w:rFonts w:ascii="Times New Roman" w:hAnsi="Times New Roman"/>
          <w:sz w:val="24"/>
          <w:szCs w:val="24"/>
        </w:rPr>
        <w:t xml:space="preserve">= </w:t>
      </w:r>
      <w:r w:rsidRPr="00755D45">
        <w:rPr>
          <w:rFonts w:ascii="Times New Roman" w:hAnsi="Times New Roman"/>
          <w:sz w:val="24"/>
          <w:szCs w:val="24"/>
          <w:u w:val="single"/>
        </w:rPr>
        <w:t>(11,453-9,301)</w:t>
      </w:r>
      <w:r w:rsidRPr="00755D45">
        <w:rPr>
          <w:rFonts w:ascii="Times New Roman" w:hAnsi="Times New Roman"/>
          <w:sz w:val="24"/>
          <w:szCs w:val="24"/>
        </w:rPr>
        <w:t xml:space="preserve"> × 100</w:t>
      </w:r>
    </w:p>
    <w:p w:rsidR="00177DF0" w:rsidRPr="00755D45" w:rsidRDefault="00177DF0" w:rsidP="00177DF0">
      <w:pPr>
        <w:spacing w:after="0"/>
        <w:jc w:val="both"/>
        <w:rPr>
          <w:rFonts w:ascii="Times New Roman" w:hAnsi="Times New Roman"/>
          <w:sz w:val="24"/>
          <w:szCs w:val="24"/>
        </w:rPr>
      </w:pPr>
      <w:r w:rsidRPr="00755D45">
        <w:rPr>
          <w:rFonts w:ascii="Times New Roman" w:hAnsi="Times New Roman"/>
          <w:sz w:val="24"/>
          <w:szCs w:val="24"/>
        </w:rPr>
        <w:t xml:space="preserve">   </w:t>
      </w:r>
      <w:r w:rsidRPr="00755D45">
        <w:rPr>
          <w:rFonts w:ascii="Times New Roman" w:hAnsi="Times New Roman"/>
          <w:sz w:val="24"/>
          <w:szCs w:val="24"/>
        </w:rPr>
        <w:tab/>
      </w:r>
      <w:r w:rsidRPr="00755D45">
        <w:rPr>
          <w:rFonts w:ascii="Times New Roman" w:hAnsi="Times New Roman"/>
          <w:sz w:val="24"/>
          <w:szCs w:val="24"/>
        </w:rPr>
        <w:tab/>
      </w:r>
      <w:r w:rsidRPr="00755D45">
        <w:rPr>
          <w:rFonts w:ascii="Times New Roman" w:hAnsi="Times New Roman"/>
          <w:sz w:val="24"/>
          <w:szCs w:val="24"/>
        </w:rPr>
        <w:tab/>
        <w:t xml:space="preserve"> 9,301</w:t>
      </w:r>
    </w:p>
    <w:p w:rsidR="00177DF0" w:rsidRPr="00755D45" w:rsidRDefault="00177DF0" w:rsidP="00177DF0">
      <w:pPr>
        <w:spacing w:after="0" w:line="240" w:lineRule="auto"/>
        <w:jc w:val="both"/>
        <w:rPr>
          <w:rFonts w:ascii="Times New Roman" w:hAnsi="Times New Roman"/>
          <w:sz w:val="24"/>
          <w:szCs w:val="24"/>
        </w:rPr>
      </w:pPr>
    </w:p>
    <w:p w:rsidR="00177DF0" w:rsidRPr="00755D45" w:rsidRDefault="00177DF0" w:rsidP="00177DF0">
      <w:pPr>
        <w:spacing w:after="0" w:line="240" w:lineRule="auto"/>
        <w:ind w:left="720" w:firstLine="720"/>
        <w:jc w:val="both"/>
        <w:rPr>
          <w:rFonts w:ascii="Times New Roman" w:hAnsi="Times New Roman"/>
          <w:sz w:val="24"/>
          <w:szCs w:val="24"/>
          <w:u w:val="single"/>
        </w:rPr>
      </w:pPr>
      <w:r w:rsidRPr="00755D45">
        <w:rPr>
          <w:rFonts w:ascii="Times New Roman" w:hAnsi="Times New Roman"/>
          <w:sz w:val="24"/>
          <w:szCs w:val="24"/>
        </w:rPr>
        <w:t xml:space="preserve">= </w:t>
      </w:r>
      <w:r w:rsidRPr="00755D45">
        <w:rPr>
          <w:rFonts w:ascii="Times New Roman" w:hAnsi="Times New Roman"/>
          <w:sz w:val="24"/>
          <w:szCs w:val="24"/>
          <w:u w:val="single"/>
        </w:rPr>
        <w:t xml:space="preserve">1,472 × 100 </w:t>
      </w:r>
    </w:p>
    <w:p w:rsidR="00177DF0" w:rsidRDefault="00177DF0" w:rsidP="00177DF0">
      <w:pPr>
        <w:spacing w:after="0" w:line="240" w:lineRule="auto"/>
        <w:jc w:val="both"/>
        <w:rPr>
          <w:rFonts w:ascii="Times New Roman" w:hAnsi="Times New Roman"/>
          <w:b/>
          <w:sz w:val="24"/>
          <w:szCs w:val="24"/>
        </w:rPr>
      </w:pPr>
      <w:r w:rsidRPr="00755D45">
        <w:rPr>
          <w:rFonts w:ascii="Times New Roman" w:hAnsi="Times New Roman"/>
          <w:sz w:val="24"/>
          <w:szCs w:val="24"/>
        </w:rPr>
        <w:t xml:space="preserve">          </w:t>
      </w:r>
      <w:r w:rsidRPr="00755D45">
        <w:rPr>
          <w:rFonts w:ascii="Times New Roman" w:hAnsi="Times New Roman"/>
          <w:sz w:val="24"/>
          <w:szCs w:val="24"/>
        </w:rPr>
        <w:tab/>
      </w:r>
      <w:r w:rsidRPr="00755D45">
        <w:rPr>
          <w:rFonts w:ascii="Times New Roman" w:hAnsi="Times New Roman"/>
          <w:sz w:val="24"/>
          <w:szCs w:val="24"/>
        </w:rPr>
        <w:tab/>
        <w:t xml:space="preserve">         </w:t>
      </w:r>
      <w:r>
        <w:rPr>
          <w:rFonts w:ascii="Times New Roman" w:hAnsi="Times New Roman"/>
          <w:sz w:val="24"/>
          <w:szCs w:val="24"/>
        </w:rPr>
        <w:t>9,301</w:t>
      </w:r>
      <w:r w:rsidRPr="00755D45">
        <w:rPr>
          <w:rFonts w:ascii="Times New Roman" w:hAnsi="Times New Roman"/>
          <w:b/>
          <w:sz w:val="24"/>
          <w:szCs w:val="24"/>
        </w:rPr>
        <w:t>= 15.83%</w:t>
      </w:r>
    </w:p>
    <w:p w:rsidR="00177DF0" w:rsidRDefault="00177DF0" w:rsidP="00177DF0">
      <w:pPr>
        <w:spacing w:after="160" w:line="259" w:lineRule="auto"/>
        <w:jc w:val="both"/>
        <w:rPr>
          <w:rFonts w:ascii="Times New Roman" w:hAnsi="Times New Roman"/>
          <w:sz w:val="24"/>
          <w:szCs w:val="24"/>
          <w:lang w:val="en-GB"/>
        </w:rPr>
      </w:pPr>
      <w:r w:rsidRPr="00755D45">
        <w:rPr>
          <w:rFonts w:ascii="Times New Roman" w:hAnsi="Times New Roman"/>
          <w:sz w:val="24"/>
          <w:szCs w:val="24"/>
          <w:lang w:val="en-GB"/>
        </w:rPr>
        <w:t>This is an increase of 15</w:t>
      </w:r>
      <w:r>
        <w:rPr>
          <w:rFonts w:ascii="Times New Roman" w:hAnsi="Times New Roman"/>
          <w:sz w:val="24"/>
          <w:szCs w:val="24"/>
          <w:lang w:val="en-GB"/>
        </w:rPr>
        <w:t>.83% in number of household toilet facilities</w:t>
      </w:r>
      <w:r w:rsidR="00722FFB">
        <w:rPr>
          <w:rFonts w:ascii="Times New Roman" w:hAnsi="Times New Roman"/>
          <w:sz w:val="24"/>
          <w:szCs w:val="24"/>
          <w:lang w:val="en-GB"/>
        </w:rPr>
        <w:t xml:space="preserve"> over the 9,301 baseline of 2024</w:t>
      </w:r>
    </w:p>
    <w:p w:rsidR="00177DF0" w:rsidRDefault="00722FFB" w:rsidP="00177DF0">
      <w:pPr>
        <w:spacing w:after="0" w:line="240" w:lineRule="auto"/>
        <w:jc w:val="both"/>
        <w:rPr>
          <w:rFonts w:ascii="Times New Roman" w:hAnsi="Times New Roman"/>
          <w:b/>
          <w:sz w:val="24"/>
          <w:szCs w:val="24"/>
        </w:rPr>
      </w:pPr>
      <w:r>
        <w:rPr>
          <w:rFonts w:ascii="Times New Roman" w:hAnsi="Times New Roman"/>
          <w:b/>
          <w:sz w:val="24"/>
          <w:szCs w:val="24"/>
        </w:rPr>
        <w:t>Population in 2024</w:t>
      </w:r>
      <w:r w:rsidR="00177DF0">
        <w:rPr>
          <w:rFonts w:ascii="Times New Roman" w:hAnsi="Times New Roman"/>
          <w:b/>
          <w:sz w:val="24"/>
          <w:szCs w:val="24"/>
        </w:rPr>
        <w:t>=243,601</w:t>
      </w:r>
    </w:p>
    <w:p w:rsidR="00177DF0" w:rsidRDefault="00722FFB" w:rsidP="00177DF0">
      <w:pPr>
        <w:spacing w:after="0" w:line="240" w:lineRule="auto"/>
        <w:jc w:val="both"/>
        <w:rPr>
          <w:rFonts w:ascii="Times New Roman" w:hAnsi="Times New Roman"/>
          <w:b/>
          <w:sz w:val="24"/>
          <w:szCs w:val="24"/>
        </w:rPr>
      </w:pPr>
      <w:r>
        <w:rPr>
          <w:rFonts w:ascii="Times New Roman" w:hAnsi="Times New Roman"/>
          <w:b/>
          <w:sz w:val="24"/>
          <w:szCs w:val="24"/>
        </w:rPr>
        <w:t>Population in 2025</w:t>
      </w:r>
      <w:r w:rsidR="00177DF0">
        <w:rPr>
          <w:rFonts w:ascii="Times New Roman" w:hAnsi="Times New Roman"/>
          <w:b/>
          <w:sz w:val="24"/>
          <w:szCs w:val="24"/>
        </w:rPr>
        <w:t>=244,660</w:t>
      </w:r>
    </w:p>
    <w:p w:rsidR="00177DF0" w:rsidRDefault="00177DF0" w:rsidP="00177DF0">
      <w:pPr>
        <w:spacing w:after="0" w:line="240" w:lineRule="auto"/>
        <w:jc w:val="both"/>
        <w:rPr>
          <w:rFonts w:ascii="Times New Roman" w:hAnsi="Times New Roman"/>
          <w:b/>
          <w:sz w:val="24"/>
          <w:szCs w:val="24"/>
        </w:rPr>
      </w:pPr>
      <w:r>
        <w:rPr>
          <w:rFonts w:ascii="Times New Roman" w:hAnsi="Times New Roman"/>
          <w:b/>
          <w:sz w:val="24"/>
          <w:szCs w:val="24"/>
        </w:rPr>
        <w:t xml:space="preserve"> Household Population with ac</w:t>
      </w:r>
      <w:r w:rsidR="00671444">
        <w:rPr>
          <w:rFonts w:ascii="Times New Roman" w:hAnsi="Times New Roman"/>
          <w:b/>
          <w:sz w:val="24"/>
          <w:szCs w:val="24"/>
        </w:rPr>
        <w:t>cess to basic Sanitation in 2024</w:t>
      </w:r>
      <w:r>
        <w:rPr>
          <w:rFonts w:ascii="Times New Roman" w:hAnsi="Times New Roman"/>
          <w:b/>
          <w:sz w:val="24"/>
          <w:szCs w:val="24"/>
        </w:rPr>
        <w:t xml:space="preserve"> =29,232</w:t>
      </w:r>
    </w:p>
    <w:p w:rsidR="00177DF0" w:rsidRDefault="00177DF0" w:rsidP="00177DF0">
      <w:pPr>
        <w:spacing w:after="0" w:line="240" w:lineRule="auto"/>
        <w:jc w:val="both"/>
        <w:rPr>
          <w:rFonts w:ascii="Times New Roman" w:hAnsi="Times New Roman"/>
          <w:b/>
          <w:sz w:val="24"/>
          <w:szCs w:val="24"/>
        </w:rPr>
      </w:pPr>
      <w:r>
        <w:rPr>
          <w:rFonts w:ascii="Times New Roman" w:hAnsi="Times New Roman"/>
          <w:b/>
          <w:sz w:val="24"/>
          <w:szCs w:val="24"/>
        </w:rPr>
        <w:t xml:space="preserve"> Household Population with ac</w:t>
      </w:r>
      <w:r w:rsidR="00671444">
        <w:rPr>
          <w:rFonts w:ascii="Times New Roman" w:hAnsi="Times New Roman"/>
          <w:b/>
          <w:sz w:val="24"/>
          <w:szCs w:val="24"/>
        </w:rPr>
        <w:t>cess to basic sanitation in 2025</w:t>
      </w:r>
      <w:r>
        <w:rPr>
          <w:rFonts w:ascii="Times New Roman" w:hAnsi="Times New Roman"/>
          <w:b/>
          <w:sz w:val="24"/>
          <w:szCs w:val="24"/>
        </w:rPr>
        <w:t xml:space="preserve"> =38,538</w:t>
      </w:r>
    </w:p>
    <w:p w:rsidR="00177DF0" w:rsidRPr="00811DCF" w:rsidRDefault="00177DF0" w:rsidP="00177DF0">
      <w:pPr>
        <w:spacing w:after="0" w:line="240" w:lineRule="auto"/>
        <w:jc w:val="both"/>
        <w:rPr>
          <w:rFonts w:ascii="Times New Roman" w:hAnsi="Times New Roman"/>
          <w:b/>
          <w:sz w:val="24"/>
          <w:szCs w:val="24"/>
          <w:u w:val="single"/>
        </w:rPr>
      </w:pPr>
      <w:r>
        <w:rPr>
          <w:rFonts w:ascii="Times New Roman" w:hAnsi="Times New Roman"/>
          <w:b/>
          <w:sz w:val="24"/>
          <w:szCs w:val="24"/>
        </w:rPr>
        <w:t>Percentage increase in household population with access to b</w:t>
      </w:r>
      <w:r w:rsidR="00132B0B">
        <w:rPr>
          <w:rFonts w:ascii="Times New Roman" w:hAnsi="Times New Roman"/>
          <w:b/>
          <w:sz w:val="24"/>
          <w:szCs w:val="24"/>
        </w:rPr>
        <w:t>asic sanitation from 2024 to 2025</w:t>
      </w:r>
      <w:r>
        <w:rPr>
          <w:rFonts w:ascii="Times New Roman" w:hAnsi="Times New Roman"/>
          <w:b/>
          <w:sz w:val="24"/>
          <w:szCs w:val="24"/>
        </w:rPr>
        <w:t xml:space="preserve"> =(</w:t>
      </w:r>
      <w:r w:rsidRPr="00B74A76">
        <w:rPr>
          <w:rFonts w:ascii="Times New Roman" w:hAnsi="Times New Roman"/>
          <w:b/>
          <w:sz w:val="24"/>
          <w:szCs w:val="24"/>
          <w:u w:val="single"/>
        </w:rPr>
        <w:t>38,538-29,232</w:t>
      </w:r>
      <w:r>
        <w:rPr>
          <w:rFonts w:ascii="Times New Roman" w:hAnsi="Times New Roman"/>
          <w:b/>
          <w:sz w:val="24"/>
          <w:szCs w:val="24"/>
          <w:u w:val="single"/>
        </w:rPr>
        <w:t xml:space="preserve">  )*100</w:t>
      </w:r>
    </w:p>
    <w:p w:rsidR="00177DF0" w:rsidRDefault="00177DF0" w:rsidP="00177DF0">
      <w:pPr>
        <w:spacing w:after="160" w:line="259" w:lineRule="auto"/>
        <w:jc w:val="both"/>
        <w:rPr>
          <w:rFonts w:ascii="Times New Roman" w:hAnsi="Times New Roman"/>
          <w:sz w:val="24"/>
          <w:szCs w:val="24"/>
          <w:lang w:val="en-GB"/>
        </w:rPr>
      </w:pPr>
      <w:r>
        <w:rPr>
          <w:rFonts w:ascii="Times New Roman" w:hAnsi="Times New Roman"/>
          <w:sz w:val="24"/>
          <w:szCs w:val="24"/>
          <w:lang w:val="en-GB"/>
        </w:rPr>
        <w:t xml:space="preserve">                    29,232</w:t>
      </w:r>
    </w:p>
    <w:p w:rsidR="00177DF0" w:rsidRPr="00F378FB" w:rsidRDefault="00177DF0" w:rsidP="00177DF0">
      <w:pPr>
        <w:spacing w:after="160" w:line="259" w:lineRule="auto"/>
        <w:jc w:val="both"/>
        <w:rPr>
          <w:rFonts w:ascii="Times New Roman" w:hAnsi="Times New Roman"/>
          <w:b/>
          <w:sz w:val="24"/>
          <w:szCs w:val="24"/>
          <w:u w:val="single"/>
          <w:lang w:val="en-GB"/>
        </w:rPr>
      </w:pPr>
      <w:r w:rsidRPr="00F378FB">
        <w:rPr>
          <w:rFonts w:ascii="Times New Roman" w:hAnsi="Times New Roman"/>
          <w:b/>
          <w:sz w:val="24"/>
          <w:szCs w:val="24"/>
          <w:u w:val="single"/>
          <w:lang w:val="en-GB"/>
        </w:rPr>
        <w:t>=32%</w:t>
      </w:r>
    </w:p>
    <w:p w:rsidR="00177DF0" w:rsidRDefault="00177DF0" w:rsidP="00177DF0">
      <w:pPr>
        <w:spacing w:after="160" w:line="259" w:lineRule="auto"/>
        <w:jc w:val="both"/>
        <w:rPr>
          <w:rFonts w:ascii="Times New Roman" w:hAnsi="Times New Roman"/>
          <w:sz w:val="24"/>
          <w:szCs w:val="24"/>
          <w:lang w:val="en-GB"/>
        </w:rPr>
      </w:pPr>
    </w:p>
    <w:p w:rsidR="00177DF0" w:rsidRDefault="00177DF0" w:rsidP="00177DF0">
      <w:pPr>
        <w:spacing w:after="160" w:line="259" w:lineRule="auto"/>
        <w:jc w:val="both"/>
        <w:rPr>
          <w:rFonts w:ascii="Times New Roman" w:hAnsi="Times New Roman"/>
          <w:sz w:val="24"/>
          <w:szCs w:val="24"/>
          <w:lang w:val="en-GB"/>
        </w:rPr>
      </w:pPr>
    </w:p>
    <w:p w:rsidR="00177DF0" w:rsidRPr="00755D45" w:rsidRDefault="00177DF0" w:rsidP="00177DF0">
      <w:pPr>
        <w:spacing w:after="160" w:line="259" w:lineRule="auto"/>
        <w:jc w:val="both"/>
        <w:rPr>
          <w:rFonts w:ascii="Times New Roman" w:hAnsi="Times New Roman"/>
          <w:sz w:val="24"/>
          <w:szCs w:val="24"/>
          <w:lang w:val="en-GB"/>
        </w:rPr>
      </w:pPr>
    </w:p>
    <w:p w:rsidR="00177DF0" w:rsidRPr="004E028D" w:rsidRDefault="00177DF0" w:rsidP="00177DF0">
      <w:pPr>
        <w:tabs>
          <w:tab w:val="left" w:pos="3667"/>
        </w:tabs>
        <w:spacing w:after="0" w:line="240" w:lineRule="auto"/>
        <w:jc w:val="both"/>
        <w:rPr>
          <w:rFonts w:ascii="Times New Roman" w:hAnsi="Times New Roman"/>
          <w:noProof/>
          <w:sz w:val="24"/>
          <w:szCs w:val="24"/>
          <w:lang w:val="en-GB" w:eastAsia="en-GB"/>
        </w:rPr>
      </w:pPr>
      <w:r w:rsidRPr="004E028D">
        <w:rPr>
          <w:rFonts w:ascii="Times New Roman" w:hAnsi="Times New Roman"/>
          <w:noProof/>
          <w:sz w:val="24"/>
          <w:szCs w:val="24"/>
        </w:rPr>
        <w:drawing>
          <wp:inline distT="0" distB="0" distL="0" distR="0" wp14:anchorId="6797B286" wp14:editId="41A8B7B0">
            <wp:extent cx="5738648" cy="2627375"/>
            <wp:effectExtent l="0" t="0" r="0" b="1905"/>
            <wp:docPr id="5" name="Picture 5" descr="C:\Users\user\Desktop\new 2\IMG_20221122_124525_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new 2\IMG_20221122_124525_84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8495" cy="2627305"/>
                    </a:xfrm>
                    <a:prstGeom prst="rect">
                      <a:avLst/>
                    </a:prstGeom>
                    <a:noFill/>
                    <a:ln>
                      <a:noFill/>
                    </a:ln>
                  </pic:spPr>
                </pic:pic>
              </a:graphicData>
            </a:graphic>
          </wp:inline>
        </w:drawing>
      </w:r>
    </w:p>
    <w:p w:rsidR="00177DF0" w:rsidRPr="00755D45" w:rsidRDefault="00177DF0" w:rsidP="00177DF0">
      <w:pPr>
        <w:tabs>
          <w:tab w:val="left" w:pos="3667"/>
        </w:tabs>
        <w:spacing w:after="0" w:line="240" w:lineRule="auto"/>
        <w:jc w:val="both"/>
        <w:rPr>
          <w:rFonts w:ascii="Times New Roman" w:hAnsi="Times New Roman"/>
          <w:sz w:val="24"/>
          <w:szCs w:val="24"/>
          <w:lang w:val="en-GB"/>
        </w:rPr>
      </w:pPr>
    </w:p>
    <w:p w:rsidR="00177DF0" w:rsidRPr="00755D45" w:rsidRDefault="00177DF0" w:rsidP="00177DF0">
      <w:pPr>
        <w:tabs>
          <w:tab w:val="left" w:pos="3667"/>
        </w:tabs>
        <w:spacing w:after="0" w:line="240" w:lineRule="auto"/>
        <w:jc w:val="both"/>
        <w:rPr>
          <w:rFonts w:ascii="Times New Roman" w:hAnsi="Times New Roman"/>
          <w:b/>
          <w:sz w:val="24"/>
          <w:szCs w:val="24"/>
          <w:lang w:val="en-GB"/>
        </w:rPr>
      </w:pPr>
      <w:r w:rsidRPr="00755D45">
        <w:rPr>
          <w:rFonts w:ascii="Times New Roman" w:hAnsi="Times New Roman"/>
          <w:b/>
          <w:i/>
          <w:sz w:val="24"/>
          <w:szCs w:val="24"/>
          <w:lang w:val="en-GB"/>
        </w:rPr>
        <w:t>Public Education on Standards enforcement by Environmental and Sanitation Sub Committee led the MEHO (Mr Gods</w:t>
      </w:r>
      <w:r>
        <w:rPr>
          <w:rFonts w:ascii="Times New Roman" w:hAnsi="Times New Roman"/>
          <w:b/>
          <w:i/>
          <w:sz w:val="24"/>
          <w:szCs w:val="24"/>
          <w:lang w:val="en-GB"/>
        </w:rPr>
        <w:t xml:space="preserve">on M </w:t>
      </w:r>
      <w:r w:rsidR="00722FFB">
        <w:rPr>
          <w:rFonts w:ascii="Times New Roman" w:hAnsi="Times New Roman"/>
          <w:b/>
          <w:i/>
          <w:sz w:val="24"/>
          <w:szCs w:val="24"/>
          <w:lang w:val="en-GB"/>
        </w:rPr>
        <w:t>Lodo) at Kasoa Gada on 14</w:t>
      </w:r>
      <w:r>
        <w:rPr>
          <w:rFonts w:ascii="Times New Roman" w:hAnsi="Times New Roman"/>
          <w:b/>
          <w:i/>
          <w:sz w:val="24"/>
          <w:szCs w:val="24"/>
          <w:vertAlign w:val="superscript"/>
          <w:lang w:val="en-GB"/>
        </w:rPr>
        <w:t>th</w:t>
      </w:r>
      <w:r w:rsidR="00722FFB">
        <w:rPr>
          <w:rFonts w:ascii="Times New Roman" w:hAnsi="Times New Roman"/>
          <w:b/>
          <w:i/>
          <w:sz w:val="24"/>
          <w:szCs w:val="24"/>
          <w:lang w:val="en-GB"/>
        </w:rPr>
        <w:t xml:space="preserve"> July, 2025</w:t>
      </w:r>
      <w:r>
        <w:rPr>
          <w:rFonts w:ascii="Times New Roman" w:hAnsi="Times New Roman"/>
          <w:b/>
          <w:i/>
          <w:sz w:val="24"/>
          <w:szCs w:val="24"/>
          <w:lang w:val="en-GB"/>
        </w:rPr>
        <w:t>.</w:t>
      </w:r>
    </w:p>
    <w:p w:rsidR="00177DF0" w:rsidRPr="00755D45" w:rsidRDefault="00177DF0" w:rsidP="00177DF0">
      <w:pPr>
        <w:tabs>
          <w:tab w:val="left" w:pos="3667"/>
        </w:tabs>
        <w:spacing w:after="0" w:line="240" w:lineRule="auto"/>
        <w:jc w:val="both"/>
        <w:rPr>
          <w:rFonts w:ascii="Times New Roman" w:hAnsi="Times New Roman"/>
          <w:b/>
          <w:sz w:val="24"/>
          <w:szCs w:val="24"/>
          <w:lang w:val="en-GB"/>
        </w:rPr>
      </w:pPr>
    </w:p>
    <w:p w:rsidR="00177DF0" w:rsidRPr="00755D45" w:rsidRDefault="00177DF0" w:rsidP="00177DF0">
      <w:pPr>
        <w:tabs>
          <w:tab w:val="left" w:pos="3667"/>
        </w:tabs>
        <w:spacing w:after="0" w:line="240" w:lineRule="auto"/>
        <w:jc w:val="both"/>
        <w:rPr>
          <w:rFonts w:ascii="Times New Roman" w:hAnsi="Times New Roman"/>
          <w:sz w:val="24"/>
          <w:szCs w:val="24"/>
          <w:lang w:val="en-GB"/>
        </w:rPr>
      </w:pPr>
      <w:r>
        <w:rPr>
          <w:rFonts w:ascii="Times New Roman" w:hAnsi="Times New Roman"/>
          <w:sz w:val="24"/>
          <w:szCs w:val="24"/>
          <w:lang w:val="en-GB"/>
        </w:rPr>
        <w:t>2024</w:t>
      </w:r>
      <w:r w:rsidRPr="00755D45">
        <w:rPr>
          <w:rFonts w:ascii="Times New Roman" w:hAnsi="Times New Roman"/>
          <w:sz w:val="24"/>
          <w:szCs w:val="24"/>
          <w:lang w:val="en-GB"/>
        </w:rPr>
        <w:t xml:space="preserve"> BASIC SANITATION COVERAGE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0"/>
        <w:gridCol w:w="3081"/>
        <w:gridCol w:w="3081"/>
      </w:tblGrid>
      <w:tr w:rsidR="00177DF0" w:rsidRPr="004E028D" w:rsidTr="0049646E">
        <w:tc>
          <w:tcPr>
            <w:tcW w:w="3080" w:type="dxa"/>
            <w:shd w:val="clear" w:color="auto" w:fill="auto"/>
          </w:tcPr>
          <w:p w:rsidR="00177DF0" w:rsidRPr="004E028D" w:rsidRDefault="00177DF0" w:rsidP="0049646E">
            <w:pPr>
              <w:tabs>
                <w:tab w:val="left" w:pos="3667"/>
              </w:tabs>
              <w:jc w:val="both"/>
              <w:rPr>
                <w:rFonts w:ascii="Times New Roman" w:hAnsi="Times New Roman"/>
                <w:sz w:val="24"/>
                <w:szCs w:val="24"/>
                <w:lang w:val="en-GB"/>
              </w:rPr>
            </w:pPr>
            <w:r w:rsidRPr="004E028D">
              <w:rPr>
                <w:rFonts w:ascii="Times New Roman" w:hAnsi="Times New Roman"/>
                <w:sz w:val="24"/>
                <w:szCs w:val="24"/>
                <w:lang w:val="en-GB"/>
              </w:rPr>
              <w:t xml:space="preserve">Urban </w:t>
            </w:r>
          </w:p>
        </w:tc>
        <w:tc>
          <w:tcPr>
            <w:tcW w:w="3081" w:type="dxa"/>
            <w:shd w:val="clear" w:color="auto" w:fill="auto"/>
          </w:tcPr>
          <w:p w:rsidR="00177DF0" w:rsidRPr="004E028D" w:rsidRDefault="00177DF0" w:rsidP="0049646E">
            <w:pPr>
              <w:tabs>
                <w:tab w:val="left" w:pos="3667"/>
              </w:tabs>
              <w:jc w:val="both"/>
              <w:rPr>
                <w:rFonts w:ascii="Times New Roman" w:hAnsi="Times New Roman"/>
                <w:sz w:val="24"/>
                <w:szCs w:val="24"/>
                <w:lang w:val="en-GB"/>
              </w:rPr>
            </w:pPr>
            <w:r>
              <w:rPr>
                <w:rFonts w:ascii="Times New Roman" w:hAnsi="Times New Roman"/>
                <w:sz w:val="24"/>
                <w:szCs w:val="24"/>
                <w:lang w:val="en-GB"/>
              </w:rPr>
              <w:t>66</w:t>
            </w:r>
            <w:r w:rsidRPr="004E028D">
              <w:rPr>
                <w:rFonts w:ascii="Times New Roman" w:hAnsi="Times New Roman"/>
                <w:sz w:val="24"/>
                <w:szCs w:val="24"/>
                <w:lang w:val="en-GB"/>
              </w:rPr>
              <w:t>%</w:t>
            </w:r>
          </w:p>
        </w:tc>
        <w:tc>
          <w:tcPr>
            <w:tcW w:w="3081" w:type="dxa"/>
            <w:shd w:val="clear" w:color="auto" w:fill="auto"/>
          </w:tcPr>
          <w:p w:rsidR="00177DF0" w:rsidRPr="004E028D" w:rsidRDefault="00177DF0" w:rsidP="0049646E">
            <w:pPr>
              <w:tabs>
                <w:tab w:val="left" w:pos="3667"/>
              </w:tabs>
              <w:jc w:val="both"/>
              <w:rPr>
                <w:rFonts w:ascii="Times New Roman" w:hAnsi="Times New Roman"/>
                <w:sz w:val="24"/>
                <w:szCs w:val="24"/>
                <w:lang w:val="en-GB"/>
              </w:rPr>
            </w:pPr>
          </w:p>
        </w:tc>
      </w:tr>
      <w:tr w:rsidR="00177DF0" w:rsidRPr="004E028D" w:rsidTr="0049646E">
        <w:tc>
          <w:tcPr>
            <w:tcW w:w="3080" w:type="dxa"/>
            <w:shd w:val="clear" w:color="auto" w:fill="auto"/>
          </w:tcPr>
          <w:p w:rsidR="00177DF0" w:rsidRPr="004E028D" w:rsidRDefault="00177DF0" w:rsidP="0049646E">
            <w:pPr>
              <w:tabs>
                <w:tab w:val="left" w:pos="3667"/>
              </w:tabs>
              <w:jc w:val="both"/>
              <w:rPr>
                <w:rFonts w:ascii="Times New Roman" w:hAnsi="Times New Roman"/>
                <w:sz w:val="24"/>
                <w:szCs w:val="24"/>
                <w:lang w:val="en-GB"/>
              </w:rPr>
            </w:pPr>
            <w:r w:rsidRPr="004E028D">
              <w:rPr>
                <w:rFonts w:ascii="Times New Roman" w:hAnsi="Times New Roman"/>
                <w:sz w:val="24"/>
                <w:szCs w:val="24"/>
                <w:lang w:val="en-GB"/>
              </w:rPr>
              <w:t>Rural</w:t>
            </w:r>
          </w:p>
        </w:tc>
        <w:tc>
          <w:tcPr>
            <w:tcW w:w="3081" w:type="dxa"/>
            <w:shd w:val="clear" w:color="auto" w:fill="auto"/>
          </w:tcPr>
          <w:p w:rsidR="00177DF0" w:rsidRPr="004E028D" w:rsidRDefault="00177DF0" w:rsidP="0049646E">
            <w:pPr>
              <w:tabs>
                <w:tab w:val="left" w:pos="3667"/>
              </w:tabs>
              <w:jc w:val="both"/>
              <w:rPr>
                <w:rFonts w:ascii="Times New Roman" w:hAnsi="Times New Roman"/>
                <w:sz w:val="24"/>
                <w:szCs w:val="24"/>
                <w:lang w:val="en-GB"/>
              </w:rPr>
            </w:pPr>
            <w:r>
              <w:rPr>
                <w:rFonts w:ascii="Times New Roman" w:hAnsi="Times New Roman"/>
                <w:sz w:val="24"/>
                <w:szCs w:val="24"/>
                <w:lang w:val="en-GB"/>
              </w:rPr>
              <w:t>60</w:t>
            </w:r>
            <w:r w:rsidRPr="004E028D">
              <w:rPr>
                <w:rFonts w:ascii="Times New Roman" w:hAnsi="Times New Roman"/>
                <w:sz w:val="24"/>
                <w:szCs w:val="24"/>
                <w:lang w:val="en-GB"/>
              </w:rPr>
              <w:t>%</w:t>
            </w:r>
          </w:p>
        </w:tc>
        <w:tc>
          <w:tcPr>
            <w:tcW w:w="3081" w:type="dxa"/>
            <w:shd w:val="clear" w:color="auto" w:fill="auto"/>
          </w:tcPr>
          <w:p w:rsidR="00177DF0" w:rsidRPr="004E028D" w:rsidRDefault="00177DF0" w:rsidP="0049646E">
            <w:pPr>
              <w:tabs>
                <w:tab w:val="left" w:pos="3667"/>
              </w:tabs>
              <w:jc w:val="both"/>
              <w:rPr>
                <w:rFonts w:ascii="Times New Roman" w:hAnsi="Times New Roman"/>
                <w:sz w:val="24"/>
                <w:szCs w:val="24"/>
                <w:lang w:val="en-GB"/>
              </w:rPr>
            </w:pPr>
          </w:p>
        </w:tc>
      </w:tr>
      <w:tr w:rsidR="00177DF0" w:rsidRPr="004E028D" w:rsidTr="004964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0"/>
        </w:trPr>
        <w:tc>
          <w:tcPr>
            <w:tcW w:w="9242" w:type="dxa"/>
            <w:gridSpan w:val="3"/>
            <w:shd w:val="clear" w:color="auto" w:fill="auto"/>
          </w:tcPr>
          <w:p w:rsidR="00177DF0" w:rsidRPr="004E028D" w:rsidRDefault="00177DF0" w:rsidP="0049646E">
            <w:pPr>
              <w:tabs>
                <w:tab w:val="left" w:pos="3667"/>
              </w:tabs>
              <w:ind w:left="108"/>
              <w:jc w:val="both"/>
              <w:rPr>
                <w:rFonts w:ascii="Times New Roman" w:hAnsi="Times New Roman"/>
                <w:sz w:val="24"/>
                <w:szCs w:val="24"/>
                <w:lang w:val="en-GB"/>
              </w:rPr>
            </w:pPr>
            <w:r>
              <w:rPr>
                <w:rFonts w:ascii="Times New Roman" w:hAnsi="Times New Roman"/>
                <w:sz w:val="24"/>
                <w:szCs w:val="24"/>
                <w:lang w:val="en-GB"/>
              </w:rPr>
              <w:t>Municipality=63</w:t>
            </w:r>
            <w:r w:rsidRPr="004E028D">
              <w:rPr>
                <w:rFonts w:ascii="Times New Roman" w:hAnsi="Times New Roman"/>
                <w:sz w:val="24"/>
                <w:szCs w:val="24"/>
                <w:lang w:val="en-GB"/>
              </w:rPr>
              <w:t>%</w:t>
            </w:r>
          </w:p>
        </w:tc>
      </w:tr>
    </w:tbl>
    <w:p w:rsidR="00177DF0" w:rsidRPr="00755D45" w:rsidRDefault="00177DF0" w:rsidP="00177DF0">
      <w:pPr>
        <w:tabs>
          <w:tab w:val="left" w:pos="3667"/>
        </w:tabs>
        <w:spacing w:after="0" w:line="240" w:lineRule="auto"/>
        <w:jc w:val="both"/>
        <w:rPr>
          <w:rFonts w:ascii="Times New Roman" w:hAnsi="Times New Roman"/>
          <w:sz w:val="24"/>
          <w:szCs w:val="24"/>
          <w:lang w:val="en-GB"/>
        </w:rPr>
      </w:pPr>
    </w:p>
    <w:p w:rsidR="00177DF0" w:rsidRPr="00755D45" w:rsidRDefault="00177DF0" w:rsidP="00177DF0">
      <w:pPr>
        <w:spacing w:after="160" w:line="360" w:lineRule="auto"/>
        <w:jc w:val="both"/>
        <w:rPr>
          <w:rFonts w:ascii="Times New Roman" w:hAnsi="Times New Roman"/>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19.  ENVIRONMENTAL ENHANCEMENT PROGRAMS</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department during the period under review embarked on the following activities to ensure a clean, safe, pleasant and healthy environment.</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1. Noise Pollution Control</w:t>
      </w:r>
    </w:p>
    <w:p w:rsidR="00177DF0" w:rsidRPr="00755D45" w:rsidRDefault="00177DF0" w:rsidP="00177DF0">
      <w:pPr>
        <w:tabs>
          <w:tab w:val="left" w:pos="3705"/>
        </w:tabs>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2. Environmental education and</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3. Afforestation</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Table Showing Noise Making Complains Received a</w:t>
      </w:r>
      <w:r w:rsidR="00722FFB">
        <w:rPr>
          <w:rFonts w:ascii="Times New Roman" w:hAnsi="Times New Roman"/>
          <w:sz w:val="24"/>
          <w:szCs w:val="24"/>
          <w:lang w:val="en-GB"/>
        </w:rPr>
        <w:t>nd Addressed in 2025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2035"/>
        <w:gridCol w:w="1701"/>
        <w:gridCol w:w="1559"/>
        <w:gridCol w:w="3096"/>
      </w:tblGrid>
      <w:tr w:rsidR="00177DF0" w:rsidRPr="004E028D" w:rsidTr="0049646E">
        <w:trPr>
          <w:trHeight w:val="643"/>
        </w:trPr>
        <w:tc>
          <w:tcPr>
            <w:tcW w:w="62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203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Name of Complainant</w:t>
            </w:r>
          </w:p>
        </w:tc>
        <w:tc>
          <w:tcPr>
            <w:tcW w:w="17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Contact №</w:t>
            </w:r>
          </w:p>
        </w:tc>
        <w:tc>
          <w:tcPr>
            <w:tcW w:w="155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Location </w:t>
            </w:r>
          </w:p>
        </w:tc>
        <w:tc>
          <w:tcPr>
            <w:tcW w:w="309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Remedial Actions taken</w:t>
            </w:r>
          </w:p>
        </w:tc>
      </w:tr>
      <w:tr w:rsidR="00177DF0" w:rsidRPr="004E028D" w:rsidTr="0049646E">
        <w:trPr>
          <w:trHeight w:val="619"/>
        </w:trPr>
        <w:tc>
          <w:tcPr>
            <w:tcW w:w="62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203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Mohammed Yartey</w:t>
            </w:r>
          </w:p>
        </w:tc>
        <w:tc>
          <w:tcPr>
            <w:tcW w:w="17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0246420086</w:t>
            </w:r>
          </w:p>
        </w:tc>
        <w:tc>
          <w:tcPr>
            <w:tcW w:w="155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Little-Rock Police Station</w:t>
            </w:r>
          </w:p>
        </w:tc>
        <w:tc>
          <w:tcPr>
            <w:tcW w:w="309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Defendant’s noise making machines were calibrated to conform to the noise permissible levels of the Assembly’s Noise Abatement Bye-Laws, 2018</w:t>
            </w:r>
          </w:p>
        </w:tc>
      </w:tr>
      <w:tr w:rsidR="00177DF0" w:rsidRPr="004E028D" w:rsidTr="0049646E">
        <w:trPr>
          <w:trHeight w:val="643"/>
        </w:trPr>
        <w:tc>
          <w:tcPr>
            <w:tcW w:w="62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2035" w:type="dxa"/>
            <w:shd w:val="clear" w:color="auto" w:fill="auto"/>
          </w:tcPr>
          <w:p w:rsidR="00177DF0" w:rsidRPr="004E028D" w:rsidRDefault="00177DF0" w:rsidP="0049646E">
            <w:pPr>
              <w:spacing w:line="360" w:lineRule="auto"/>
              <w:jc w:val="both"/>
              <w:rPr>
                <w:rFonts w:ascii="Times New Roman" w:hAnsi="Times New Roman"/>
                <w:sz w:val="24"/>
                <w:szCs w:val="24"/>
              </w:rPr>
            </w:pPr>
            <w:r>
              <w:rPr>
                <w:rFonts w:ascii="Times New Roman" w:hAnsi="Times New Roman"/>
                <w:sz w:val="24"/>
                <w:szCs w:val="24"/>
              </w:rPr>
              <w:t>Paulina K</w:t>
            </w:r>
            <w:r w:rsidRPr="004E028D">
              <w:rPr>
                <w:rFonts w:ascii="Times New Roman" w:hAnsi="Times New Roman"/>
                <w:sz w:val="24"/>
                <w:szCs w:val="24"/>
              </w:rPr>
              <w:t>umi</w:t>
            </w:r>
          </w:p>
        </w:tc>
        <w:tc>
          <w:tcPr>
            <w:tcW w:w="17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0243032310</w:t>
            </w:r>
          </w:p>
        </w:tc>
        <w:tc>
          <w:tcPr>
            <w:tcW w:w="155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Kamebre</w:t>
            </w:r>
          </w:p>
        </w:tc>
        <w:tc>
          <w:tcPr>
            <w:tcW w:w="309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Defendant’s noise making machines were calibrated to conform to the noise permissible levels of the Assembly’s Noise Abatement Bye-Laws, 2018</w:t>
            </w:r>
          </w:p>
        </w:tc>
      </w:tr>
      <w:tr w:rsidR="00177DF0" w:rsidRPr="004E028D" w:rsidTr="0049646E">
        <w:trPr>
          <w:trHeight w:val="643"/>
        </w:trPr>
        <w:tc>
          <w:tcPr>
            <w:tcW w:w="62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203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Cornelius</w:t>
            </w:r>
            <w:r>
              <w:rPr>
                <w:rFonts w:ascii="Times New Roman" w:hAnsi="Times New Roman"/>
                <w:sz w:val="24"/>
                <w:szCs w:val="24"/>
              </w:rPr>
              <w:t xml:space="preserve"> Worl</w:t>
            </w:r>
            <w:r w:rsidRPr="004E028D">
              <w:rPr>
                <w:rFonts w:ascii="Times New Roman" w:hAnsi="Times New Roman"/>
                <w:sz w:val="24"/>
                <w:szCs w:val="24"/>
              </w:rPr>
              <w:t>anyo K.D</w:t>
            </w:r>
          </w:p>
        </w:tc>
        <w:tc>
          <w:tcPr>
            <w:tcW w:w="17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0244591764</w:t>
            </w:r>
          </w:p>
        </w:tc>
        <w:tc>
          <w:tcPr>
            <w:tcW w:w="155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Opeikuma Junction</w:t>
            </w:r>
          </w:p>
        </w:tc>
        <w:tc>
          <w:tcPr>
            <w:tcW w:w="309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Defendant’s noise making machines were calibrated to conform to the noise permissible levels of the Assembly’s Noise Abatement Bye-Laws, 2018</w:t>
            </w:r>
          </w:p>
        </w:tc>
      </w:tr>
      <w:tr w:rsidR="00177DF0" w:rsidRPr="004E028D" w:rsidTr="0049646E">
        <w:trPr>
          <w:trHeight w:val="619"/>
        </w:trPr>
        <w:tc>
          <w:tcPr>
            <w:tcW w:w="62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w:t>
            </w:r>
          </w:p>
        </w:tc>
        <w:tc>
          <w:tcPr>
            <w:tcW w:w="203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Ramatu Ali Gariba</w:t>
            </w:r>
          </w:p>
        </w:tc>
        <w:tc>
          <w:tcPr>
            <w:tcW w:w="17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0543496365</w:t>
            </w:r>
          </w:p>
        </w:tc>
        <w:tc>
          <w:tcPr>
            <w:tcW w:w="155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Oklunkwanta</w:t>
            </w:r>
          </w:p>
        </w:tc>
        <w:tc>
          <w:tcPr>
            <w:tcW w:w="309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Defendant’s noise making machines were calibrated to conform to the noise permissible levels of the Assembly’s Noise Abatement Bye-Laws, 2018</w:t>
            </w:r>
          </w:p>
        </w:tc>
      </w:tr>
      <w:tr w:rsidR="00177DF0" w:rsidRPr="004E028D" w:rsidTr="0049646E">
        <w:trPr>
          <w:trHeight w:val="643"/>
        </w:trPr>
        <w:tc>
          <w:tcPr>
            <w:tcW w:w="62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w:t>
            </w:r>
          </w:p>
        </w:tc>
        <w:tc>
          <w:tcPr>
            <w:tcW w:w="203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Timothy Baidu Jones</w:t>
            </w:r>
          </w:p>
        </w:tc>
        <w:tc>
          <w:tcPr>
            <w:tcW w:w="17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0243746378</w:t>
            </w:r>
          </w:p>
        </w:tc>
        <w:tc>
          <w:tcPr>
            <w:tcW w:w="155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Agyenkwa Dr Jesus</w:t>
            </w:r>
          </w:p>
        </w:tc>
        <w:tc>
          <w:tcPr>
            <w:tcW w:w="309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Defendant’s noise making machines were calibrated to conform to the noise permissible levels of the Assembly’s Noise Abatement Bye-Laws, 2018</w:t>
            </w:r>
          </w:p>
        </w:tc>
      </w:tr>
      <w:tr w:rsidR="00177DF0" w:rsidRPr="004E028D" w:rsidTr="0049646E">
        <w:trPr>
          <w:trHeight w:val="619"/>
        </w:trPr>
        <w:tc>
          <w:tcPr>
            <w:tcW w:w="62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6</w:t>
            </w:r>
          </w:p>
        </w:tc>
        <w:tc>
          <w:tcPr>
            <w:tcW w:w="203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Eric Addo</w:t>
            </w:r>
          </w:p>
        </w:tc>
        <w:tc>
          <w:tcPr>
            <w:tcW w:w="17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0243362287</w:t>
            </w:r>
          </w:p>
        </w:tc>
        <w:tc>
          <w:tcPr>
            <w:tcW w:w="155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Kaemebre</w:t>
            </w:r>
          </w:p>
        </w:tc>
        <w:tc>
          <w:tcPr>
            <w:tcW w:w="309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Defendant’s noise making machines were calibrated to conform to the noise permissible levels of the Assembly’s Noise Abatement Bye-Laws, 2018</w:t>
            </w:r>
          </w:p>
        </w:tc>
      </w:tr>
      <w:tr w:rsidR="00177DF0" w:rsidRPr="004E028D" w:rsidTr="0049646E">
        <w:trPr>
          <w:trHeight w:val="643"/>
        </w:trPr>
        <w:tc>
          <w:tcPr>
            <w:tcW w:w="62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7</w:t>
            </w:r>
          </w:p>
        </w:tc>
        <w:tc>
          <w:tcPr>
            <w:tcW w:w="2035"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Emmanuel</w:t>
            </w:r>
          </w:p>
        </w:tc>
        <w:tc>
          <w:tcPr>
            <w:tcW w:w="1701"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0273557348</w:t>
            </w:r>
          </w:p>
        </w:tc>
        <w:tc>
          <w:tcPr>
            <w:tcW w:w="1559"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Tipper -Kasoa</w:t>
            </w:r>
          </w:p>
        </w:tc>
        <w:tc>
          <w:tcPr>
            <w:tcW w:w="3096"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Defendant’s noise making machines were calibrated to conform to the noise permissible levels of the Assembly’s Noise Abatement Bye-Laws, 2018</w:t>
            </w:r>
          </w:p>
        </w:tc>
      </w:tr>
    </w:tbl>
    <w:p w:rsidR="00177DF0" w:rsidRPr="00755D45" w:rsidRDefault="00177DF0" w:rsidP="00177DF0">
      <w:pPr>
        <w:spacing w:after="160" w:line="259" w:lineRule="auto"/>
        <w:ind w:right="-630"/>
        <w:contextualSpacing/>
        <w:jc w:val="both"/>
        <w:rPr>
          <w:rFonts w:ascii="Times New Roman" w:hAnsi="Times New Roman"/>
          <w:noProof/>
          <w:sz w:val="24"/>
          <w:szCs w:val="24"/>
        </w:rPr>
      </w:pPr>
      <w:r w:rsidRPr="00755D45">
        <w:rPr>
          <w:rFonts w:ascii="Times New Roman" w:hAnsi="Times New Roman"/>
          <w:b/>
          <w:noProof/>
          <w:sz w:val="24"/>
          <w:szCs w:val="24"/>
        </w:rPr>
        <w:t xml:space="preserve">     </w:t>
      </w:r>
    </w:p>
    <w:p w:rsidR="00177DF0" w:rsidRPr="007911B8" w:rsidRDefault="00177DF0" w:rsidP="00177DF0">
      <w:pPr>
        <w:spacing w:after="160" w:line="259" w:lineRule="auto"/>
        <w:contextualSpacing/>
        <w:jc w:val="both"/>
        <w:rPr>
          <w:rFonts w:ascii="Times New Roman" w:hAnsi="Times New Roman"/>
          <w:i/>
          <w:sz w:val="24"/>
          <w:szCs w:val="24"/>
          <w:lang w:val="en-GB"/>
        </w:rPr>
      </w:pPr>
      <w:r w:rsidRPr="004E028D">
        <w:rPr>
          <w:rFonts w:ascii="Times New Roman" w:hAnsi="Times New Roman"/>
          <w:i/>
          <w:noProof/>
          <w:sz w:val="24"/>
          <w:szCs w:val="24"/>
        </w:rPr>
        <w:drawing>
          <wp:inline distT="0" distB="0" distL="0" distR="0" wp14:anchorId="009BC231" wp14:editId="727590D0">
            <wp:extent cx="5738495" cy="3016250"/>
            <wp:effectExtent l="0" t="0" r="0" b="0"/>
            <wp:docPr id="4" name="Picture 4" descr="C:\Users\user\Desktop\new 2\IMG_20221208_101415_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new 2\IMG_20221208_101415_48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8495" cy="3016250"/>
                    </a:xfrm>
                    <a:prstGeom prst="rect">
                      <a:avLst/>
                    </a:prstGeom>
                    <a:noFill/>
                    <a:ln>
                      <a:noFill/>
                    </a:ln>
                  </pic:spPr>
                </pic:pic>
              </a:graphicData>
            </a:graphic>
          </wp:inline>
        </w:drawing>
      </w:r>
    </w:p>
    <w:p w:rsidR="00177DF0" w:rsidRPr="00755D45" w:rsidRDefault="00177DF0" w:rsidP="00177DF0">
      <w:pPr>
        <w:spacing w:after="160" w:line="259" w:lineRule="auto"/>
        <w:contextualSpacing/>
        <w:jc w:val="both"/>
        <w:rPr>
          <w:rFonts w:ascii="Times New Roman" w:hAnsi="Times New Roman"/>
          <w:b/>
          <w:i/>
          <w:sz w:val="24"/>
          <w:szCs w:val="24"/>
          <w:lang w:val="en-GB"/>
        </w:rPr>
      </w:pPr>
      <w:r w:rsidRPr="00755D45">
        <w:rPr>
          <w:rFonts w:ascii="Times New Roman" w:hAnsi="Times New Roman"/>
          <w:b/>
          <w:i/>
          <w:sz w:val="24"/>
          <w:szCs w:val="24"/>
          <w:lang w:val="en-GB"/>
        </w:rPr>
        <w:t>Watering of Tree by Environmental Health Staff on The Assembly’s Premises as Part of the Assembly’s Re</w:t>
      </w:r>
      <w:r w:rsidR="00131083">
        <w:rPr>
          <w:rFonts w:ascii="Times New Roman" w:hAnsi="Times New Roman"/>
          <w:b/>
          <w:i/>
          <w:sz w:val="24"/>
          <w:szCs w:val="24"/>
          <w:lang w:val="en-GB"/>
        </w:rPr>
        <w:t>forestation Program on 28</w:t>
      </w:r>
      <w:r w:rsidR="00552A02">
        <w:rPr>
          <w:rFonts w:ascii="Times New Roman" w:hAnsi="Times New Roman"/>
          <w:b/>
          <w:i/>
          <w:sz w:val="24"/>
          <w:szCs w:val="24"/>
          <w:lang w:val="en-GB"/>
        </w:rPr>
        <w:t>/11</w:t>
      </w:r>
      <w:r>
        <w:rPr>
          <w:rFonts w:ascii="Times New Roman" w:hAnsi="Times New Roman"/>
          <w:b/>
          <w:i/>
          <w:sz w:val="24"/>
          <w:szCs w:val="24"/>
          <w:lang w:val="en-GB"/>
        </w:rPr>
        <w:t>/20</w:t>
      </w:r>
      <w:r w:rsidRPr="00755D45">
        <w:rPr>
          <w:rFonts w:ascii="Times New Roman" w:hAnsi="Times New Roman"/>
          <w:b/>
          <w:i/>
          <w:sz w:val="24"/>
          <w:szCs w:val="24"/>
          <w:lang w:val="en-GB"/>
        </w:rPr>
        <w:t>2</w:t>
      </w:r>
      <w:r w:rsidR="00552A02">
        <w:rPr>
          <w:rFonts w:ascii="Times New Roman" w:hAnsi="Times New Roman"/>
          <w:b/>
          <w:i/>
          <w:sz w:val="24"/>
          <w:szCs w:val="24"/>
          <w:lang w:val="en-GB"/>
        </w:rPr>
        <w:t>5</w:t>
      </w:r>
      <w:r w:rsidRPr="00755D45">
        <w:rPr>
          <w:rFonts w:ascii="Times New Roman" w:hAnsi="Times New Roman"/>
          <w:b/>
          <w:i/>
          <w:sz w:val="24"/>
          <w:szCs w:val="24"/>
          <w:lang w:val="en-GB"/>
        </w:rPr>
        <w:t>.</w:t>
      </w:r>
    </w:p>
    <w:p w:rsidR="00177DF0" w:rsidRPr="00755D45" w:rsidRDefault="00177DF0" w:rsidP="00177DF0">
      <w:pPr>
        <w:spacing w:after="160" w:line="259" w:lineRule="auto"/>
        <w:contextualSpacing/>
        <w:jc w:val="both"/>
        <w:rPr>
          <w:rFonts w:ascii="Times New Roman" w:hAnsi="Times New Roman"/>
          <w:b/>
          <w:i/>
          <w:sz w:val="24"/>
          <w:szCs w:val="24"/>
          <w:lang w:val="en-GB"/>
        </w:rPr>
      </w:pPr>
    </w:p>
    <w:p w:rsidR="00177DF0" w:rsidRPr="00755D45" w:rsidRDefault="00177DF0" w:rsidP="00177DF0">
      <w:pPr>
        <w:spacing w:after="160" w:line="259" w:lineRule="auto"/>
        <w:contextualSpacing/>
        <w:jc w:val="both"/>
        <w:rPr>
          <w:rFonts w:ascii="Times New Roman" w:hAnsi="Times New Roman"/>
          <w:b/>
          <w:i/>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20. TOURISM RELATED ACTIVITIES</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To enhance the hospitality industries and consequently promote tourism in the municipality, the Unit undertook the following activities;</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1. Inspection of Hotels, restaurants, and guest houses.</w:t>
      </w:r>
    </w:p>
    <w:p w:rsidR="00177DF0"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2. Education of Hoteliers and</w:t>
      </w:r>
    </w:p>
    <w:p w:rsidR="003C15ED" w:rsidRPr="00755D45" w:rsidRDefault="003C15ED" w:rsidP="00177DF0">
      <w:pPr>
        <w:spacing w:after="160" w:line="360" w:lineRule="auto"/>
        <w:jc w:val="both"/>
        <w:rPr>
          <w:rFonts w:ascii="Times New Roman" w:hAnsi="Times New Roman"/>
          <w:sz w:val="24"/>
          <w:szCs w:val="24"/>
          <w:lang w:val="en-GB"/>
        </w:rPr>
      </w:pPr>
      <w:r w:rsidRPr="004E028D">
        <w:rPr>
          <w:rFonts w:ascii="Times New Roman" w:hAnsi="Times New Roman"/>
          <w:noProof/>
          <w:sz w:val="24"/>
          <w:szCs w:val="24"/>
        </w:rPr>
        <w:drawing>
          <wp:inline distT="0" distB="0" distL="0" distR="0" wp14:anchorId="2341728D" wp14:editId="20D45B53">
            <wp:extent cx="5728138" cy="2228193"/>
            <wp:effectExtent l="0" t="0" r="6350" b="1270"/>
            <wp:docPr id="45" name="Picture 45" descr="C:\Users\user\Desktop\ALL\IMG_20220224_150716_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ALL\IMG_20220224_150716_92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28335" cy="2228270"/>
                    </a:xfrm>
                    <a:prstGeom prst="rect">
                      <a:avLst/>
                    </a:prstGeom>
                    <a:noFill/>
                    <a:ln>
                      <a:noFill/>
                    </a:ln>
                  </pic:spPr>
                </pic:pic>
              </a:graphicData>
            </a:graphic>
          </wp:inline>
        </w:drawing>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 xml:space="preserve"> </w:t>
      </w:r>
      <w:r w:rsidRPr="004E028D">
        <w:rPr>
          <w:rFonts w:ascii="Times New Roman" w:hAnsi="Times New Roman"/>
          <w:noProof/>
          <w:sz w:val="24"/>
          <w:szCs w:val="24"/>
        </w:rPr>
        <w:drawing>
          <wp:inline distT="0" distB="0" distL="0" distR="0" wp14:anchorId="0DC0394D" wp14:editId="2262F0A7">
            <wp:extent cx="2827020" cy="2228215"/>
            <wp:effectExtent l="0" t="0" r="0" b="635"/>
            <wp:docPr id="2" name="Picture 2" descr="C:\Users\user\Desktop\ALL\IMG_20220210_094328_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ALL\IMG_20220210_094328_76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27020" cy="2228215"/>
                    </a:xfrm>
                    <a:prstGeom prst="rect">
                      <a:avLst/>
                    </a:prstGeom>
                    <a:noFill/>
                    <a:ln>
                      <a:noFill/>
                    </a:ln>
                  </pic:spPr>
                </pic:pic>
              </a:graphicData>
            </a:graphic>
          </wp:inline>
        </w:drawing>
      </w:r>
      <w:r w:rsidRPr="004E028D">
        <w:rPr>
          <w:rFonts w:ascii="Times New Roman" w:hAnsi="Times New Roman"/>
          <w:noProof/>
          <w:sz w:val="24"/>
          <w:szCs w:val="24"/>
        </w:rPr>
        <w:drawing>
          <wp:inline distT="0" distB="0" distL="0" distR="0" wp14:anchorId="48B6FA8E" wp14:editId="2EB6E2CB">
            <wp:extent cx="2858770" cy="2228215"/>
            <wp:effectExtent l="0" t="0" r="0" b="635"/>
            <wp:docPr id="1" name="Picture 1" descr="C:\Users\user\Desktop\ALL\IMG_20220210_12065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ALL\IMG_20220210_120653_01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8770" cy="2228215"/>
                    </a:xfrm>
                    <a:prstGeom prst="rect">
                      <a:avLst/>
                    </a:prstGeom>
                    <a:noFill/>
                    <a:ln>
                      <a:noFill/>
                    </a:ln>
                  </pic:spPr>
                </pic:pic>
              </a:graphicData>
            </a:graphic>
          </wp:inline>
        </w:drawing>
      </w:r>
    </w:p>
    <w:p w:rsidR="00177DF0" w:rsidRPr="00755D45" w:rsidRDefault="00177DF0" w:rsidP="00177DF0">
      <w:pPr>
        <w:tabs>
          <w:tab w:val="left" w:pos="5415"/>
        </w:tabs>
        <w:spacing w:after="160" w:line="360" w:lineRule="auto"/>
        <w:jc w:val="both"/>
        <w:rPr>
          <w:rFonts w:ascii="Times New Roman" w:hAnsi="Times New Roman"/>
          <w:b/>
          <w:sz w:val="24"/>
          <w:szCs w:val="24"/>
          <w:lang w:val="en-GB"/>
        </w:rPr>
      </w:pPr>
      <w:r w:rsidRPr="00755D45">
        <w:rPr>
          <w:rFonts w:ascii="Times New Roman" w:hAnsi="Times New Roman"/>
          <w:b/>
          <w:i/>
          <w:sz w:val="24"/>
          <w:szCs w:val="24"/>
          <w:lang w:val="en-GB"/>
        </w:rPr>
        <w:t xml:space="preserve">Fumigation of Hotels and Restaurants </w:t>
      </w:r>
    </w:p>
    <w:p w:rsidR="00177DF0" w:rsidRPr="00755D45" w:rsidRDefault="00177DF0" w:rsidP="00177DF0">
      <w:pPr>
        <w:spacing w:after="160" w:line="360" w:lineRule="auto"/>
        <w:jc w:val="both"/>
        <w:rPr>
          <w:rFonts w:ascii="Times New Roman" w:hAnsi="Times New Roman"/>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21. RESEARCH ACTIVITIES</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In pursuant of increasing coverage of household access to household latrine facilities, communal refuse container and door-to-door solid waste collection services in the Municipality, the Unit conducted studies in Adakope, Zongo and Kpormetey communities. Other researches carried out include:</w:t>
      </w:r>
    </w:p>
    <w:p w:rsidR="00177DF0" w:rsidRPr="00755D45" w:rsidRDefault="00177DF0" w:rsidP="00177DF0">
      <w:pPr>
        <w:spacing w:after="160" w:line="360" w:lineRule="auto"/>
        <w:jc w:val="both"/>
        <w:rPr>
          <w:rFonts w:ascii="Times New Roman" w:hAnsi="Times New Roman"/>
          <w:sz w:val="24"/>
          <w:szCs w:val="24"/>
          <w:lang w:val="en-GB"/>
        </w:rPr>
      </w:pPr>
    </w:p>
    <w:p w:rsidR="00177DF0" w:rsidRPr="00755D45" w:rsidRDefault="00177DF0" w:rsidP="00177DF0">
      <w:pPr>
        <w:numPr>
          <w:ilvl w:val="0"/>
          <w:numId w:val="16"/>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Research into contributing factors which leads to the prevalence</w:t>
      </w:r>
      <w:r>
        <w:rPr>
          <w:rFonts w:ascii="Times New Roman" w:hAnsi="Times New Roman"/>
          <w:sz w:val="24"/>
          <w:szCs w:val="24"/>
          <w:lang w:val="en-GB"/>
        </w:rPr>
        <w:t xml:space="preserve"> of communicable diseases like T</w:t>
      </w:r>
      <w:r w:rsidRPr="00755D45">
        <w:rPr>
          <w:rFonts w:ascii="Times New Roman" w:hAnsi="Times New Roman"/>
          <w:sz w:val="24"/>
          <w:szCs w:val="24"/>
          <w:lang w:val="en-GB"/>
        </w:rPr>
        <w:t>yphoid fever at Kpormetey</w:t>
      </w:r>
      <w:r>
        <w:rPr>
          <w:rFonts w:ascii="Times New Roman" w:hAnsi="Times New Roman"/>
          <w:sz w:val="24"/>
          <w:szCs w:val="24"/>
          <w:lang w:val="en-GB"/>
        </w:rPr>
        <w:t>.</w:t>
      </w:r>
    </w:p>
    <w:p w:rsidR="00177DF0" w:rsidRPr="00755D45" w:rsidRDefault="00177DF0" w:rsidP="00177DF0">
      <w:pPr>
        <w:numPr>
          <w:ilvl w:val="0"/>
          <w:numId w:val="16"/>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Research into household’s inability to pay for door-to-door solid waste collection services at Adakope</w:t>
      </w:r>
    </w:p>
    <w:p w:rsidR="00177DF0" w:rsidRPr="00755D45" w:rsidRDefault="00177DF0" w:rsidP="00177DF0">
      <w:pPr>
        <w:numPr>
          <w:ilvl w:val="0"/>
          <w:numId w:val="16"/>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Mosquito larvae surveys throughout the Municipality.</w:t>
      </w:r>
    </w:p>
    <w:p w:rsidR="00177DF0" w:rsidRPr="00755D45" w:rsidRDefault="00177DF0" w:rsidP="00177DF0">
      <w:pPr>
        <w:spacing w:after="160" w:line="360" w:lineRule="auto"/>
        <w:jc w:val="both"/>
        <w:rPr>
          <w:rFonts w:ascii="Times New Roman" w:hAnsi="Times New Roman"/>
          <w:b/>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22. INTERAGENCY COLLABORATION</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Unit collaborated with other agencies as follows;</w:t>
      </w:r>
    </w:p>
    <w:tbl>
      <w:tblPr>
        <w:tblW w:w="999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4860"/>
        <w:gridCol w:w="4410"/>
      </w:tblGrid>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w:t>
            </w:r>
          </w:p>
        </w:tc>
        <w:tc>
          <w:tcPr>
            <w:tcW w:w="486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COLLABORATING AGENCY</w:t>
            </w:r>
          </w:p>
        </w:tc>
        <w:tc>
          <w:tcPr>
            <w:tcW w:w="44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AREA OF COLLABORATION (PROGRAMME)</w:t>
            </w: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1.</w:t>
            </w:r>
          </w:p>
        </w:tc>
        <w:tc>
          <w:tcPr>
            <w:tcW w:w="486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Ghana Education Service</w:t>
            </w:r>
          </w:p>
        </w:tc>
        <w:tc>
          <w:tcPr>
            <w:tcW w:w="4410" w:type="dxa"/>
            <w:shd w:val="clear" w:color="auto" w:fill="auto"/>
          </w:tcPr>
          <w:p w:rsidR="00177DF0" w:rsidRPr="004E028D" w:rsidRDefault="005E5356" w:rsidP="0049646E">
            <w:pPr>
              <w:spacing w:line="360" w:lineRule="auto"/>
              <w:jc w:val="both"/>
              <w:rPr>
                <w:rFonts w:ascii="Times New Roman" w:hAnsi="Times New Roman"/>
                <w:sz w:val="24"/>
                <w:szCs w:val="24"/>
              </w:rPr>
            </w:pPr>
            <w:r>
              <w:rPr>
                <w:rFonts w:ascii="Times New Roman" w:hAnsi="Times New Roman"/>
                <w:sz w:val="24"/>
                <w:szCs w:val="24"/>
              </w:rPr>
              <w:t xml:space="preserve"> School Health Inspection and </w:t>
            </w:r>
            <w:r w:rsidR="00177DF0" w:rsidRPr="004E028D">
              <w:rPr>
                <w:rFonts w:ascii="Times New Roman" w:hAnsi="Times New Roman"/>
                <w:sz w:val="24"/>
                <w:szCs w:val="24"/>
              </w:rPr>
              <w:t>Training of basic school children as agents of Hygiene Behavioural Change</w:t>
            </w: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2.</w:t>
            </w:r>
          </w:p>
        </w:tc>
        <w:tc>
          <w:tcPr>
            <w:tcW w:w="486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Zoomlion Company Ltd</w:t>
            </w:r>
          </w:p>
        </w:tc>
        <w:tc>
          <w:tcPr>
            <w:tcW w:w="44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Management of Sanitation Improvement Package (SIP) </w:t>
            </w: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3.</w:t>
            </w:r>
          </w:p>
        </w:tc>
        <w:tc>
          <w:tcPr>
            <w:tcW w:w="486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Sisbros Waste Company, Honest Waste Company, Alliance Waste Company, Atalix Waste Company,Network Waste Company,Zoom Lion company and Coastal Waste Company</w:t>
            </w:r>
          </w:p>
        </w:tc>
        <w:tc>
          <w:tcPr>
            <w:tcW w:w="44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Door-to-door solid waste collection service</w:t>
            </w: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4.</w:t>
            </w:r>
          </w:p>
        </w:tc>
        <w:tc>
          <w:tcPr>
            <w:tcW w:w="486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Ghana Health Service</w:t>
            </w:r>
          </w:p>
        </w:tc>
        <w:tc>
          <w:tcPr>
            <w:tcW w:w="4410" w:type="dxa"/>
            <w:shd w:val="clear" w:color="auto" w:fill="auto"/>
          </w:tcPr>
          <w:p w:rsidR="00177DF0" w:rsidRPr="004E028D" w:rsidRDefault="00177DF0" w:rsidP="0049646E">
            <w:pPr>
              <w:spacing w:line="360" w:lineRule="auto"/>
              <w:jc w:val="both"/>
              <w:rPr>
                <w:rFonts w:ascii="Times New Roman" w:hAnsi="Times New Roman"/>
                <w:sz w:val="24"/>
                <w:szCs w:val="24"/>
              </w:rPr>
            </w:pPr>
            <w:r>
              <w:rPr>
                <w:rFonts w:ascii="Times New Roman" w:hAnsi="Times New Roman"/>
                <w:sz w:val="24"/>
                <w:szCs w:val="24"/>
              </w:rPr>
              <w:t>Cholera Control and Prevention Education</w:t>
            </w:r>
          </w:p>
          <w:p w:rsidR="00177DF0" w:rsidRPr="004E028D" w:rsidRDefault="00177DF0" w:rsidP="0049646E">
            <w:pPr>
              <w:spacing w:line="360" w:lineRule="auto"/>
              <w:jc w:val="both"/>
              <w:rPr>
                <w:rFonts w:ascii="Times New Roman" w:hAnsi="Times New Roman"/>
                <w:sz w:val="24"/>
                <w:szCs w:val="24"/>
              </w:rPr>
            </w:pP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5.</w:t>
            </w:r>
          </w:p>
        </w:tc>
        <w:tc>
          <w:tcPr>
            <w:tcW w:w="4860" w:type="dxa"/>
            <w:shd w:val="clear" w:color="auto" w:fill="auto"/>
          </w:tcPr>
          <w:p w:rsidR="00177DF0" w:rsidRPr="004E028D" w:rsidRDefault="005E5356" w:rsidP="0049646E">
            <w:pPr>
              <w:spacing w:line="360" w:lineRule="auto"/>
              <w:jc w:val="both"/>
              <w:rPr>
                <w:rFonts w:ascii="Times New Roman" w:hAnsi="Times New Roman"/>
                <w:sz w:val="24"/>
                <w:szCs w:val="24"/>
              </w:rPr>
            </w:pPr>
            <w:r>
              <w:rPr>
                <w:rFonts w:ascii="Times New Roman" w:hAnsi="Times New Roman"/>
                <w:sz w:val="24"/>
                <w:szCs w:val="24"/>
              </w:rPr>
              <w:t>Community Based Organiations(CBOs)</w:t>
            </w:r>
          </w:p>
        </w:tc>
        <w:tc>
          <w:tcPr>
            <w:tcW w:w="44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Sanitation Advocacy</w:t>
            </w: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6.</w:t>
            </w:r>
          </w:p>
        </w:tc>
        <w:tc>
          <w:tcPr>
            <w:tcW w:w="4860" w:type="dxa"/>
            <w:shd w:val="clear" w:color="auto" w:fill="auto"/>
          </w:tcPr>
          <w:p w:rsidR="00177DF0" w:rsidRPr="004E028D" w:rsidRDefault="00661E26" w:rsidP="0049646E">
            <w:pPr>
              <w:spacing w:line="360" w:lineRule="auto"/>
              <w:jc w:val="both"/>
              <w:rPr>
                <w:rFonts w:ascii="Times New Roman" w:hAnsi="Times New Roman"/>
                <w:sz w:val="24"/>
                <w:szCs w:val="24"/>
              </w:rPr>
            </w:pPr>
            <w:r>
              <w:rPr>
                <w:rFonts w:ascii="Times New Roman" w:hAnsi="Times New Roman"/>
                <w:sz w:val="24"/>
                <w:szCs w:val="24"/>
              </w:rPr>
              <w:t>Promise Consortium,Trend and Accra School of Hygiene</w:t>
            </w:r>
          </w:p>
        </w:tc>
        <w:tc>
          <w:tcPr>
            <w:tcW w:w="4410" w:type="dxa"/>
            <w:shd w:val="clear" w:color="auto" w:fill="auto"/>
          </w:tcPr>
          <w:p w:rsidR="00177DF0" w:rsidRPr="004E028D" w:rsidRDefault="00F865C7" w:rsidP="0049646E">
            <w:pPr>
              <w:spacing w:line="360" w:lineRule="auto"/>
              <w:jc w:val="both"/>
              <w:rPr>
                <w:rFonts w:ascii="Times New Roman" w:hAnsi="Times New Roman"/>
                <w:sz w:val="24"/>
                <w:szCs w:val="24"/>
              </w:rPr>
            </w:pPr>
            <w:r>
              <w:rPr>
                <w:rFonts w:ascii="Times New Roman" w:hAnsi="Times New Roman"/>
                <w:sz w:val="24"/>
                <w:szCs w:val="24"/>
              </w:rPr>
              <w:t>Food Safety and Hygiene Project</w:t>
            </w: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7.</w:t>
            </w:r>
          </w:p>
        </w:tc>
        <w:tc>
          <w:tcPr>
            <w:tcW w:w="486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Respective Hon. Assembly Members, NADMO and Task </w:t>
            </w:r>
            <w:r w:rsidR="00BC5124" w:rsidRPr="004E028D">
              <w:rPr>
                <w:rFonts w:ascii="Times New Roman" w:hAnsi="Times New Roman"/>
                <w:sz w:val="24"/>
                <w:szCs w:val="24"/>
              </w:rPr>
              <w:t>Force</w:t>
            </w:r>
            <w:r w:rsidR="00BC5124">
              <w:rPr>
                <w:rFonts w:ascii="Times New Roman" w:hAnsi="Times New Roman"/>
                <w:sz w:val="24"/>
                <w:szCs w:val="24"/>
              </w:rPr>
              <w:t>, Security Personnel, Chief Iman, Local Council of Churches YEA  Zoomlion Ghana Limited  etc.</w:t>
            </w:r>
          </w:p>
        </w:tc>
        <w:tc>
          <w:tcPr>
            <w:tcW w:w="4410" w:type="dxa"/>
            <w:shd w:val="clear" w:color="auto" w:fill="auto"/>
          </w:tcPr>
          <w:p w:rsidR="00177DF0" w:rsidRPr="004E028D" w:rsidRDefault="00BC5124" w:rsidP="0049646E">
            <w:pPr>
              <w:spacing w:line="360" w:lineRule="auto"/>
              <w:jc w:val="both"/>
              <w:rPr>
                <w:rFonts w:ascii="Times New Roman" w:hAnsi="Times New Roman"/>
                <w:sz w:val="24"/>
                <w:szCs w:val="24"/>
              </w:rPr>
            </w:pPr>
            <w:r>
              <w:rPr>
                <w:rFonts w:ascii="Times New Roman" w:hAnsi="Times New Roman"/>
                <w:sz w:val="24"/>
                <w:szCs w:val="24"/>
              </w:rPr>
              <w:t xml:space="preserve"> Monthly National Sanitation Day</w:t>
            </w:r>
            <w:r w:rsidR="00177DF0" w:rsidRPr="004E028D">
              <w:rPr>
                <w:rFonts w:ascii="Times New Roman" w:hAnsi="Times New Roman"/>
                <w:sz w:val="24"/>
                <w:szCs w:val="24"/>
              </w:rPr>
              <w:t xml:space="preserve"> clean-up exercises</w:t>
            </w: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8.</w:t>
            </w:r>
          </w:p>
        </w:tc>
        <w:tc>
          <w:tcPr>
            <w:tcW w:w="4860" w:type="dxa"/>
            <w:shd w:val="clear" w:color="auto" w:fill="auto"/>
          </w:tcPr>
          <w:p w:rsidR="00177DF0" w:rsidRPr="004E028D" w:rsidRDefault="00BC5124" w:rsidP="0049646E">
            <w:pPr>
              <w:spacing w:line="360" w:lineRule="auto"/>
              <w:jc w:val="both"/>
              <w:rPr>
                <w:rFonts w:ascii="Times New Roman" w:hAnsi="Times New Roman"/>
                <w:sz w:val="24"/>
                <w:szCs w:val="24"/>
              </w:rPr>
            </w:pPr>
            <w:r>
              <w:rPr>
                <w:rFonts w:ascii="Times New Roman" w:hAnsi="Times New Roman"/>
                <w:sz w:val="24"/>
                <w:szCs w:val="24"/>
              </w:rPr>
              <w:t>Diagnostic Center</w:t>
            </w:r>
            <w:r w:rsidR="00F865C7">
              <w:rPr>
                <w:rFonts w:ascii="Times New Roman" w:hAnsi="Times New Roman"/>
                <w:sz w:val="24"/>
                <w:szCs w:val="24"/>
              </w:rPr>
              <w:t>, FDA</w:t>
            </w:r>
            <w:r w:rsidR="00177DF0" w:rsidRPr="004E028D">
              <w:rPr>
                <w:rFonts w:ascii="Times New Roman" w:hAnsi="Times New Roman"/>
                <w:sz w:val="24"/>
                <w:szCs w:val="24"/>
              </w:rPr>
              <w:t xml:space="preserve"> a</w:t>
            </w:r>
            <w:r w:rsidR="005E5356">
              <w:rPr>
                <w:rFonts w:ascii="Times New Roman" w:hAnsi="Times New Roman"/>
                <w:sz w:val="24"/>
                <w:szCs w:val="24"/>
              </w:rPr>
              <w:t>nd OLAM</w:t>
            </w:r>
            <w:r w:rsidR="00177DF0" w:rsidRPr="004E028D">
              <w:rPr>
                <w:rFonts w:ascii="Times New Roman" w:hAnsi="Times New Roman"/>
                <w:sz w:val="24"/>
                <w:szCs w:val="24"/>
              </w:rPr>
              <w:t xml:space="preserve"> </w:t>
            </w:r>
          </w:p>
        </w:tc>
        <w:tc>
          <w:tcPr>
            <w:tcW w:w="4410" w:type="dxa"/>
            <w:shd w:val="clear" w:color="auto" w:fill="auto"/>
          </w:tcPr>
          <w:p w:rsidR="00177DF0" w:rsidRPr="004E028D" w:rsidRDefault="00BC5124" w:rsidP="0049646E">
            <w:pPr>
              <w:spacing w:line="360" w:lineRule="auto"/>
              <w:jc w:val="both"/>
              <w:rPr>
                <w:rFonts w:ascii="Times New Roman" w:hAnsi="Times New Roman"/>
                <w:sz w:val="24"/>
                <w:szCs w:val="24"/>
              </w:rPr>
            </w:pPr>
            <w:r>
              <w:rPr>
                <w:rFonts w:ascii="Times New Roman" w:hAnsi="Times New Roman"/>
                <w:sz w:val="24"/>
                <w:szCs w:val="24"/>
              </w:rPr>
              <w:t xml:space="preserve">2025 </w:t>
            </w:r>
            <w:r w:rsidR="00177DF0" w:rsidRPr="004E028D">
              <w:rPr>
                <w:rFonts w:ascii="Times New Roman" w:hAnsi="Times New Roman"/>
                <w:sz w:val="24"/>
                <w:szCs w:val="24"/>
              </w:rPr>
              <w:t xml:space="preserve">Annual Mandatory food/drink </w:t>
            </w:r>
            <w:r w:rsidR="008901ED" w:rsidRPr="004E028D">
              <w:rPr>
                <w:rFonts w:ascii="Times New Roman" w:hAnsi="Times New Roman"/>
                <w:sz w:val="24"/>
                <w:szCs w:val="24"/>
              </w:rPr>
              <w:t>vendors’</w:t>
            </w:r>
            <w:r w:rsidR="00177DF0" w:rsidRPr="004E028D">
              <w:rPr>
                <w:rFonts w:ascii="Times New Roman" w:hAnsi="Times New Roman"/>
                <w:sz w:val="24"/>
                <w:szCs w:val="24"/>
              </w:rPr>
              <w:t xml:space="preserve"> health screening and certification</w:t>
            </w:r>
            <w:r w:rsidR="00F865C7">
              <w:rPr>
                <w:rFonts w:ascii="Times New Roman" w:hAnsi="Times New Roman"/>
                <w:sz w:val="24"/>
                <w:szCs w:val="24"/>
              </w:rPr>
              <w:t xml:space="preserve"> and Food Hygiene and Safety Education.</w:t>
            </w:r>
          </w:p>
        </w:tc>
      </w:tr>
      <w:tr w:rsidR="00177DF0" w:rsidRPr="004E028D" w:rsidTr="0049646E">
        <w:tc>
          <w:tcPr>
            <w:tcW w:w="72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9.</w:t>
            </w:r>
          </w:p>
        </w:tc>
        <w:tc>
          <w:tcPr>
            <w:tcW w:w="486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Veterinary Services Department</w:t>
            </w:r>
          </w:p>
        </w:tc>
        <w:tc>
          <w:tcPr>
            <w:tcW w:w="4410" w:type="dxa"/>
            <w:shd w:val="clear" w:color="auto" w:fill="auto"/>
          </w:tcPr>
          <w:p w:rsidR="00177DF0" w:rsidRPr="004E028D" w:rsidRDefault="00177DF0" w:rsidP="0049646E">
            <w:pPr>
              <w:spacing w:line="360" w:lineRule="auto"/>
              <w:jc w:val="both"/>
              <w:rPr>
                <w:rFonts w:ascii="Times New Roman" w:hAnsi="Times New Roman"/>
                <w:sz w:val="24"/>
                <w:szCs w:val="24"/>
              </w:rPr>
            </w:pPr>
            <w:r w:rsidRPr="004E028D">
              <w:rPr>
                <w:rFonts w:ascii="Times New Roman" w:hAnsi="Times New Roman"/>
                <w:sz w:val="24"/>
                <w:szCs w:val="24"/>
              </w:rPr>
              <w:t xml:space="preserve">Slaughter House Duties </w:t>
            </w:r>
          </w:p>
        </w:tc>
      </w:tr>
    </w:tbl>
    <w:p w:rsidR="00177DF0" w:rsidRPr="00755D45" w:rsidRDefault="00177DF0" w:rsidP="00177DF0">
      <w:pPr>
        <w:tabs>
          <w:tab w:val="left" w:pos="1440"/>
        </w:tabs>
        <w:spacing w:after="0" w:line="240" w:lineRule="auto"/>
        <w:jc w:val="both"/>
        <w:rPr>
          <w:rFonts w:ascii="Times New Roman" w:hAnsi="Times New Roman"/>
          <w:sz w:val="24"/>
          <w:szCs w:val="24"/>
          <w:lang w:val="en-GB"/>
        </w:rPr>
      </w:pPr>
      <w:r w:rsidRPr="00755D45">
        <w:rPr>
          <w:rFonts w:ascii="Times New Roman" w:hAnsi="Times New Roman"/>
          <w:sz w:val="24"/>
          <w:szCs w:val="24"/>
          <w:lang w:val="en-GB"/>
        </w:rPr>
        <w:tab/>
      </w:r>
    </w:p>
    <w:p w:rsidR="00177DF0" w:rsidRPr="00755D45" w:rsidRDefault="00177DF0" w:rsidP="00177DF0">
      <w:pPr>
        <w:tabs>
          <w:tab w:val="left" w:pos="1440"/>
        </w:tabs>
        <w:spacing w:after="160" w:line="360" w:lineRule="auto"/>
        <w:jc w:val="both"/>
        <w:rPr>
          <w:rFonts w:ascii="Times New Roman" w:hAnsi="Times New Roman"/>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23. REVENUE MOBILIZATION</w:t>
      </w:r>
    </w:p>
    <w:p w:rsidR="00177DF0"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Revenue mobilization plays an important role in the development of every Metropolitan, Municipal and District Assembly (MMDA) in Ghana. In view of this, the Unit during the period under review generated a to</w:t>
      </w:r>
      <w:r>
        <w:rPr>
          <w:rFonts w:ascii="Times New Roman" w:hAnsi="Times New Roman"/>
          <w:sz w:val="24"/>
          <w:szCs w:val="24"/>
          <w:lang w:val="en-GB"/>
        </w:rPr>
        <w:t>tal of</w:t>
      </w:r>
      <w:r w:rsidR="00DE4A8D">
        <w:rPr>
          <w:rFonts w:ascii="Times New Roman" w:hAnsi="Times New Roman"/>
          <w:sz w:val="24"/>
          <w:szCs w:val="24"/>
          <w:lang w:val="en-GB"/>
        </w:rPr>
        <w:t xml:space="preserve"> Two Hundred and Four</w:t>
      </w:r>
      <w:r w:rsidR="006E308C">
        <w:rPr>
          <w:rFonts w:ascii="Times New Roman" w:hAnsi="Times New Roman"/>
          <w:sz w:val="24"/>
          <w:szCs w:val="24"/>
          <w:lang w:val="en-GB"/>
        </w:rPr>
        <w:t>teen Thousand</w:t>
      </w:r>
      <w:r>
        <w:rPr>
          <w:rFonts w:ascii="Times New Roman" w:hAnsi="Times New Roman"/>
          <w:sz w:val="24"/>
          <w:szCs w:val="24"/>
          <w:lang w:val="en-GB"/>
        </w:rPr>
        <w:t xml:space="preserve"> </w:t>
      </w:r>
      <w:r w:rsidR="00DE4A8D">
        <w:rPr>
          <w:rFonts w:ascii="Times New Roman" w:hAnsi="Times New Roman"/>
          <w:sz w:val="24"/>
          <w:szCs w:val="24"/>
          <w:lang w:val="en-GB"/>
        </w:rPr>
        <w:t>Six</w:t>
      </w:r>
      <w:r w:rsidR="006E308C">
        <w:rPr>
          <w:rFonts w:ascii="Times New Roman" w:hAnsi="Times New Roman"/>
          <w:sz w:val="24"/>
          <w:szCs w:val="24"/>
          <w:lang w:val="en-GB"/>
        </w:rPr>
        <w:t xml:space="preserve"> Hundred</w:t>
      </w:r>
      <w:r w:rsidR="00DE4A8D">
        <w:rPr>
          <w:rFonts w:ascii="Times New Roman" w:hAnsi="Times New Roman"/>
          <w:sz w:val="24"/>
          <w:szCs w:val="24"/>
          <w:lang w:val="en-GB"/>
        </w:rPr>
        <w:t xml:space="preserve"> and Fifty-One Ghana Cedis (GHȻ 214, 651</w:t>
      </w:r>
      <w:r w:rsidR="006E64CC">
        <w:rPr>
          <w:rFonts w:ascii="Times New Roman" w:hAnsi="Times New Roman"/>
          <w:sz w:val="24"/>
          <w:szCs w:val="24"/>
          <w:lang w:val="en-GB"/>
        </w:rPr>
        <w:t>.00</w:t>
      </w:r>
      <w:r w:rsidRPr="00755D45">
        <w:rPr>
          <w:rFonts w:ascii="Times New Roman" w:hAnsi="Times New Roman"/>
          <w:sz w:val="24"/>
          <w:szCs w:val="24"/>
          <w:lang w:val="en-GB"/>
        </w:rPr>
        <w:t>) as indicated below</w:t>
      </w:r>
      <w:r>
        <w:rPr>
          <w:rFonts w:ascii="Times New Roman" w:hAnsi="Times New Roman"/>
          <w:sz w:val="24"/>
          <w:szCs w:val="24"/>
          <w:lang w:val="en-GB"/>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5245"/>
        <w:gridCol w:w="3117"/>
      </w:tblGrid>
      <w:tr w:rsidR="00177DF0" w:rsidRPr="004E028D" w:rsidTr="0049646E">
        <w:tc>
          <w:tcPr>
            <w:tcW w:w="988" w:type="dxa"/>
            <w:shd w:val="clear" w:color="auto" w:fill="auto"/>
          </w:tcPr>
          <w:p w:rsidR="00177DF0" w:rsidRPr="004E028D" w:rsidRDefault="00177DF0" w:rsidP="0049646E">
            <w:pPr>
              <w:spacing w:after="160" w:line="360" w:lineRule="auto"/>
              <w:jc w:val="both"/>
              <w:rPr>
                <w:rFonts w:ascii="Times New Roman" w:hAnsi="Times New Roman"/>
                <w:sz w:val="24"/>
                <w:szCs w:val="24"/>
                <w:lang w:val="en-GB"/>
              </w:rPr>
            </w:pPr>
            <w:r w:rsidRPr="004E028D">
              <w:rPr>
                <w:rFonts w:ascii="Times New Roman" w:hAnsi="Times New Roman"/>
                <w:sz w:val="24"/>
                <w:szCs w:val="24"/>
                <w:lang w:val="en-GB"/>
              </w:rPr>
              <w:t>Sno.</w:t>
            </w:r>
          </w:p>
        </w:tc>
        <w:tc>
          <w:tcPr>
            <w:tcW w:w="5245" w:type="dxa"/>
            <w:shd w:val="clear" w:color="auto" w:fill="auto"/>
          </w:tcPr>
          <w:p w:rsidR="00177DF0" w:rsidRPr="004E028D" w:rsidRDefault="00177DF0" w:rsidP="0049646E">
            <w:pPr>
              <w:spacing w:after="160" w:line="360" w:lineRule="auto"/>
              <w:jc w:val="both"/>
              <w:rPr>
                <w:rFonts w:ascii="Times New Roman" w:hAnsi="Times New Roman"/>
                <w:sz w:val="24"/>
                <w:szCs w:val="24"/>
                <w:lang w:val="en-GB"/>
              </w:rPr>
            </w:pPr>
            <w:r w:rsidRPr="004E028D">
              <w:rPr>
                <w:rFonts w:ascii="Times New Roman" w:hAnsi="Times New Roman"/>
                <w:sz w:val="24"/>
                <w:szCs w:val="24"/>
                <w:lang w:val="en-GB"/>
              </w:rPr>
              <w:t>Revenue Item</w:t>
            </w:r>
          </w:p>
        </w:tc>
        <w:tc>
          <w:tcPr>
            <w:tcW w:w="3117" w:type="dxa"/>
            <w:shd w:val="clear" w:color="auto" w:fill="auto"/>
          </w:tcPr>
          <w:p w:rsidR="00177DF0" w:rsidRPr="004E028D" w:rsidRDefault="00177DF0" w:rsidP="0049646E">
            <w:pPr>
              <w:spacing w:after="160" w:line="360" w:lineRule="auto"/>
              <w:jc w:val="both"/>
              <w:rPr>
                <w:rFonts w:ascii="Times New Roman" w:hAnsi="Times New Roman"/>
                <w:sz w:val="24"/>
                <w:szCs w:val="24"/>
                <w:lang w:val="en-GB"/>
              </w:rPr>
            </w:pPr>
            <w:r w:rsidRPr="004E028D">
              <w:rPr>
                <w:rFonts w:ascii="Times New Roman" w:hAnsi="Times New Roman"/>
                <w:sz w:val="24"/>
                <w:szCs w:val="24"/>
                <w:lang w:val="en-GB"/>
              </w:rPr>
              <w:t>Amount Generated</w:t>
            </w:r>
          </w:p>
        </w:tc>
      </w:tr>
      <w:tr w:rsidR="00177DF0" w:rsidRPr="004E028D" w:rsidTr="0049646E">
        <w:tc>
          <w:tcPr>
            <w:tcW w:w="988" w:type="dxa"/>
            <w:shd w:val="clear" w:color="auto" w:fill="auto"/>
          </w:tcPr>
          <w:p w:rsidR="00177DF0" w:rsidRPr="004E028D" w:rsidRDefault="00177DF0" w:rsidP="0049646E">
            <w:pPr>
              <w:spacing w:after="160" w:line="360" w:lineRule="auto"/>
              <w:jc w:val="both"/>
              <w:rPr>
                <w:rFonts w:ascii="Times New Roman" w:hAnsi="Times New Roman"/>
                <w:sz w:val="24"/>
                <w:szCs w:val="24"/>
                <w:lang w:val="en-GB"/>
              </w:rPr>
            </w:pPr>
            <w:r w:rsidRPr="004E028D">
              <w:rPr>
                <w:rFonts w:ascii="Times New Roman" w:hAnsi="Times New Roman"/>
                <w:sz w:val="24"/>
                <w:szCs w:val="24"/>
                <w:lang w:val="en-GB"/>
              </w:rPr>
              <w:t>1</w:t>
            </w:r>
          </w:p>
        </w:tc>
        <w:tc>
          <w:tcPr>
            <w:tcW w:w="5245" w:type="dxa"/>
            <w:shd w:val="clear" w:color="auto" w:fill="auto"/>
          </w:tcPr>
          <w:p w:rsidR="00177DF0" w:rsidRPr="004E028D" w:rsidRDefault="00177DF0" w:rsidP="0049646E">
            <w:pPr>
              <w:spacing w:after="160" w:line="360" w:lineRule="auto"/>
              <w:jc w:val="both"/>
              <w:rPr>
                <w:rFonts w:ascii="Times New Roman" w:hAnsi="Times New Roman"/>
                <w:sz w:val="24"/>
                <w:szCs w:val="24"/>
                <w:lang w:val="en-GB"/>
              </w:rPr>
            </w:pPr>
            <w:r w:rsidRPr="004E028D">
              <w:rPr>
                <w:rFonts w:ascii="Times New Roman" w:hAnsi="Times New Roman"/>
                <w:sz w:val="24"/>
                <w:szCs w:val="24"/>
                <w:lang w:val="en-GB"/>
              </w:rPr>
              <w:t>Health Certificates</w:t>
            </w:r>
          </w:p>
        </w:tc>
        <w:tc>
          <w:tcPr>
            <w:tcW w:w="3117" w:type="dxa"/>
            <w:shd w:val="clear" w:color="auto" w:fill="auto"/>
          </w:tcPr>
          <w:p w:rsidR="00177DF0" w:rsidRPr="004E028D" w:rsidRDefault="00A32021" w:rsidP="0049646E">
            <w:pPr>
              <w:spacing w:after="160" w:line="360" w:lineRule="auto"/>
              <w:jc w:val="both"/>
              <w:rPr>
                <w:rFonts w:ascii="Times New Roman" w:hAnsi="Times New Roman"/>
                <w:sz w:val="24"/>
                <w:szCs w:val="24"/>
                <w:lang w:val="en-GB"/>
              </w:rPr>
            </w:pPr>
            <w:r>
              <w:rPr>
                <w:rFonts w:ascii="Times New Roman" w:hAnsi="Times New Roman"/>
                <w:sz w:val="24"/>
                <w:szCs w:val="24"/>
                <w:lang w:val="en-GB"/>
              </w:rPr>
              <w:t>Ghc202,18</w:t>
            </w:r>
            <w:r w:rsidR="00177DF0" w:rsidRPr="004E028D">
              <w:rPr>
                <w:rFonts w:ascii="Times New Roman" w:hAnsi="Times New Roman"/>
                <w:sz w:val="24"/>
                <w:szCs w:val="24"/>
                <w:lang w:val="en-GB"/>
              </w:rPr>
              <w:t>0</w:t>
            </w:r>
          </w:p>
        </w:tc>
      </w:tr>
      <w:tr w:rsidR="00177DF0" w:rsidRPr="004E028D" w:rsidTr="0049646E">
        <w:tc>
          <w:tcPr>
            <w:tcW w:w="988" w:type="dxa"/>
            <w:shd w:val="clear" w:color="auto" w:fill="auto"/>
          </w:tcPr>
          <w:p w:rsidR="00177DF0" w:rsidRPr="004E028D" w:rsidRDefault="00177DF0" w:rsidP="0049646E">
            <w:pPr>
              <w:spacing w:after="160" w:line="360" w:lineRule="auto"/>
              <w:jc w:val="both"/>
              <w:rPr>
                <w:rFonts w:ascii="Times New Roman" w:hAnsi="Times New Roman"/>
                <w:sz w:val="24"/>
                <w:szCs w:val="24"/>
                <w:lang w:val="en-GB"/>
              </w:rPr>
            </w:pPr>
            <w:r w:rsidRPr="004E028D">
              <w:rPr>
                <w:rFonts w:ascii="Times New Roman" w:hAnsi="Times New Roman"/>
                <w:sz w:val="24"/>
                <w:szCs w:val="24"/>
                <w:lang w:val="en-GB"/>
              </w:rPr>
              <w:t>2</w:t>
            </w:r>
          </w:p>
        </w:tc>
        <w:tc>
          <w:tcPr>
            <w:tcW w:w="5245" w:type="dxa"/>
            <w:shd w:val="clear" w:color="auto" w:fill="auto"/>
          </w:tcPr>
          <w:p w:rsidR="00177DF0" w:rsidRPr="004E028D" w:rsidRDefault="00177DF0" w:rsidP="0049646E">
            <w:pPr>
              <w:spacing w:after="160" w:line="360" w:lineRule="auto"/>
              <w:jc w:val="both"/>
              <w:rPr>
                <w:rFonts w:ascii="Times New Roman" w:hAnsi="Times New Roman"/>
                <w:sz w:val="24"/>
                <w:szCs w:val="24"/>
                <w:lang w:val="en-GB"/>
              </w:rPr>
            </w:pPr>
            <w:r w:rsidRPr="004E028D">
              <w:rPr>
                <w:rFonts w:ascii="Times New Roman" w:hAnsi="Times New Roman"/>
                <w:sz w:val="24"/>
                <w:szCs w:val="24"/>
                <w:lang w:val="en-GB"/>
              </w:rPr>
              <w:t>Slaughtering Fees</w:t>
            </w:r>
          </w:p>
        </w:tc>
        <w:tc>
          <w:tcPr>
            <w:tcW w:w="3117" w:type="dxa"/>
            <w:shd w:val="clear" w:color="auto" w:fill="auto"/>
          </w:tcPr>
          <w:p w:rsidR="00177DF0" w:rsidRPr="004E028D" w:rsidRDefault="00DE4A8D" w:rsidP="0049646E">
            <w:pPr>
              <w:spacing w:after="160" w:line="360" w:lineRule="auto"/>
              <w:jc w:val="both"/>
              <w:rPr>
                <w:rFonts w:ascii="Times New Roman" w:hAnsi="Times New Roman"/>
                <w:sz w:val="24"/>
                <w:szCs w:val="24"/>
                <w:lang w:val="en-GB"/>
              </w:rPr>
            </w:pPr>
            <w:r>
              <w:rPr>
                <w:rFonts w:ascii="Times New Roman" w:hAnsi="Times New Roman"/>
                <w:sz w:val="24"/>
                <w:szCs w:val="24"/>
                <w:lang w:val="en-GB"/>
              </w:rPr>
              <w:t>Ghc12,471</w:t>
            </w:r>
          </w:p>
        </w:tc>
      </w:tr>
      <w:tr w:rsidR="006E308C" w:rsidRPr="004E028D" w:rsidTr="0049646E">
        <w:tc>
          <w:tcPr>
            <w:tcW w:w="988" w:type="dxa"/>
            <w:shd w:val="clear" w:color="auto" w:fill="auto"/>
          </w:tcPr>
          <w:p w:rsidR="006E308C" w:rsidRPr="004E028D" w:rsidRDefault="006E308C" w:rsidP="0049646E">
            <w:pPr>
              <w:spacing w:after="160" w:line="360" w:lineRule="auto"/>
              <w:jc w:val="both"/>
              <w:rPr>
                <w:rFonts w:ascii="Times New Roman" w:hAnsi="Times New Roman"/>
                <w:sz w:val="24"/>
                <w:szCs w:val="24"/>
                <w:lang w:val="en-GB"/>
              </w:rPr>
            </w:pPr>
          </w:p>
        </w:tc>
        <w:tc>
          <w:tcPr>
            <w:tcW w:w="5245" w:type="dxa"/>
            <w:shd w:val="clear" w:color="auto" w:fill="auto"/>
          </w:tcPr>
          <w:p w:rsidR="006E308C" w:rsidRPr="004E028D" w:rsidRDefault="006E308C" w:rsidP="0049646E">
            <w:pPr>
              <w:spacing w:after="160" w:line="360" w:lineRule="auto"/>
              <w:jc w:val="both"/>
              <w:rPr>
                <w:rFonts w:ascii="Times New Roman" w:hAnsi="Times New Roman"/>
                <w:sz w:val="24"/>
                <w:szCs w:val="24"/>
                <w:lang w:val="en-GB"/>
              </w:rPr>
            </w:pPr>
            <w:r>
              <w:rPr>
                <w:rFonts w:ascii="Times New Roman" w:hAnsi="Times New Roman"/>
                <w:sz w:val="24"/>
                <w:szCs w:val="24"/>
                <w:lang w:val="en-GB"/>
              </w:rPr>
              <w:t>Total Amount</w:t>
            </w:r>
          </w:p>
        </w:tc>
        <w:tc>
          <w:tcPr>
            <w:tcW w:w="3117" w:type="dxa"/>
            <w:shd w:val="clear" w:color="auto" w:fill="auto"/>
          </w:tcPr>
          <w:p w:rsidR="006E308C" w:rsidRPr="004E028D" w:rsidRDefault="00DE4A8D" w:rsidP="0049646E">
            <w:pPr>
              <w:spacing w:after="160" w:line="360" w:lineRule="auto"/>
              <w:jc w:val="both"/>
              <w:rPr>
                <w:rFonts w:ascii="Times New Roman" w:hAnsi="Times New Roman"/>
                <w:sz w:val="24"/>
                <w:szCs w:val="24"/>
                <w:lang w:val="en-GB"/>
              </w:rPr>
            </w:pPr>
            <w:r>
              <w:rPr>
                <w:rFonts w:ascii="Times New Roman" w:hAnsi="Times New Roman"/>
                <w:sz w:val="24"/>
                <w:szCs w:val="24"/>
                <w:lang w:val="en-GB"/>
              </w:rPr>
              <w:t>Ghc214,651</w:t>
            </w:r>
          </w:p>
        </w:tc>
      </w:tr>
    </w:tbl>
    <w:p w:rsidR="00177DF0" w:rsidRPr="00755D45" w:rsidRDefault="00177DF0" w:rsidP="00177DF0">
      <w:pPr>
        <w:spacing w:after="160" w:line="360" w:lineRule="auto"/>
        <w:jc w:val="both"/>
        <w:rPr>
          <w:rFonts w:ascii="Times New Roman" w:hAnsi="Times New Roman"/>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24. CONSTRAINTS AND CHALLENGES</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following constraints and challenges did not only negatively affect the performance of the Unit during the period under review, but also they impacted adversely on the general sanitation situation in the Municipality. They included the following:</w:t>
      </w:r>
    </w:p>
    <w:p w:rsidR="00177DF0" w:rsidRPr="00755D45" w:rsidRDefault="00177DF0" w:rsidP="00177DF0">
      <w:pPr>
        <w:numPr>
          <w:ilvl w:val="0"/>
          <w:numId w:val="17"/>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The populaces’ negative attitude and apathy towards environmental sanitation</w:t>
      </w:r>
    </w:p>
    <w:p w:rsidR="00177DF0" w:rsidRPr="00755D45" w:rsidRDefault="00177DF0" w:rsidP="00177DF0">
      <w:pPr>
        <w:numPr>
          <w:ilvl w:val="0"/>
          <w:numId w:val="17"/>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 xml:space="preserve">Inadequate means of transport to monitor and supervise sanitation service delivery and </w:t>
      </w:r>
    </w:p>
    <w:p w:rsidR="00177DF0" w:rsidRDefault="006C2707" w:rsidP="00177DF0">
      <w:pPr>
        <w:numPr>
          <w:ilvl w:val="0"/>
          <w:numId w:val="17"/>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 xml:space="preserve"> Woeful i</w:t>
      </w:r>
      <w:r w:rsidR="00177DF0" w:rsidRPr="00755D45">
        <w:rPr>
          <w:rFonts w:ascii="Times New Roman" w:hAnsi="Times New Roman"/>
          <w:sz w:val="24"/>
          <w:szCs w:val="24"/>
          <w:lang w:val="en-GB"/>
        </w:rPr>
        <w:t>nadequate</w:t>
      </w:r>
      <w:r>
        <w:rPr>
          <w:rFonts w:ascii="Times New Roman" w:hAnsi="Times New Roman"/>
          <w:sz w:val="24"/>
          <w:szCs w:val="24"/>
          <w:lang w:val="en-GB"/>
        </w:rPr>
        <w:t xml:space="preserve"> Environmental Health </w:t>
      </w:r>
      <w:r w:rsidRPr="00755D45">
        <w:rPr>
          <w:rFonts w:ascii="Times New Roman" w:hAnsi="Times New Roman"/>
          <w:sz w:val="24"/>
          <w:szCs w:val="24"/>
          <w:lang w:val="en-GB"/>
        </w:rPr>
        <w:t>staff</w:t>
      </w:r>
      <w:r w:rsidR="00177DF0" w:rsidRPr="00755D45">
        <w:rPr>
          <w:rFonts w:ascii="Times New Roman" w:hAnsi="Times New Roman"/>
          <w:sz w:val="24"/>
          <w:szCs w:val="24"/>
          <w:lang w:val="en-GB"/>
        </w:rPr>
        <w:t xml:space="preserve"> and sanitation labour force</w:t>
      </w:r>
      <w:r w:rsidR="00131083">
        <w:rPr>
          <w:rFonts w:ascii="Times New Roman" w:hAnsi="Times New Roman"/>
          <w:sz w:val="24"/>
          <w:szCs w:val="24"/>
          <w:lang w:val="en-GB"/>
        </w:rPr>
        <w:t xml:space="preserve">.The World Health Organization (WHO) recommends Environmental Health Officer to Population Ratio of 1:700.With a population of about 243,600 </w:t>
      </w:r>
      <w:r w:rsidR="00832AC3">
        <w:rPr>
          <w:rFonts w:ascii="Times New Roman" w:hAnsi="Times New Roman"/>
          <w:sz w:val="24"/>
          <w:szCs w:val="24"/>
          <w:lang w:val="en-GB"/>
        </w:rPr>
        <w:t>ASEM by calculation s</w:t>
      </w:r>
      <w:r w:rsidR="00131083">
        <w:rPr>
          <w:rFonts w:ascii="Times New Roman" w:hAnsi="Times New Roman"/>
          <w:sz w:val="24"/>
          <w:szCs w:val="24"/>
          <w:lang w:val="en-GB"/>
        </w:rPr>
        <w:t xml:space="preserve">hould have Environmental Health Staff Strength </w:t>
      </w:r>
      <w:r w:rsidR="00832AC3">
        <w:rPr>
          <w:rFonts w:ascii="Times New Roman" w:hAnsi="Times New Roman"/>
          <w:sz w:val="24"/>
          <w:szCs w:val="24"/>
          <w:lang w:val="en-GB"/>
        </w:rPr>
        <w:t>of 348. With the current staff strength  of 21 ,this implies there is a staff deficit of 327</w:t>
      </w:r>
    </w:p>
    <w:p w:rsidR="00177DF0" w:rsidRPr="00755D45" w:rsidRDefault="00177DF0" w:rsidP="00177DF0">
      <w:pPr>
        <w:numPr>
          <w:ilvl w:val="0"/>
          <w:numId w:val="17"/>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Inadequate Prosecuting Officers</w:t>
      </w:r>
    </w:p>
    <w:p w:rsidR="00177DF0" w:rsidRPr="00755D45" w:rsidRDefault="00177DF0" w:rsidP="00177DF0">
      <w:pPr>
        <w:spacing w:after="160" w:line="360" w:lineRule="auto"/>
        <w:contextualSpacing/>
        <w:jc w:val="both"/>
        <w:rPr>
          <w:rFonts w:ascii="Times New Roman" w:hAnsi="Times New Roman"/>
          <w:sz w:val="24"/>
          <w:szCs w:val="24"/>
          <w:lang w:val="en-GB"/>
        </w:rPr>
      </w:pPr>
    </w:p>
    <w:p w:rsidR="00177DF0" w:rsidRPr="00755D45" w:rsidRDefault="00177DF0" w:rsidP="00177DF0">
      <w:pPr>
        <w:spacing w:after="160" w:line="360" w:lineRule="auto"/>
        <w:contextualSpacing/>
        <w:jc w:val="both"/>
        <w:rPr>
          <w:rFonts w:ascii="Times New Roman" w:hAnsi="Times New Roman"/>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25. ACHIEVEMENTS</w:t>
      </w:r>
    </w:p>
    <w:p w:rsidR="00177DF0" w:rsidRPr="00755D45" w:rsidRDefault="00177DF0" w:rsidP="00177DF0">
      <w:pPr>
        <w:numPr>
          <w:ilvl w:val="0"/>
          <w:numId w:val="18"/>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The Unit during the period under rev</w:t>
      </w:r>
      <w:r>
        <w:rPr>
          <w:rFonts w:ascii="Times New Roman" w:hAnsi="Times New Roman"/>
          <w:sz w:val="24"/>
          <w:szCs w:val="24"/>
          <w:lang w:val="en-GB"/>
        </w:rPr>
        <w:t>iew was very instrumental in lead facilitating Cholera Risk Communication and related activities in communities,</w:t>
      </w:r>
      <w:r w:rsidR="003C15ED">
        <w:rPr>
          <w:rFonts w:ascii="Times New Roman" w:hAnsi="Times New Roman"/>
          <w:sz w:val="24"/>
          <w:szCs w:val="24"/>
          <w:lang w:val="en-GB"/>
        </w:rPr>
        <w:t xml:space="preserve"> </w:t>
      </w:r>
      <w:r>
        <w:rPr>
          <w:rFonts w:ascii="Times New Roman" w:hAnsi="Times New Roman"/>
          <w:sz w:val="24"/>
          <w:szCs w:val="24"/>
          <w:lang w:val="en-GB"/>
        </w:rPr>
        <w:t>schools,</w:t>
      </w:r>
      <w:r w:rsidR="003C15ED">
        <w:rPr>
          <w:rFonts w:ascii="Times New Roman" w:hAnsi="Times New Roman"/>
          <w:sz w:val="24"/>
          <w:szCs w:val="24"/>
          <w:lang w:val="en-GB"/>
        </w:rPr>
        <w:t xml:space="preserve"> </w:t>
      </w:r>
      <w:r>
        <w:rPr>
          <w:rFonts w:ascii="Times New Roman" w:hAnsi="Times New Roman"/>
          <w:sz w:val="24"/>
          <w:szCs w:val="24"/>
          <w:lang w:val="en-GB"/>
        </w:rPr>
        <w:t>lorry parks,</w:t>
      </w:r>
      <w:r w:rsidR="003C15ED">
        <w:rPr>
          <w:rFonts w:ascii="Times New Roman" w:hAnsi="Times New Roman"/>
          <w:sz w:val="24"/>
          <w:szCs w:val="24"/>
          <w:lang w:val="en-GB"/>
        </w:rPr>
        <w:t xml:space="preserve"> </w:t>
      </w:r>
      <w:r>
        <w:rPr>
          <w:rFonts w:ascii="Times New Roman" w:hAnsi="Times New Roman"/>
          <w:sz w:val="24"/>
          <w:szCs w:val="24"/>
          <w:lang w:val="en-GB"/>
        </w:rPr>
        <w:t>churches,</w:t>
      </w:r>
      <w:r w:rsidR="003C15ED">
        <w:rPr>
          <w:rFonts w:ascii="Times New Roman" w:hAnsi="Times New Roman"/>
          <w:sz w:val="24"/>
          <w:szCs w:val="24"/>
          <w:lang w:val="en-GB"/>
        </w:rPr>
        <w:t xml:space="preserve"> </w:t>
      </w:r>
      <w:r>
        <w:rPr>
          <w:rFonts w:ascii="Times New Roman" w:hAnsi="Times New Roman"/>
          <w:sz w:val="24"/>
          <w:szCs w:val="24"/>
          <w:lang w:val="en-GB"/>
        </w:rPr>
        <w:t>markets,</w:t>
      </w:r>
      <w:r w:rsidR="003C15ED">
        <w:rPr>
          <w:rFonts w:ascii="Times New Roman" w:hAnsi="Times New Roman"/>
          <w:sz w:val="24"/>
          <w:szCs w:val="24"/>
          <w:lang w:val="en-GB"/>
        </w:rPr>
        <w:t xml:space="preserve"> eateries and</w:t>
      </w:r>
      <w:r>
        <w:rPr>
          <w:rFonts w:ascii="Times New Roman" w:hAnsi="Times New Roman"/>
          <w:sz w:val="24"/>
          <w:szCs w:val="24"/>
          <w:lang w:val="en-GB"/>
        </w:rPr>
        <w:t xml:space="preserve"> other public spaces</w:t>
      </w:r>
      <w:r w:rsidRPr="00755D45">
        <w:rPr>
          <w:rFonts w:ascii="Times New Roman" w:hAnsi="Times New Roman"/>
          <w:sz w:val="24"/>
          <w:szCs w:val="24"/>
          <w:lang w:val="en-GB"/>
        </w:rPr>
        <w:t xml:space="preserve"> in the municipality. </w:t>
      </w:r>
    </w:p>
    <w:p w:rsidR="00177DF0" w:rsidRPr="00D75B0A" w:rsidRDefault="00177DF0" w:rsidP="00177DF0">
      <w:pPr>
        <w:numPr>
          <w:ilvl w:val="0"/>
          <w:numId w:val="18"/>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The Unit was able to strengthen the working relationship between the Assembly and Sanitation service providers working in the Municipality through Environmental Health Staff and Stakeholders performance review meetings</w:t>
      </w:r>
    </w:p>
    <w:p w:rsidR="00177DF0" w:rsidRPr="00755D45" w:rsidRDefault="00177DF0" w:rsidP="00177DF0">
      <w:pPr>
        <w:numPr>
          <w:ilvl w:val="0"/>
          <w:numId w:val="18"/>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The Unit was able to strengthen the partnership between the Assembly and fifty managements of privately owned public toilets across the Municipality for an enhanced and sustainable public toilet management system.</w:t>
      </w:r>
    </w:p>
    <w:p w:rsidR="00177DF0" w:rsidRDefault="00177DF0" w:rsidP="00177DF0">
      <w:pPr>
        <w:numPr>
          <w:ilvl w:val="0"/>
          <w:numId w:val="18"/>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The Unit was able to sustain the monthly clean-up exercise</w:t>
      </w:r>
    </w:p>
    <w:p w:rsidR="00177DF0" w:rsidRPr="00755D45" w:rsidRDefault="00177DF0" w:rsidP="00177DF0">
      <w:pPr>
        <w:numPr>
          <w:ilvl w:val="0"/>
          <w:numId w:val="18"/>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The Assembly has bought 3 new refuse skip containers</w:t>
      </w:r>
    </w:p>
    <w:p w:rsidR="00177DF0" w:rsidRPr="00755D45" w:rsidRDefault="00177DF0" w:rsidP="00177DF0">
      <w:pPr>
        <w:spacing w:after="160" w:line="360" w:lineRule="auto"/>
        <w:jc w:val="both"/>
        <w:rPr>
          <w:rFonts w:ascii="Times New Roman" w:hAnsi="Times New Roman"/>
          <w:b/>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26. CONCLUSION</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Environmental Health and Sanitation delivery in the Municipality as per activities mentioned above involved multi scientific, technical, economic and social interventions. No one or single intervention will be able to control all the sanitation problems as effectively as comprehensive programs based on national and international policies. Governments and other representatives at the grassroots level own it as a responsibility to consistently and consciously champion the course of sanitation interventions contained in their party manifestoes since their performance over the mandated period will be judged according to their sanitation policies, programmes and manifestoes.</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following recommendations if implemented to the letter could go a long way to help government and for that matter local government (Awutu Senya East Municipal Assembly) deliver on its manifestoes.</w:t>
      </w: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27. RECOMMENDATIONS</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The following are strongly recommended to enhance the Unit’s performance in subsequent years</w:t>
      </w:r>
    </w:p>
    <w:p w:rsidR="00177DF0" w:rsidRPr="00755D45" w:rsidRDefault="00177DF0" w:rsidP="00177DF0">
      <w:pPr>
        <w:numPr>
          <w:ilvl w:val="0"/>
          <w:numId w:val="19"/>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The Assembly should establish active co-operation with other support agencies (CBOs, NGOs etc.) working in the environmental sanitation sector and examine ways of developing partnership between their programmes and those of the Assembly for mutual benefits with the Environmental Health Unit playing a co-ordinating role</w:t>
      </w:r>
    </w:p>
    <w:p w:rsidR="00177DF0" w:rsidRPr="00755D45" w:rsidRDefault="00177DF0" w:rsidP="00177DF0">
      <w:pPr>
        <w:numPr>
          <w:ilvl w:val="0"/>
          <w:numId w:val="19"/>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That the Assembly should adequately resource the Unit to carry out activities aimed at accelerating the attainment of Sustainable Development Goals (SDG) and other sanitation development policies</w:t>
      </w:r>
    </w:p>
    <w:p w:rsidR="00177DF0" w:rsidRPr="00755D45" w:rsidRDefault="00177DF0" w:rsidP="00177DF0">
      <w:pPr>
        <w:numPr>
          <w:ilvl w:val="0"/>
          <w:numId w:val="19"/>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That the Assembly should not hesitate to provide the Unit with logistics</w:t>
      </w:r>
      <w:r w:rsidR="00323DF3">
        <w:rPr>
          <w:rFonts w:ascii="Times New Roman" w:hAnsi="Times New Roman"/>
          <w:sz w:val="24"/>
          <w:szCs w:val="24"/>
          <w:lang w:val="en-GB"/>
        </w:rPr>
        <w:t xml:space="preserve"> such as motor bikes</w:t>
      </w:r>
      <w:r w:rsidRPr="00755D45">
        <w:rPr>
          <w:rFonts w:ascii="Times New Roman" w:hAnsi="Times New Roman"/>
          <w:sz w:val="24"/>
          <w:szCs w:val="24"/>
          <w:lang w:val="en-GB"/>
        </w:rPr>
        <w:t xml:space="preserve"> that will enable it champion the course of Community Led Total Sanitation (CLTS) to attain Open Defecation Free (ODF) community in the Municipality  </w:t>
      </w:r>
    </w:p>
    <w:p w:rsidR="00177DF0" w:rsidRPr="00755D45" w:rsidRDefault="00177DF0" w:rsidP="00177DF0">
      <w:pPr>
        <w:numPr>
          <w:ilvl w:val="0"/>
          <w:numId w:val="19"/>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That as a policy directive  the Assembly should continue to encourage Public Private Partnership (PPP) in the area of construction of public toilets at lorry terminals and market areas and through the Unit encourage households to construct household latrines at their cost</w:t>
      </w:r>
    </w:p>
    <w:p w:rsidR="00177DF0" w:rsidRPr="00755D45" w:rsidRDefault="00177DF0" w:rsidP="00177DF0">
      <w:pPr>
        <w:numPr>
          <w:ilvl w:val="0"/>
          <w:numId w:val="19"/>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 xml:space="preserve">That as a way of supplementing communal refuse container system, the Assembly through the Unit should encourage more private solid waste companies to come and operate in the Municipality </w:t>
      </w:r>
    </w:p>
    <w:p w:rsidR="00177DF0" w:rsidRDefault="00177DF0" w:rsidP="00177DF0">
      <w:pPr>
        <w:numPr>
          <w:ilvl w:val="0"/>
          <w:numId w:val="19"/>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That the Assembly through the Unit should consider other solid waste management options namely source separation, composting and waste to renewable energy as a way of adding value to waste</w:t>
      </w:r>
    </w:p>
    <w:p w:rsidR="0092622C" w:rsidRPr="0092622C" w:rsidRDefault="0092622C" w:rsidP="0092622C">
      <w:pPr>
        <w:spacing w:after="160" w:line="360" w:lineRule="auto"/>
        <w:ind w:left="720"/>
        <w:contextualSpacing/>
        <w:jc w:val="both"/>
        <w:rPr>
          <w:rFonts w:ascii="Times New Roman" w:hAnsi="Times New Roman"/>
          <w:sz w:val="24"/>
          <w:szCs w:val="24"/>
          <w:lang w:val="en-GB"/>
        </w:rPr>
      </w:pPr>
    </w:p>
    <w:p w:rsidR="00177DF0" w:rsidRPr="00755D45" w:rsidRDefault="00177DF0" w:rsidP="00177DF0">
      <w:pPr>
        <w:spacing w:after="160" w:line="360" w:lineRule="auto"/>
        <w:jc w:val="both"/>
        <w:rPr>
          <w:rFonts w:ascii="Times New Roman" w:hAnsi="Times New Roman"/>
          <w:b/>
          <w:sz w:val="24"/>
          <w:szCs w:val="24"/>
          <w:lang w:val="en-GB"/>
        </w:rPr>
      </w:pPr>
      <w:r w:rsidRPr="00755D45">
        <w:rPr>
          <w:rFonts w:ascii="Times New Roman" w:hAnsi="Times New Roman"/>
          <w:b/>
          <w:sz w:val="24"/>
          <w:szCs w:val="24"/>
          <w:lang w:val="en-GB"/>
        </w:rPr>
        <w:t>28. PLANNED</w:t>
      </w:r>
      <w:r w:rsidR="0061322A">
        <w:rPr>
          <w:rFonts w:ascii="Times New Roman" w:hAnsi="Times New Roman"/>
          <w:b/>
          <w:sz w:val="24"/>
          <w:szCs w:val="24"/>
          <w:lang w:val="en-GB"/>
        </w:rPr>
        <w:t xml:space="preserve"> ACTIVITIES AND TARGETS FOR 2026</w:t>
      </w:r>
    </w:p>
    <w:p w:rsidR="00177DF0" w:rsidRPr="00755D45" w:rsidRDefault="00177DF0" w:rsidP="00177DF0">
      <w:pPr>
        <w:spacing w:after="160" w:line="360" w:lineRule="auto"/>
        <w:jc w:val="both"/>
        <w:rPr>
          <w:rFonts w:ascii="Times New Roman" w:hAnsi="Times New Roman"/>
          <w:sz w:val="24"/>
          <w:szCs w:val="24"/>
          <w:lang w:val="en-GB"/>
        </w:rPr>
      </w:pPr>
      <w:r w:rsidRPr="00755D45">
        <w:rPr>
          <w:rFonts w:ascii="Times New Roman" w:hAnsi="Times New Roman"/>
          <w:sz w:val="24"/>
          <w:szCs w:val="24"/>
          <w:lang w:val="en-GB"/>
        </w:rPr>
        <w:t>As part of the Unit’</w:t>
      </w:r>
      <w:r>
        <w:rPr>
          <w:rFonts w:ascii="Times New Roman" w:hAnsi="Times New Roman"/>
          <w:sz w:val="24"/>
          <w:szCs w:val="24"/>
          <w:lang w:val="en-GB"/>
        </w:rPr>
        <w:t>s conscious efforts to improve Environmental Health and S</w:t>
      </w:r>
      <w:r w:rsidRPr="00755D45">
        <w:rPr>
          <w:rFonts w:ascii="Times New Roman" w:hAnsi="Times New Roman"/>
          <w:sz w:val="24"/>
          <w:szCs w:val="24"/>
          <w:lang w:val="en-GB"/>
        </w:rPr>
        <w:t xml:space="preserve">anitation delivery in the Municipality, the </w:t>
      </w:r>
      <w:r w:rsidR="0061322A">
        <w:rPr>
          <w:rFonts w:ascii="Times New Roman" w:hAnsi="Times New Roman"/>
          <w:sz w:val="24"/>
          <w:szCs w:val="24"/>
          <w:lang w:val="en-GB"/>
        </w:rPr>
        <w:t>following targets have been set for 2026.</w:t>
      </w:r>
    </w:p>
    <w:p w:rsidR="00177DF0" w:rsidRPr="00755D45" w:rsidRDefault="00177DF0" w:rsidP="00177DF0">
      <w:pPr>
        <w:numPr>
          <w:ilvl w:val="0"/>
          <w:numId w:val="20"/>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To organise and facilitate 6</w:t>
      </w:r>
      <w:r w:rsidRPr="00755D45">
        <w:rPr>
          <w:rFonts w:ascii="Times New Roman" w:hAnsi="Times New Roman"/>
          <w:sz w:val="24"/>
          <w:szCs w:val="24"/>
          <w:lang w:val="en-GB"/>
        </w:rPr>
        <w:t xml:space="preserve"> stakeholders consultative and sensitization meetings</w:t>
      </w:r>
      <w:r>
        <w:rPr>
          <w:rFonts w:ascii="Times New Roman" w:hAnsi="Times New Roman"/>
          <w:sz w:val="24"/>
          <w:szCs w:val="24"/>
          <w:lang w:val="en-GB"/>
        </w:rPr>
        <w:t>.</w:t>
      </w:r>
    </w:p>
    <w:p w:rsidR="00177DF0" w:rsidRPr="00755D45" w:rsidRDefault="00177DF0" w:rsidP="00177DF0">
      <w:pPr>
        <w:numPr>
          <w:ilvl w:val="0"/>
          <w:numId w:val="20"/>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To</w:t>
      </w:r>
      <w:r>
        <w:rPr>
          <w:rFonts w:ascii="Times New Roman" w:hAnsi="Times New Roman"/>
          <w:sz w:val="24"/>
          <w:szCs w:val="24"/>
          <w:lang w:val="en-GB"/>
        </w:rPr>
        <w:t xml:space="preserve"> organise and lead facilitat</w:t>
      </w:r>
      <w:r w:rsidR="0061322A">
        <w:rPr>
          <w:rFonts w:ascii="Times New Roman" w:hAnsi="Times New Roman"/>
          <w:sz w:val="24"/>
          <w:szCs w:val="24"/>
          <w:lang w:val="en-GB"/>
        </w:rPr>
        <w:t xml:space="preserve">e 12 Monthly National Sanitation Day </w:t>
      </w:r>
      <w:r w:rsidRPr="00755D45">
        <w:rPr>
          <w:rFonts w:ascii="Times New Roman" w:hAnsi="Times New Roman"/>
          <w:sz w:val="24"/>
          <w:szCs w:val="24"/>
          <w:lang w:val="en-GB"/>
        </w:rPr>
        <w:t xml:space="preserve"> clean-up</w:t>
      </w:r>
      <w:r w:rsidR="0061322A">
        <w:rPr>
          <w:rFonts w:ascii="Times New Roman" w:hAnsi="Times New Roman"/>
          <w:sz w:val="24"/>
          <w:szCs w:val="24"/>
          <w:lang w:val="en-GB"/>
        </w:rPr>
        <w:t xml:space="preserve"> and Operation Clean Your Frontage </w:t>
      </w:r>
      <w:r w:rsidRPr="00755D45">
        <w:rPr>
          <w:rFonts w:ascii="Times New Roman" w:hAnsi="Times New Roman"/>
          <w:sz w:val="24"/>
          <w:szCs w:val="24"/>
          <w:lang w:val="en-GB"/>
        </w:rPr>
        <w:t xml:space="preserve"> exerc</w:t>
      </w:r>
      <w:r>
        <w:rPr>
          <w:rFonts w:ascii="Times New Roman" w:hAnsi="Times New Roman"/>
          <w:sz w:val="24"/>
          <w:szCs w:val="24"/>
          <w:lang w:val="en-GB"/>
        </w:rPr>
        <w:t>ises and sanitation campaigns in all the 6 Zonal Councils,</w:t>
      </w:r>
      <w:r w:rsidRPr="00755D45">
        <w:rPr>
          <w:rFonts w:ascii="Times New Roman" w:hAnsi="Times New Roman"/>
          <w:sz w:val="24"/>
          <w:szCs w:val="24"/>
          <w:lang w:val="en-GB"/>
        </w:rPr>
        <w:t xml:space="preserve"> Kasoa New</w:t>
      </w:r>
      <w:r>
        <w:rPr>
          <w:rFonts w:ascii="Times New Roman" w:hAnsi="Times New Roman"/>
          <w:sz w:val="24"/>
          <w:szCs w:val="24"/>
          <w:lang w:val="en-GB"/>
        </w:rPr>
        <w:t xml:space="preserve"> and Old</w:t>
      </w:r>
      <w:r w:rsidRPr="00755D45">
        <w:rPr>
          <w:rFonts w:ascii="Times New Roman" w:hAnsi="Times New Roman"/>
          <w:sz w:val="24"/>
          <w:szCs w:val="24"/>
          <w:lang w:val="en-GB"/>
        </w:rPr>
        <w:t xml:space="preserve"> Market</w:t>
      </w:r>
      <w:r>
        <w:rPr>
          <w:rFonts w:ascii="Times New Roman" w:hAnsi="Times New Roman"/>
          <w:sz w:val="24"/>
          <w:szCs w:val="24"/>
          <w:lang w:val="en-GB"/>
        </w:rPr>
        <w:t>s.</w:t>
      </w:r>
      <w:r w:rsidRPr="00755D45">
        <w:rPr>
          <w:rFonts w:ascii="Times New Roman" w:hAnsi="Times New Roman"/>
          <w:sz w:val="24"/>
          <w:szCs w:val="24"/>
          <w:lang w:val="en-GB"/>
        </w:rPr>
        <w:t xml:space="preserve"> </w:t>
      </w:r>
    </w:p>
    <w:p w:rsidR="00177DF0" w:rsidRPr="00755D45" w:rsidRDefault="0061322A" w:rsidP="00177DF0">
      <w:pPr>
        <w:numPr>
          <w:ilvl w:val="0"/>
          <w:numId w:val="20"/>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To build capacity of 3000</w:t>
      </w:r>
      <w:r w:rsidR="00177DF0" w:rsidRPr="00755D45">
        <w:rPr>
          <w:rFonts w:ascii="Times New Roman" w:hAnsi="Times New Roman"/>
          <w:sz w:val="24"/>
          <w:szCs w:val="24"/>
          <w:lang w:val="en-GB"/>
        </w:rPr>
        <w:t xml:space="preserve"> institutional food/drink handlers on food/drink safety</w:t>
      </w:r>
      <w:r w:rsidR="00177DF0">
        <w:rPr>
          <w:rFonts w:ascii="Times New Roman" w:hAnsi="Times New Roman"/>
          <w:sz w:val="24"/>
          <w:szCs w:val="24"/>
          <w:lang w:val="en-GB"/>
        </w:rPr>
        <w:t xml:space="preserve">, </w:t>
      </w:r>
      <w:r w:rsidR="00177DF0" w:rsidRPr="00755D45">
        <w:rPr>
          <w:rFonts w:ascii="Times New Roman" w:hAnsi="Times New Roman"/>
          <w:sz w:val="24"/>
          <w:szCs w:val="24"/>
          <w:lang w:val="en-GB"/>
        </w:rPr>
        <w:t>hygiene</w:t>
      </w:r>
      <w:r w:rsidR="00177DF0">
        <w:rPr>
          <w:rFonts w:ascii="Times New Roman" w:hAnsi="Times New Roman"/>
          <w:sz w:val="24"/>
          <w:szCs w:val="24"/>
          <w:lang w:val="en-GB"/>
        </w:rPr>
        <w:t xml:space="preserve"> and nutrition.</w:t>
      </w:r>
    </w:p>
    <w:p w:rsidR="00177DF0" w:rsidRPr="00755D45" w:rsidRDefault="00177DF0" w:rsidP="00177DF0">
      <w:pPr>
        <w:numPr>
          <w:ilvl w:val="0"/>
          <w:numId w:val="20"/>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To pr</w:t>
      </w:r>
      <w:r w:rsidR="0061322A">
        <w:rPr>
          <w:rFonts w:ascii="Times New Roman" w:hAnsi="Times New Roman"/>
          <w:sz w:val="24"/>
          <w:szCs w:val="24"/>
          <w:lang w:val="en-GB"/>
        </w:rPr>
        <w:t>osecute 120</w:t>
      </w:r>
      <w:r w:rsidRPr="00755D45">
        <w:rPr>
          <w:rFonts w:ascii="Times New Roman" w:hAnsi="Times New Roman"/>
          <w:sz w:val="24"/>
          <w:szCs w:val="24"/>
          <w:lang w:val="en-GB"/>
        </w:rPr>
        <w:t xml:space="preserve"> sanitary offenders across the Municipality</w:t>
      </w:r>
    </w:p>
    <w:p w:rsidR="00177DF0" w:rsidRPr="00755D45" w:rsidRDefault="0061322A" w:rsidP="00177DF0">
      <w:pPr>
        <w:numPr>
          <w:ilvl w:val="0"/>
          <w:numId w:val="20"/>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To educate and persuade 350</w:t>
      </w:r>
      <w:r w:rsidR="00177DF0" w:rsidRPr="00755D45">
        <w:rPr>
          <w:rFonts w:ascii="Times New Roman" w:hAnsi="Times New Roman"/>
          <w:sz w:val="24"/>
          <w:szCs w:val="24"/>
          <w:lang w:val="en-GB"/>
        </w:rPr>
        <w:t xml:space="preserve"> households to construct one household latrine each</w:t>
      </w:r>
    </w:p>
    <w:p w:rsidR="00177DF0" w:rsidRPr="00755D45" w:rsidRDefault="0061322A" w:rsidP="00177DF0">
      <w:pPr>
        <w:numPr>
          <w:ilvl w:val="0"/>
          <w:numId w:val="20"/>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To educate and persuade 11</w:t>
      </w:r>
      <w:r w:rsidR="00177DF0" w:rsidRPr="00755D45">
        <w:rPr>
          <w:rFonts w:ascii="Times New Roman" w:hAnsi="Times New Roman"/>
          <w:sz w:val="24"/>
          <w:szCs w:val="24"/>
          <w:lang w:val="en-GB"/>
        </w:rPr>
        <w:t>,000 food/drink vendors across the Municipality to</w:t>
      </w:r>
      <w:r>
        <w:rPr>
          <w:rFonts w:ascii="Times New Roman" w:hAnsi="Times New Roman"/>
          <w:sz w:val="24"/>
          <w:szCs w:val="24"/>
          <w:lang w:val="en-GB"/>
        </w:rPr>
        <w:t xml:space="preserve"> register and undergo 2026</w:t>
      </w:r>
      <w:r w:rsidR="00177DF0" w:rsidRPr="00755D45">
        <w:rPr>
          <w:rFonts w:ascii="Times New Roman" w:hAnsi="Times New Roman"/>
          <w:sz w:val="24"/>
          <w:szCs w:val="24"/>
          <w:lang w:val="en-GB"/>
        </w:rPr>
        <w:t xml:space="preserve"> annual mandatory food/drink vendor’s health screening and certification</w:t>
      </w:r>
      <w:r w:rsidR="00177DF0">
        <w:rPr>
          <w:rFonts w:ascii="Times New Roman" w:hAnsi="Times New Roman"/>
          <w:sz w:val="24"/>
          <w:szCs w:val="24"/>
          <w:lang w:val="en-GB"/>
        </w:rPr>
        <w:t>.</w:t>
      </w:r>
    </w:p>
    <w:p w:rsidR="00177DF0" w:rsidRPr="00755D45" w:rsidRDefault="00A32021" w:rsidP="00177DF0">
      <w:pPr>
        <w:numPr>
          <w:ilvl w:val="0"/>
          <w:numId w:val="20"/>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To inspect 26,0</w:t>
      </w:r>
      <w:r w:rsidR="00177DF0" w:rsidRPr="00755D45">
        <w:rPr>
          <w:rFonts w:ascii="Times New Roman" w:hAnsi="Times New Roman"/>
          <w:sz w:val="24"/>
          <w:szCs w:val="24"/>
          <w:lang w:val="en-GB"/>
        </w:rPr>
        <w:t xml:space="preserve">00 premises comprising private and public basic schools, bakeries, eating bars, drinking bars, hotels, guest houses, domiciliary, restaurants, public toilets, clinics, </w:t>
      </w:r>
      <w:r w:rsidR="0061322A">
        <w:rPr>
          <w:rFonts w:ascii="Times New Roman" w:hAnsi="Times New Roman"/>
          <w:sz w:val="24"/>
          <w:szCs w:val="24"/>
          <w:lang w:val="en-GB"/>
        </w:rPr>
        <w:t>water producing factories, etc.</w:t>
      </w:r>
    </w:p>
    <w:p w:rsidR="00177DF0" w:rsidRPr="00755D45" w:rsidRDefault="00177DF0" w:rsidP="00177DF0">
      <w:pPr>
        <w:numPr>
          <w:ilvl w:val="0"/>
          <w:numId w:val="20"/>
        </w:numPr>
        <w:spacing w:after="160" w:line="360" w:lineRule="auto"/>
        <w:contextualSpacing/>
        <w:jc w:val="both"/>
        <w:rPr>
          <w:rFonts w:ascii="Times New Roman" w:hAnsi="Times New Roman"/>
          <w:sz w:val="24"/>
          <w:szCs w:val="24"/>
          <w:lang w:val="en-GB"/>
        </w:rPr>
      </w:pPr>
      <w:r w:rsidRPr="00755D45">
        <w:rPr>
          <w:rFonts w:ascii="Times New Roman" w:hAnsi="Times New Roman"/>
          <w:sz w:val="24"/>
          <w:szCs w:val="24"/>
          <w:lang w:val="en-GB"/>
        </w:rPr>
        <w:t>To collaborate with the Assembly’s r</w:t>
      </w:r>
      <w:r>
        <w:rPr>
          <w:rFonts w:ascii="Times New Roman" w:hAnsi="Times New Roman"/>
          <w:sz w:val="24"/>
          <w:szCs w:val="24"/>
          <w:lang w:val="en-GB"/>
        </w:rPr>
        <w:t>egistered solid waste companies</w:t>
      </w:r>
      <w:r w:rsidRPr="00755D45">
        <w:rPr>
          <w:rFonts w:ascii="Times New Roman" w:hAnsi="Times New Roman"/>
          <w:sz w:val="24"/>
          <w:szCs w:val="24"/>
          <w:lang w:val="en-GB"/>
        </w:rPr>
        <w:t xml:space="preserve"> operating in t</w:t>
      </w:r>
      <w:r>
        <w:rPr>
          <w:rFonts w:ascii="Times New Roman" w:hAnsi="Times New Roman"/>
          <w:sz w:val="24"/>
          <w:szCs w:val="24"/>
          <w:lang w:val="en-GB"/>
        </w:rPr>
        <w:t>he</w:t>
      </w:r>
      <w:r w:rsidR="0061322A">
        <w:rPr>
          <w:rFonts w:ascii="Times New Roman" w:hAnsi="Times New Roman"/>
          <w:sz w:val="24"/>
          <w:szCs w:val="24"/>
          <w:lang w:val="en-GB"/>
        </w:rPr>
        <w:t xml:space="preserve"> Municipality in registering 3,7</w:t>
      </w:r>
      <w:r w:rsidRPr="00755D45">
        <w:rPr>
          <w:rFonts w:ascii="Times New Roman" w:hAnsi="Times New Roman"/>
          <w:sz w:val="24"/>
          <w:szCs w:val="24"/>
          <w:lang w:val="en-GB"/>
        </w:rPr>
        <w:t>00 new clients.</w:t>
      </w:r>
    </w:p>
    <w:p w:rsidR="00177DF0" w:rsidRPr="003C15ED" w:rsidRDefault="00177DF0" w:rsidP="00177DF0">
      <w:pPr>
        <w:numPr>
          <w:ilvl w:val="0"/>
          <w:numId w:val="20"/>
        </w:numPr>
        <w:spacing w:after="160" w:line="360" w:lineRule="auto"/>
        <w:contextualSpacing/>
        <w:jc w:val="both"/>
        <w:rPr>
          <w:rFonts w:ascii="Times New Roman" w:hAnsi="Times New Roman"/>
          <w:sz w:val="24"/>
          <w:szCs w:val="24"/>
          <w:lang w:val="en-GB"/>
        </w:rPr>
      </w:pPr>
      <w:r>
        <w:rPr>
          <w:rFonts w:ascii="Times New Roman" w:hAnsi="Times New Roman"/>
          <w:sz w:val="24"/>
          <w:szCs w:val="24"/>
          <w:lang w:val="en-GB"/>
        </w:rPr>
        <w:t xml:space="preserve">To intensify Cholera </w:t>
      </w:r>
      <w:r w:rsidRPr="00755D45">
        <w:rPr>
          <w:rFonts w:ascii="Times New Roman" w:hAnsi="Times New Roman"/>
          <w:sz w:val="24"/>
          <w:szCs w:val="24"/>
          <w:lang w:val="en-GB"/>
        </w:rPr>
        <w:t>Risk Communication and Hygi</w:t>
      </w:r>
      <w:r>
        <w:rPr>
          <w:rFonts w:ascii="Times New Roman" w:hAnsi="Times New Roman"/>
          <w:sz w:val="24"/>
          <w:szCs w:val="24"/>
          <w:lang w:val="en-GB"/>
        </w:rPr>
        <w:t xml:space="preserve">ene Promotion </w:t>
      </w:r>
      <w:r w:rsidRPr="00755D45">
        <w:rPr>
          <w:rFonts w:ascii="Times New Roman" w:hAnsi="Times New Roman"/>
          <w:sz w:val="24"/>
          <w:szCs w:val="24"/>
          <w:lang w:val="en-GB"/>
        </w:rPr>
        <w:t>in the Municipality.</w:t>
      </w:r>
    </w:p>
    <w:p w:rsidR="002D20DE" w:rsidRDefault="002D20DE" w:rsidP="00177DF0">
      <w:pPr>
        <w:jc w:val="both"/>
      </w:pPr>
    </w:p>
    <w:p w:rsidR="009B61B5" w:rsidRDefault="009B61B5" w:rsidP="00177DF0">
      <w:pPr>
        <w:jc w:val="both"/>
      </w:pPr>
    </w:p>
    <w:p w:rsidR="009B61B5" w:rsidRDefault="009B61B5" w:rsidP="00177DF0">
      <w:pPr>
        <w:jc w:val="both"/>
      </w:pPr>
    </w:p>
    <w:p w:rsidR="009B61B5" w:rsidRDefault="009B61B5" w:rsidP="00177DF0">
      <w:pPr>
        <w:jc w:val="both"/>
      </w:pPr>
    </w:p>
    <w:p w:rsidR="009B61B5" w:rsidRDefault="009B61B5" w:rsidP="00177DF0">
      <w:pPr>
        <w:jc w:val="both"/>
      </w:pPr>
    </w:p>
    <w:p w:rsidR="009B61B5" w:rsidRDefault="009B61B5" w:rsidP="00177DF0">
      <w:pPr>
        <w:jc w:val="both"/>
      </w:pPr>
    </w:p>
    <w:p w:rsidR="009B61B5" w:rsidRDefault="009B61B5" w:rsidP="00177DF0">
      <w:pPr>
        <w:jc w:val="both"/>
      </w:pPr>
    </w:p>
    <w:p w:rsidR="009B61B5" w:rsidRDefault="009B61B5" w:rsidP="00177DF0">
      <w:pPr>
        <w:jc w:val="both"/>
      </w:pPr>
    </w:p>
    <w:p w:rsidR="009B61B5" w:rsidRDefault="009B61B5" w:rsidP="00177DF0">
      <w:pPr>
        <w:jc w:val="both"/>
      </w:pPr>
    </w:p>
    <w:p w:rsidR="009B61B5" w:rsidRDefault="009B61B5" w:rsidP="00177DF0">
      <w:pPr>
        <w:jc w:val="both"/>
      </w:pPr>
    </w:p>
    <w:p w:rsidR="009B61B5" w:rsidRDefault="009B61B5" w:rsidP="00177DF0">
      <w:pPr>
        <w:jc w:val="both"/>
      </w:pPr>
    </w:p>
    <w:p w:rsidR="004A2646" w:rsidRDefault="004A2646" w:rsidP="004A2646">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APPENDIX</w:t>
      </w:r>
      <w:r w:rsidR="009B61B5">
        <w:rPr>
          <w:rFonts w:ascii="Century Gothic" w:hAnsi="Century Gothic"/>
          <w:b/>
          <w:sz w:val="24"/>
          <w:szCs w:val="24"/>
          <w:lang w:val="en-GB"/>
        </w:rPr>
        <w:t xml:space="preserve"> 1</w:t>
      </w:r>
    </w:p>
    <w:tbl>
      <w:tblPr>
        <w:tblW w:w="1017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3758"/>
        <w:gridCol w:w="1170"/>
        <w:gridCol w:w="1168"/>
        <w:gridCol w:w="1126"/>
        <w:gridCol w:w="1126"/>
        <w:gridCol w:w="1170"/>
      </w:tblGrid>
      <w:tr w:rsidR="006103AB" w:rsidRPr="00AF67C6" w:rsidTr="00A66DE5">
        <w:tc>
          <w:tcPr>
            <w:tcW w:w="652" w:type="dxa"/>
            <w:shd w:val="clear" w:color="auto" w:fill="auto"/>
          </w:tcPr>
          <w:p w:rsidR="006103AB" w:rsidRPr="00AF67C6" w:rsidRDefault="006103AB" w:rsidP="00A66DE5">
            <w:pPr>
              <w:spacing w:after="0" w:line="240" w:lineRule="auto"/>
              <w:jc w:val="center"/>
              <w:rPr>
                <w:rFonts w:ascii="Times New Roman" w:hAnsi="Times New Roman"/>
                <w:b/>
                <w:bCs/>
                <w:sz w:val="28"/>
                <w:szCs w:val="28"/>
              </w:rPr>
            </w:pPr>
            <w:r w:rsidRPr="00AF67C6">
              <w:rPr>
                <w:rFonts w:ascii="Times New Roman" w:hAnsi="Times New Roman"/>
                <w:b/>
                <w:bCs/>
                <w:sz w:val="28"/>
                <w:szCs w:val="28"/>
              </w:rPr>
              <w:t>S/N</w:t>
            </w:r>
          </w:p>
        </w:tc>
        <w:tc>
          <w:tcPr>
            <w:tcW w:w="3758" w:type="dxa"/>
            <w:shd w:val="clear" w:color="auto" w:fill="auto"/>
          </w:tcPr>
          <w:p w:rsidR="006103AB" w:rsidRPr="00AF67C6" w:rsidRDefault="006103AB" w:rsidP="00A66DE5">
            <w:pPr>
              <w:spacing w:after="0" w:line="240" w:lineRule="auto"/>
              <w:jc w:val="center"/>
              <w:rPr>
                <w:rFonts w:ascii="Times New Roman" w:hAnsi="Times New Roman"/>
                <w:b/>
                <w:bCs/>
                <w:sz w:val="28"/>
                <w:szCs w:val="28"/>
              </w:rPr>
            </w:pPr>
            <w:r>
              <w:rPr>
                <w:rFonts w:ascii="Times New Roman" w:hAnsi="Times New Roman"/>
                <w:b/>
                <w:bCs/>
                <w:sz w:val="28"/>
                <w:szCs w:val="28"/>
              </w:rPr>
              <w:t xml:space="preserve">INDICATOR </w:t>
            </w:r>
          </w:p>
        </w:tc>
        <w:tc>
          <w:tcPr>
            <w:tcW w:w="1170" w:type="dxa"/>
            <w:shd w:val="clear" w:color="auto" w:fill="auto"/>
          </w:tcPr>
          <w:p w:rsidR="006103AB" w:rsidRPr="00AF67C6" w:rsidRDefault="006103AB" w:rsidP="00A66DE5">
            <w:pPr>
              <w:spacing w:after="0" w:line="240" w:lineRule="auto"/>
              <w:jc w:val="center"/>
              <w:rPr>
                <w:rFonts w:ascii="Times New Roman" w:hAnsi="Times New Roman"/>
                <w:b/>
                <w:bCs/>
                <w:sz w:val="28"/>
                <w:szCs w:val="28"/>
              </w:rPr>
            </w:pPr>
            <w:r w:rsidRPr="00AF67C6">
              <w:rPr>
                <w:rFonts w:ascii="Times New Roman" w:hAnsi="Times New Roman"/>
                <w:b/>
                <w:bCs/>
                <w:sz w:val="28"/>
                <w:szCs w:val="28"/>
              </w:rPr>
              <w:t>2021</w:t>
            </w:r>
          </w:p>
        </w:tc>
        <w:tc>
          <w:tcPr>
            <w:tcW w:w="1168" w:type="dxa"/>
            <w:shd w:val="clear" w:color="auto" w:fill="auto"/>
          </w:tcPr>
          <w:p w:rsidR="006103AB" w:rsidRPr="00AF67C6" w:rsidRDefault="006103AB" w:rsidP="00A66DE5">
            <w:pPr>
              <w:spacing w:after="0" w:line="240" w:lineRule="auto"/>
              <w:jc w:val="center"/>
              <w:rPr>
                <w:rFonts w:ascii="Times New Roman" w:hAnsi="Times New Roman"/>
                <w:b/>
                <w:bCs/>
                <w:sz w:val="28"/>
                <w:szCs w:val="28"/>
              </w:rPr>
            </w:pPr>
            <w:r w:rsidRPr="00AF67C6">
              <w:rPr>
                <w:rFonts w:ascii="Times New Roman" w:hAnsi="Times New Roman"/>
                <w:b/>
                <w:bCs/>
                <w:sz w:val="28"/>
                <w:szCs w:val="28"/>
              </w:rPr>
              <w:t>2022</w:t>
            </w:r>
          </w:p>
        </w:tc>
        <w:tc>
          <w:tcPr>
            <w:tcW w:w="1126" w:type="dxa"/>
            <w:shd w:val="clear" w:color="auto" w:fill="auto"/>
          </w:tcPr>
          <w:p w:rsidR="006103AB" w:rsidRPr="00AF67C6" w:rsidRDefault="006103AB" w:rsidP="00A66DE5">
            <w:pPr>
              <w:spacing w:after="0" w:line="240" w:lineRule="auto"/>
              <w:jc w:val="center"/>
              <w:rPr>
                <w:rFonts w:ascii="Times New Roman" w:hAnsi="Times New Roman"/>
                <w:b/>
                <w:bCs/>
                <w:sz w:val="28"/>
                <w:szCs w:val="28"/>
              </w:rPr>
            </w:pPr>
            <w:r w:rsidRPr="00AF67C6">
              <w:rPr>
                <w:rFonts w:ascii="Times New Roman" w:hAnsi="Times New Roman"/>
                <w:b/>
                <w:bCs/>
                <w:sz w:val="28"/>
                <w:szCs w:val="28"/>
              </w:rPr>
              <w:t>2023</w:t>
            </w:r>
          </w:p>
        </w:tc>
        <w:tc>
          <w:tcPr>
            <w:tcW w:w="1126" w:type="dxa"/>
            <w:shd w:val="clear" w:color="auto" w:fill="auto"/>
          </w:tcPr>
          <w:p w:rsidR="006103AB" w:rsidRPr="00AF67C6" w:rsidRDefault="006103AB" w:rsidP="00A66DE5">
            <w:pPr>
              <w:spacing w:after="0" w:line="240" w:lineRule="auto"/>
              <w:jc w:val="center"/>
              <w:rPr>
                <w:rFonts w:ascii="Times New Roman" w:hAnsi="Times New Roman"/>
                <w:b/>
                <w:bCs/>
                <w:sz w:val="28"/>
                <w:szCs w:val="28"/>
              </w:rPr>
            </w:pPr>
            <w:r w:rsidRPr="00AF67C6">
              <w:rPr>
                <w:rFonts w:ascii="Times New Roman" w:hAnsi="Times New Roman"/>
                <w:b/>
                <w:bCs/>
                <w:sz w:val="28"/>
                <w:szCs w:val="28"/>
              </w:rPr>
              <w:t>2024</w:t>
            </w:r>
          </w:p>
        </w:tc>
        <w:tc>
          <w:tcPr>
            <w:tcW w:w="1170" w:type="dxa"/>
            <w:shd w:val="clear" w:color="auto" w:fill="auto"/>
          </w:tcPr>
          <w:p w:rsidR="006103AB" w:rsidRPr="00AF67C6" w:rsidRDefault="006103AB" w:rsidP="00A66DE5">
            <w:pPr>
              <w:spacing w:after="0" w:line="240" w:lineRule="auto"/>
              <w:jc w:val="center"/>
              <w:rPr>
                <w:rFonts w:ascii="Times New Roman" w:hAnsi="Times New Roman"/>
                <w:b/>
                <w:bCs/>
                <w:sz w:val="28"/>
                <w:szCs w:val="28"/>
              </w:rPr>
            </w:pPr>
            <w:r w:rsidRPr="00AF67C6">
              <w:rPr>
                <w:rFonts w:ascii="Times New Roman" w:hAnsi="Times New Roman"/>
                <w:b/>
                <w:bCs/>
                <w:sz w:val="28"/>
                <w:szCs w:val="28"/>
              </w:rPr>
              <w:t>2025</w:t>
            </w:r>
          </w:p>
        </w:tc>
      </w:tr>
      <w:tr w:rsidR="006103AB" w:rsidRPr="00AF67C6" w:rsidTr="00A66DE5">
        <w:tc>
          <w:tcPr>
            <w:tcW w:w="652" w:type="dxa"/>
            <w:shd w:val="clear" w:color="auto" w:fill="auto"/>
          </w:tcPr>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1.0</w:t>
            </w:r>
          </w:p>
        </w:tc>
        <w:tc>
          <w:tcPr>
            <w:tcW w:w="3758" w:type="dxa"/>
            <w:shd w:val="clear" w:color="auto" w:fill="auto"/>
          </w:tcPr>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Population</w:t>
            </w:r>
          </w:p>
        </w:tc>
        <w:tc>
          <w:tcPr>
            <w:tcW w:w="1170" w:type="dxa"/>
            <w:shd w:val="clear" w:color="auto" w:fill="auto"/>
          </w:tcPr>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236,527</w:t>
            </w:r>
          </w:p>
        </w:tc>
        <w:tc>
          <w:tcPr>
            <w:tcW w:w="1168" w:type="dxa"/>
            <w:shd w:val="clear" w:color="auto" w:fill="auto"/>
          </w:tcPr>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243,150</w:t>
            </w:r>
          </w:p>
        </w:tc>
        <w:tc>
          <w:tcPr>
            <w:tcW w:w="1126" w:type="dxa"/>
            <w:shd w:val="clear" w:color="auto" w:fill="auto"/>
          </w:tcPr>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249,958</w:t>
            </w:r>
          </w:p>
        </w:tc>
        <w:tc>
          <w:tcPr>
            <w:tcW w:w="1126" w:type="dxa"/>
            <w:shd w:val="clear" w:color="auto" w:fill="auto"/>
          </w:tcPr>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256,957</w:t>
            </w:r>
          </w:p>
        </w:tc>
        <w:tc>
          <w:tcPr>
            <w:tcW w:w="1170" w:type="dxa"/>
            <w:shd w:val="clear" w:color="auto" w:fill="auto"/>
          </w:tcPr>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264,152</w:t>
            </w:r>
          </w:p>
        </w:tc>
      </w:tr>
      <w:tr w:rsidR="006103AB" w:rsidRPr="00AF67C6" w:rsidTr="00A66DE5">
        <w:trPr>
          <w:trHeight w:val="2402"/>
        </w:trPr>
        <w:tc>
          <w:tcPr>
            <w:tcW w:w="652" w:type="dxa"/>
            <w:shd w:val="clear" w:color="auto" w:fill="auto"/>
          </w:tcPr>
          <w:p w:rsidR="006103AB" w:rsidRPr="00AF67C6" w:rsidRDefault="006103AB" w:rsidP="00A66DE5">
            <w:pPr>
              <w:spacing w:after="0" w:line="360" w:lineRule="auto"/>
              <w:rPr>
                <w:rFonts w:ascii="Times New Roman" w:hAnsi="Times New Roman"/>
                <w:sz w:val="28"/>
                <w:szCs w:val="28"/>
              </w:rPr>
            </w:pPr>
          </w:p>
        </w:tc>
        <w:tc>
          <w:tcPr>
            <w:tcW w:w="3758" w:type="dxa"/>
            <w:shd w:val="clear" w:color="auto" w:fill="auto"/>
          </w:tcPr>
          <w:p w:rsidR="006103AB" w:rsidRDefault="006103AB" w:rsidP="00A66DE5">
            <w:pPr>
              <w:spacing w:after="0" w:line="360" w:lineRule="auto"/>
              <w:ind w:left="3372" w:hanging="3372"/>
              <w:rPr>
                <w:rFonts w:ascii="Times New Roman" w:hAnsi="Times New Roman"/>
                <w:sz w:val="28"/>
                <w:szCs w:val="28"/>
              </w:rPr>
            </w:pPr>
            <w:r w:rsidRPr="00AF67C6">
              <w:rPr>
                <w:rFonts w:ascii="Times New Roman" w:hAnsi="Times New Roman"/>
                <w:sz w:val="28"/>
                <w:szCs w:val="28"/>
              </w:rPr>
              <w:t xml:space="preserve">Population with to access to </w:t>
            </w:r>
          </w:p>
          <w:p w:rsidR="006103AB"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 xml:space="preserve">sanitation (Toilet Facility)                                                                </w:t>
            </w:r>
            <w:r>
              <w:rPr>
                <w:rFonts w:ascii="Times New Roman" w:hAnsi="Times New Roman"/>
                <w:sz w:val="28"/>
                <w:szCs w:val="28"/>
              </w:rPr>
              <w:t xml:space="preserve">       </w:t>
            </w:r>
          </w:p>
          <w:p w:rsidR="006103AB"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Water Closets: Biodige</w:t>
            </w:r>
            <w:r>
              <w:rPr>
                <w:rFonts w:ascii="Times New Roman" w:hAnsi="Times New Roman"/>
                <w:sz w:val="28"/>
                <w:szCs w:val="28"/>
              </w:rPr>
              <w:t>ster</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 xml:space="preserve"> Septic Tank </w:t>
            </w:r>
          </w:p>
          <w:p w:rsidR="006103AB" w:rsidRPr="00AF67C6" w:rsidRDefault="006103AB" w:rsidP="00A66DE5">
            <w:pPr>
              <w:spacing w:after="0" w:line="360" w:lineRule="auto"/>
              <w:rPr>
                <w:rFonts w:ascii="Times New Roman" w:hAnsi="Times New Roman"/>
                <w:sz w:val="28"/>
                <w:szCs w:val="28"/>
              </w:rPr>
            </w:pPr>
            <w:r>
              <w:rPr>
                <w:rFonts w:ascii="Times New Roman" w:hAnsi="Times New Roman"/>
                <w:sz w:val="28"/>
                <w:szCs w:val="28"/>
              </w:rPr>
              <w:t xml:space="preserve"> </w:t>
            </w:r>
            <w:r w:rsidRPr="00AF67C6">
              <w:rPr>
                <w:rFonts w:ascii="Times New Roman" w:hAnsi="Times New Roman"/>
                <w:sz w:val="28"/>
                <w:szCs w:val="28"/>
              </w:rPr>
              <w:t>KVIP</w:t>
            </w:r>
          </w:p>
          <w:p w:rsidR="006103AB" w:rsidRPr="00AF67C6" w:rsidRDefault="006103AB" w:rsidP="00A66DE5">
            <w:pPr>
              <w:spacing w:after="0" w:line="360" w:lineRule="auto"/>
              <w:rPr>
                <w:rFonts w:ascii="Times New Roman" w:hAnsi="Times New Roman"/>
                <w:sz w:val="28"/>
                <w:szCs w:val="28"/>
              </w:rPr>
            </w:pPr>
            <w:r>
              <w:rPr>
                <w:rFonts w:ascii="Times New Roman" w:hAnsi="Times New Roman"/>
                <w:sz w:val="28"/>
                <w:szCs w:val="28"/>
              </w:rPr>
              <w:t xml:space="preserve"> </w:t>
            </w:r>
            <w:r w:rsidRPr="00AF67C6">
              <w:rPr>
                <w:rFonts w:ascii="Times New Roman" w:hAnsi="Times New Roman"/>
                <w:sz w:val="28"/>
                <w:szCs w:val="28"/>
              </w:rPr>
              <w:t xml:space="preserve">VIP   </w:t>
            </w:r>
          </w:p>
        </w:tc>
        <w:tc>
          <w:tcPr>
            <w:tcW w:w="1170" w:type="dxa"/>
            <w:shd w:val="clear" w:color="auto" w:fill="auto"/>
          </w:tcPr>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 xml:space="preserve"> </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4,783</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22,535</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8,156</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10,812</w:t>
            </w:r>
          </w:p>
        </w:tc>
        <w:tc>
          <w:tcPr>
            <w:tcW w:w="1168" w:type="dxa"/>
            <w:shd w:val="clear" w:color="auto" w:fill="auto"/>
          </w:tcPr>
          <w:p w:rsidR="006103AB" w:rsidRPr="00AF67C6" w:rsidRDefault="006103AB" w:rsidP="00A66DE5">
            <w:pPr>
              <w:spacing w:after="0" w:line="360" w:lineRule="auto"/>
              <w:rPr>
                <w:rFonts w:ascii="Times New Roman" w:hAnsi="Times New Roman"/>
                <w:sz w:val="28"/>
                <w:szCs w:val="28"/>
              </w:rPr>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6,638</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23,561</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8,169</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11,112</w:t>
            </w:r>
          </w:p>
        </w:tc>
        <w:tc>
          <w:tcPr>
            <w:tcW w:w="1126" w:type="dxa"/>
            <w:shd w:val="clear" w:color="auto" w:fill="auto"/>
          </w:tcPr>
          <w:p w:rsidR="006103AB" w:rsidRPr="00AF67C6" w:rsidRDefault="006103AB" w:rsidP="00A66DE5">
            <w:pPr>
              <w:spacing w:after="0" w:line="360" w:lineRule="auto"/>
              <w:rPr>
                <w:rFonts w:ascii="Times New Roman" w:hAnsi="Times New Roman"/>
                <w:sz w:val="28"/>
                <w:szCs w:val="28"/>
              </w:rPr>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7,099</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24,246</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8,299</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12,023</w:t>
            </w:r>
          </w:p>
        </w:tc>
        <w:tc>
          <w:tcPr>
            <w:tcW w:w="1126" w:type="dxa"/>
            <w:shd w:val="clear" w:color="auto" w:fill="auto"/>
          </w:tcPr>
          <w:p w:rsidR="006103AB" w:rsidRPr="00AF67C6" w:rsidRDefault="006103AB" w:rsidP="00A66DE5">
            <w:pPr>
              <w:spacing w:after="0" w:line="360" w:lineRule="auto"/>
              <w:rPr>
                <w:rFonts w:ascii="Times New Roman" w:hAnsi="Times New Roman"/>
                <w:sz w:val="28"/>
                <w:szCs w:val="28"/>
              </w:rPr>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7,811</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24,848</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8,068</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12,771</w:t>
            </w:r>
          </w:p>
        </w:tc>
        <w:tc>
          <w:tcPr>
            <w:tcW w:w="1170" w:type="dxa"/>
            <w:shd w:val="clear" w:color="auto" w:fill="auto"/>
          </w:tcPr>
          <w:p w:rsidR="006103AB" w:rsidRPr="00AF67C6" w:rsidRDefault="006103AB" w:rsidP="00A66DE5">
            <w:pPr>
              <w:spacing w:after="0" w:line="360" w:lineRule="auto"/>
              <w:rPr>
                <w:rFonts w:ascii="Times New Roman" w:hAnsi="Times New Roman"/>
                <w:sz w:val="28"/>
                <w:szCs w:val="28"/>
              </w:rPr>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9,008</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25,200</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8,162</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13,366</w:t>
            </w:r>
          </w:p>
        </w:tc>
      </w:tr>
      <w:tr w:rsidR="00F84F74" w:rsidRPr="00AF67C6" w:rsidTr="00F84F74">
        <w:trPr>
          <w:trHeight w:val="863"/>
        </w:trPr>
        <w:tc>
          <w:tcPr>
            <w:tcW w:w="652" w:type="dxa"/>
            <w:shd w:val="clear" w:color="auto" w:fill="auto"/>
          </w:tcPr>
          <w:p w:rsidR="00F84F74" w:rsidRPr="00AF67C6" w:rsidRDefault="00F84F74" w:rsidP="00A66DE5">
            <w:pPr>
              <w:spacing w:after="0" w:line="360" w:lineRule="auto"/>
              <w:rPr>
                <w:rFonts w:ascii="Times New Roman" w:hAnsi="Times New Roman"/>
                <w:sz w:val="28"/>
                <w:szCs w:val="28"/>
              </w:rPr>
            </w:pPr>
          </w:p>
        </w:tc>
        <w:tc>
          <w:tcPr>
            <w:tcW w:w="3758" w:type="dxa"/>
            <w:shd w:val="clear" w:color="auto" w:fill="auto"/>
          </w:tcPr>
          <w:p w:rsidR="00F84F74" w:rsidRDefault="00F84F74" w:rsidP="00A66DE5">
            <w:pPr>
              <w:spacing w:after="0" w:line="360" w:lineRule="auto"/>
              <w:ind w:left="3372" w:hanging="3372"/>
              <w:rPr>
                <w:rFonts w:ascii="Times New Roman" w:hAnsi="Times New Roman"/>
                <w:sz w:val="28"/>
                <w:szCs w:val="28"/>
              </w:rPr>
            </w:pPr>
            <w:r>
              <w:rPr>
                <w:rFonts w:ascii="Times New Roman" w:hAnsi="Times New Roman"/>
                <w:sz w:val="28"/>
                <w:szCs w:val="28"/>
              </w:rPr>
              <w:t xml:space="preserve">Total population with access to </w:t>
            </w:r>
          </w:p>
          <w:p w:rsidR="00F84F74" w:rsidRPr="00AF67C6" w:rsidRDefault="00F84F74" w:rsidP="00A66DE5">
            <w:pPr>
              <w:spacing w:after="0" w:line="360" w:lineRule="auto"/>
              <w:ind w:left="3372" w:hanging="3372"/>
              <w:rPr>
                <w:rFonts w:ascii="Times New Roman" w:hAnsi="Times New Roman"/>
                <w:sz w:val="28"/>
                <w:szCs w:val="28"/>
              </w:rPr>
            </w:pPr>
            <w:r>
              <w:rPr>
                <w:rFonts w:ascii="Times New Roman" w:hAnsi="Times New Roman"/>
                <w:sz w:val="28"/>
                <w:szCs w:val="28"/>
              </w:rPr>
              <w:t>Basic sanitation</w:t>
            </w:r>
          </w:p>
        </w:tc>
        <w:tc>
          <w:tcPr>
            <w:tcW w:w="1170" w:type="dxa"/>
            <w:shd w:val="clear" w:color="auto" w:fill="auto"/>
          </w:tcPr>
          <w:p w:rsidR="00F84F74" w:rsidRPr="00AF67C6" w:rsidRDefault="00F84F74" w:rsidP="00A66DE5">
            <w:pPr>
              <w:spacing w:after="0" w:line="360" w:lineRule="auto"/>
              <w:rPr>
                <w:rFonts w:ascii="Times New Roman" w:hAnsi="Times New Roman"/>
                <w:sz w:val="28"/>
                <w:szCs w:val="28"/>
              </w:rPr>
            </w:pPr>
            <w:r>
              <w:rPr>
                <w:rFonts w:ascii="Times New Roman" w:hAnsi="Times New Roman"/>
                <w:sz w:val="28"/>
                <w:szCs w:val="28"/>
              </w:rPr>
              <w:t>46,286</w:t>
            </w:r>
          </w:p>
        </w:tc>
        <w:tc>
          <w:tcPr>
            <w:tcW w:w="1168" w:type="dxa"/>
            <w:shd w:val="clear" w:color="auto" w:fill="auto"/>
          </w:tcPr>
          <w:p w:rsidR="00F84F74" w:rsidRPr="00AF67C6" w:rsidRDefault="00F84F74" w:rsidP="00A66DE5">
            <w:pPr>
              <w:spacing w:after="0" w:line="360" w:lineRule="auto"/>
              <w:rPr>
                <w:rFonts w:ascii="Times New Roman" w:hAnsi="Times New Roman"/>
                <w:sz w:val="28"/>
                <w:szCs w:val="28"/>
              </w:rPr>
            </w:pPr>
            <w:r>
              <w:rPr>
                <w:rFonts w:ascii="Times New Roman" w:hAnsi="Times New Roman"/>
                <w:sz w:val="28"/>
                <w:szCs w:val="28"/>
              </w:rPr>
              <w:t>49,480</w:t>
            </w:r>
          </w:p>
        </w:tc>
        <w:tc>
          <w:tcPr>
            <w:tcW w:w="1126" w:type="dxa"/>
            <w:shd w:val="clear" w:color="auto" w:fill="auto"/>
          </w:tcPr>
          <w:p w:rsidR="00F84F74" w:rsidRPr="00AF67C6" w:rsidRDefault="00F84F74" w:rsidP="00A66DE5">
            <w:pPr>
              <w:spacing w:after="0" w:line="360" w:lineRule="auto"/>
              <w:rPr>
                <w:rFonts w:ascii="Times New Roman" w:hAnsi="Times New Roman"/>
                <w:sz w:val="28"/>
                <w:szCs w:val="28"/>
              </w:rPr>
            </w:pPr>
            <w:r>
              <w:rPr>
                <w:rFonts w:ascii="Times New Roman" w:hAnsi="Times New Roman"/>
                <w:sz w:val="28"/>
                <w:szCs w:val="28"/>
              </w:rPr>
              <w:t>51,667</w:t>
            </w:r>
          </w:p>
        </w:tc>
        <w:tc>
          <w:tcPr>
            <w:tcW w:w="1126" w:type="dxa"/>
            <w:shd w:val="clear" w:color="auto" w:fill="auto"/>
          </w:tcPr>
          <w:p w:rsidR="00F84F74" w:rsidRPr="00AF67C6" w:rsidRDefault="00F84F74" w:rsidP="00A66DE5">
            <w:pPr>
              <w:spacing w:after="0" w:line="360" w:lineRule="auto"/>
              <w:rPr>
                <w:rFonts w:ascii="Times New Roman" w:hAnsi="Times New Roman"/>
                <w:sz w:val="28"/>
                <w:szCs w:val="28"/>
              </w:rPr>
            </w:pPr>
            <w:r>
              <w:rPr>
                <w:rFonts w:ascii="Times New Roman" w:hAnsi="Times New Roman"/>
                <w:sz w:val="28"/>
                <w:szCs w:val="28"/>
              </w:rPr>
              <w:t>53,498</w:t>
            </w:r>
          </w:p>
        </w:tc>
        <w:tc>
          <w:tcPr>
            <w:tcW w:w="1170" w:type="dxa"/>
            <w:shd w:val="clear" w:color="auto" w:fill="auto"/>
          </w:tcPr>
          <w:p w:rsidR="00F84F74" w:rsidRPr="00AF67C6" w:rsidRDefault="00F84F74" w:rsidP="00A66DE5">
            <w:pPr>
              <w:spacing w:after="0" w:line="360" w:lineRule="auto"/>
              <w:rPr>
                <w:rFonts w:ascii="Times New Roman" w:hAnsi="Times New Roman"/>
                <w:sz w:val="28"/>
                <w:szCs w:val="28"/>
              </w:rPr>
            </w:pPr>
            <w:r>
              <w:rPr>
                <w:rFonts w:ascii="Times New Roman" w:hAnsi="Times New Roman"/>
                <w:sz w:val="28"/>
                <w:szCs w:val="28"/>
              </w:rPr>
              <w:t>55,736</w:t>
            </w:r>
          </w:p>
        </w:tc>
      </w:tr>
      <w:tr w:rsidR="006103AB" w:rsidRPr="00AF67C6" w:rsidTr="00A66DE5">
        <w:trPr>
          <w:trHeight w:val="1340"/>
        </w:trPr>
        <w:tc>
          <w:tcPr>
            <w:tcW w:w="652" w:type="dxa"/>
            <w:shd w:val="clear" w:color="auto" w:fill="auto"/>
          </w:tcPr>
          <w:p w:rsidR="006103AB" w:rsidRPr="00AF67C6" w:rsidRDefault="006103AB" w:rsidP="00A66DE5">
            <w:pPr>
              <w:spacing w:after="0" w:line="360" w:lineRule="auto"/>
            </w:pPr>
          </w:p>
        </w:tc>
        <w:tc>
          <w:tcPr>
            <w:tcW w:w="3758" w:type="dxa"/>
            <w:shd w:val="clear" w:color="auto" w:fill="auto"/>
          </w:tcPr>
          <w:p w:rsidR="006103AB"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 xml:space="preserve">Percentage of Population with </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access to sanitation</w:t>
            </w:r>
          </w:p>
          <w:p w:rsidR="006103AB" w:rsidRPr="00AF67C6" w:rsidRDefault="006103AB" w:rsidP="00A66DE5">
            <w:pPr>
              <w:spacing w:after="0" w:line="360" w:lineRule="auto"/>
              <w:ind w:left="3372" w:hanging="3372"/>
              <w:rPr>
                <w:rFonts w:ascii="Times New Roman" w:hAnsi="Times New Roman"/>
                <w:sz w:val="28"/>
                <w:szCs w:val="28"/>
              </w:rPr>
            </w:pPr>
            <w:r w:rsidRPr="00AF67C6">
              <w:rPr>
                <w:rFonts w:ascii="Times New Roman" w:hAnsi="Times New Roman"/>
                <w:sz w:val="28"/>
                <w:szCs w:val="28"/>
              </w:rPr>
              <w:t>Water Closets: Biodigester</w:t>
            </w:r>
          </w:p>
          <w:p w:rsidR="006103AB" w:rsidRPr="00AF67C6" w:rsidRDefault="006103AB" w:rsidP="00A66DE5">
            <w:pPr>
              <w:spacing w:after="0"/>
              <w:rPr>
                <w:rFonts w:ascii="Times New Roman" w:hAnsi="Times New Roman"/>
                <w:sz w:val="28"/>
                <w:szCs w:val="28"/>
              </w:rPr>
            </w:pPr>
            <w:r w:rsidRPr="00AF67C6">
              <w:rPr>
                <w:rFonts w:ascii="Times New Roman" w:hAnsi="Times New Roman"/>
                <w:sz w:val="28"/>
                <w:szCs w:val="28"/>
              </w:rPr>
              <w:t xml:space="preserve">Septic Tank </w:t>
            </w:r>
          </w:p>
          <w:p w:rsidR="006103AB"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KVIP</w:t>
            </w:r>
          </w:p>
          <w:p w:rsidR="006103AB" w:rsidRPr="00BC5CAC"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 xml:space="preserve">VIP   </w:t>
            </w:r>
          </w:p>
        </w:tc>
        <w:tc>
          <w:tcPr>
            <w:tcW w:w="1170" w:type="dxa"/>
            <w:shd w:val="clear" w:color="auto" w:fill="auto"/>
          </w:tcPr>
          <w:p w:rsidR="006103AB" w:rsidRPr="00AF67C6" w:rsidRDefault="006103AB" w:rsidP="00A66DE5">
            <w:pPr>
              <w:spacing w:after="0" w:line="360" w:lineRule="auto"/>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2.02</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9.53</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3.44</w:t>
            </w:r>
          </w:p>
          <w:p w:rsidR="006103AB" w:rsidRPr="00AF67C6" w:rsidRDefault="006103AB" w:rsidP="00A66DE5">
            <w:pPr>
              <w:spacing w:after="0" w:line="360" w:lineRule="auto"/>
            </w:pPr>
            <w:r w:rsidRPr="00AF67C6">
              <w:rPr>
                <w:rFonts w:ascii="Times New Roman" w:hAnsi="Times New Roman"/>
                <w:sz w:val="28"/>
                <w:szCs w:val="28"/>
              </w:rPr>
              <w:t>4.57</w:t>
            </w:r>
          </w:p>
        </w:tc>
        <w:tc>
          <w:tcPr>
            <w:tcW w:w="1168" w:type="dxa"/>
            <w:shd w:val="clear" w:color="auto" w:fill="auto"/>
          </w:tcPr>
          <w:p w:rsidR="006103AB" w:rsidRPr="00AF67C6" w:rsidRDefault="006103AB" w:rsidP="00A66DE5">
            <w:pPr>
              <w:spacing w:after="0"/>
              <w:rPr>
                <w:rFonts w:ascii="Times New Roman" w:hAnsi="Times New Roman"/>
                <w:sz w:val="28"/>
                <w:szCs w:val="28"/>
              </w:rPr>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2.73</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9.69</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3.36</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4.73</w:t>
            </w:r>
          </w:p>
        </w:tc>
        <w:tc>
          <w:tcPr>
            <w:tcW w:w="1126" w:type="dxa"/>
            <w:shd w:val="clear" w:color="auto" w:fill="auto"/>
          </w:tcPr>
          <w:p w:rsidR="006103AB" w:rsidRPr="00AF67C6" w:rsidRDefault="006103AB" w:rsidP="00A66DE5">
            <w:pPr>
              <w:spacing w:after="0"/>
              <w:rPr>
                <w:rFonts w:ascii="Times New Roman" w:hAnsi="Times New Roman"/>
                <w:sz w:val="28"/>
                <w:szCs w:val="28"/>
              </w:rPr>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2.84</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9.70</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3.32</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4.81</w:t>
            </w:r>
          </w:p>
        </w:tc>
        <w:tc>
          <w:tcPr>
            <w:tcW w:w="1126" w:type="dxa"/>
            <w:shd w:val="clear" w:color="auto" w:fill="auto"/>
          </w:tcPr>
          <w:p w:rsidR="006103AB" w:rsidRPr="00AF67C6" w:rsidRDefault="006103AB" w:rsidP="00A66DE5">
            <w:pPr>
              <w:spacing w:after="0"/>
              <w:rPr>
                <w:rFonts w:ascii="Times New Roman" w:hAnsi="Times New Roman"/>
                <w:sz w:val="28"/>
                <w:szCs w:val="28"/>
              </w:rPr>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3.04</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9.67</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3.14</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4.97</w:t>
            </w:r>
          </w:p>
        </w:tc>
        <w:tc>
          <w:tcPr>
            <w:tcW w:w="1170" w:type="dxa"/>
            <w:shd w:val="clear" w:color="auto" w:fill="auto"/>
          </w:tcPr>
          <w:p w:rsidR="006103AB" w:rsidRPr="00AF67C6" w:rsidRDefault="006103AB" w:rsidP="00A66DE5">
            <w:pPr>
              <w:spacing w:after="0"/>
              <w:rPr>
                <w:rFonts w:ascii="Times New Roman" w:hAnsi="Times New Roman"/>
                <w:sz w:val="28"/>
                <w:szCs w:val="28"/>
              </w:rPr>
            </w:pP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3.41</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9.54</w:t>
            </w:r>
          </w:p>
          <w:p w:rsidR="006103AB" w:rsidRPr="00AF67C6"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3.09</w:t>
            </w:r>
          </w:p>
          <w:p w:rsidR="006103AB" w:rsidRDefault="006103AB" w:rsidP="00A66DE5">
            <w:pPr>
              <w:spacing w:after="0" w:line="360" w:lineRule="auto"/>
              <w:rPr>
                <w:rFonts w:ascii="Times New Roman" w:hAnsi="Times New Roman"/>
                <w:sz w:val="28"/>
                <w:szCs w:val="28"/>
              </w:rPr>
            </w:pPr>
            <w:r w:rsidRPr="00AF67C6">
              <w:rPr>
                <w:rFonts w:ascii="Times New Roman" w:hAnsi="Times New Roman"/>
                <w:sz w:val="28"/>
                <w:szCs w:val="28"/>
              </w:rPr>
              <w:t>5.06</w:t>
            </w:r>
          </w:p>
          <w:p w:rsidR="00F84F74" w:rsidRPr="00AF67C6" w:rsidRDefault="00F84F74" w:rsidP="00A66DE5">
            <w:pPr>
              <w:spacing w:after="0" w:line="360" w:lineRule="auto"/>
              <w:rPr>
                <w:rFonts w:ascii="Times New Roman" w:hAnsi="Times New Roman"/>
                <w:sz w:val="28"/>
                <w:szCs w:val="28"/>
              </w:rPr>
            </w:pPr>
          </w:p>
        </w:tc>
      </w:tr>
      <w:tr w:rsidR="00F84F74" w:rsidRPr="00AF67C6" w:rsidTr="00A66DE5">
        <w:trPr>
          <w:trHeight w:val="1340"/>
        </w:trPr>
        <w:tc>
          <w:tcPr>
            <w:tcW w:w="652" w:type="dxa"/>
            <w:shd w:val="clear" w:color="auto" w:fill="auto"/>
          </w:tcPr>
          <w:p w:rsidR="00F84F74" w:rsidRPr="00AF67C6" w:rsidRDefault="00F84F74" w:rsidP="00A66DE5">
            <w:pPr>
              <w:spacing w:after="0" w:line="360" w:lineRule="auto"/>
            </w:pPr>
          </w:p>
        </w:tc>
        <w:tc>
          <w:tcPr>
            <w:tcW w:w="3758" w:type="dxa"/>
            <w:shd w:val="clear" w:color="auto" w:fill="auto"/>
          </w:tcPr>
          <w:p w:rsidR="00F84F74" w:rsidRDefault="00F84F74" w:rsidP="00F84F74">
            <w:pPr>
              <w:spacing w:after="0" w:line="360" w:lineRule="auto"/>
              <w:rPr>
                <w:rFonts w:ascii="Times New Roman" w:hAnsi="Times New Roman"/>
                <w:sz w:val="28"/>
                <w:szCs w:val="28"/>
              </w:rPr>
            </w:pPr>
            <w:r w:rsidRPr="00AF67C6">
              <w:rPr>
                <w:rFonts w:ascii="Times New Roman" w:hAnsi="Times New Roman"/>
                <w:sz w:val="28"/>
                <w:szCs w:val="28"/>
              </w:rPr>
              <w:t xml:space="preserve">Percentage of Population with </w:t>
            </w:r>
          </w:p>
          <w:p w:rsidR="00F84F74" w:rsidRPr="00AF67C6" w:rsidRDefault="00F84F74" w:rsidP="00A66DE5">
            <w:pPr>
              <w:spacing w:after="0" w:line="360" w:lineRule="auto"/>
              <w:rPr>
                <w:rFonts w:ascii="Times New Roman" w:hAnsi="Times New Roman"/>
                <w:sz w:val="28"/>
                <w:szCs w:val="28"/>
              </w:rPr>
            </w:pPr>
            <w:r w:rsidRPr="00AF67C6">
              <w:rPr>
                <w:rFonts w:ascii="Times New Roman" w:hAnsi="Times New Roman"/>
                <w:sz w:val="28"/>
                <w:szCs w:val="28"/>
              </w:rPr>
              <w:t>access to</w:t>
            </w:r>
            <w:r>
              <w:rPr>
                <w:rFonts w:ascii="Times New Roman" w:hAnsi="Times New Roman"/>
                <w:sz w:val="28"/>
                <w:szCs w:val="28"/>
              </w:rPr>
              <w:t xml:space="preserve"> Basic</w:t>
            </w:r>
            <w:r w:rsidRPr="00AF67C6">
              <w:rPr>
                <w:rFonts w:ascii="Times New Roman" w:hAnsi="Times New Roman"/>
                <w:sz w:val="28"/>
                <w:szCs w:val="28"/>
              </w:rPr>
              <w:t xml:space="preserve"> sanitation</w:t>
            </w:r>
            <w:r>
              <w:rPr>
                <w:rFonts w:ascii="Times New Roman" w:hAnsi="Times New Roman"/>
                <w:sz w:val="28"/>
                <w:szCs w:val="28"/>
              </w:rPr>
              <w:t xml:space="preserve"> (Municipal)</w:t>
            </w:r>
          </w:p>
        </w:tc>
        <w:tc>
          <w:tcPr>
            <w:tcW w:w="1170" w:type="dxa"/>
            <w:shd w:val="clear" w:color="auto" w:fill="auto"/>
          </w:tcPr>
          <w:p w:rsidR="00F84F74" w:rsidRPr="00AF67C6" w:rsidRDefault="00F84F74" w:rsidP="00A66DE5">
            <w:pPr>
              <w:spacing w:after="0" w:line="360" w:lineRule="auto"/>
            </w:pPr>
            <w:r>
              <w:t>19.57</w:t>
            </w:r>
          </w:p>
        </w:tc>
        <w:tc>
          <w:tcPr>
            <w:tcW w:w="1168" w:type="dxa"/>
            <w:shd w:val="clear" w:color="auto" w:fill="auto"/>
          </w:tcPr>
          <w:p w:rsidR="00F84F74" w:rsidRPr="00AF67C6" w:rsidRDefault="00F84F74" w:rsidP="00A66DE5">
            <w:pPr>
              <w:spacing w:after="0"/>
              <w:rPr>
                <w:rFonts w:ascii="Times New Roman" w:hAnsi="Times New Roman"/>
                <w:sz w:val="28"/>
                <w:szCs w:val="28"/>
              </w:rPr>
            </w:pPr>
            <w:r>
              <w:rPr>
                <w:rFonts w:ascii="Times New Roman" w:hAnsi="Times New Roman"/>
                <w:sz w:val="28"/>
                <w:szCs w:val="28"/>
              </w:rPr>
              <w:t>20.35</w:t>
            </w:r>
          </w:p>
        </w:tc>
        <w:tc>
          <w:tcPr>
            <w:tcW w:w="1126" w:type="dxa"/>
            <w:shd w:val="clear" w:color="auto" w:fill="auto"/>
          </w:tcPr>
          <w:p w:rsidR="00F84F74" w:rsidRPr="00AF67C6" w:rsidRDefault="00411099" w:rsidP="00A66DE5">
            <w:pPr>
              <w:spacing w:after="0"/>
              <w:rPr>
                <w:rFonts w:ascii="Times New Roman" w:hAnsi="Times New Roman"/>
                <w:sz w:val="28"/>
                <w:szCs w:val="28"/>
              </w:rPr>
            </w:pPr>
            <w:r>
              <w:rPr>
                <w:rFonts w:ascii="Times New Roman" w:hAnsi="Times New Roman"/>
                <w:sz w:val="28"/>
                <w:szCs w:val="28"/>
              </w:rPr>
              <w:t>20.67</w:t>
            </w:r>
          </w:p>
        </w:tc>
        <w:tc>
          <w:tcPr>
            <w:tcW w:w="1126" w:type="dxa"/>
            <w:shd w:val="clear" w:color="auto" w:fill="auto"/>
          </w:tcPr>
          <w:p w:rsidR="00F84F74" w:rsidRPr="00AF67C6" w:rsidRDefault="00411099" w:rsidP="00A66DE5">
            <w:pPr>
              <w:spacing w:after="0"/>
              <w:rPr>
                <w:rFonts w:ascii="Times New Roman" w:hAnsi="Times New Roman"/>
                <w:sz w:val="28"/>
                <w:szCs w:val="28"/>
              </w:rPr>
            </w:pPr>
            <w:r>
              <w:rPr>
                <w:rFonts w:ascii="Times New Roman" w:hAnsi="Times New Roman"/>
                <w:sz w:val="28"/>
                <w:szCs w:val="28"/>
              </w:rPr>
              <w:t>20.82</w:t>
            </w:r>
          </w:p>
        </w:tc>
        <w:tc>
          <w:tcPr>
            <w:tcW w:w="1170" w:type="dxa"/>
            <w:shd w:val="clear" w:color="auto" w:fill="auto"/>
          </w:tcPr>
          <w:p w:rsidR="00F84F74" w:rsidRPr="00AF67C6" w:rsidRDefault="00411099" w:rsidP="00A66DE5">
            <w:pPr>
              <w:spacing w:after="0"/>
              <w:rPr>
                <w:rFonts w:ascii="Times New Roman" w:hAnsi="Times New Roman"/>
                <w:sz w:val="28"/>
                <w:szCs w:val="28"/>
              </w:rPr>
            </w:pPr>
            <w:r>
              <w:rPr>
                <w:rFonts w:ascii="Times New Roman" w:hAnsi="Times New Roman"/>
                <w:sz w:val="28"/>
                <w:szCs w:val="28"/>
              </w:rPr>
              <w:t>21.10</w:t>
            </w:r>
          </w:p>
        </w:tc>
      </w:tr>
    </w:tbl>
    <w:p w:rsidR="006103AB" w:rsidRPr="00AF67C6" w:rsidRDefault="006103AB" w:rsidP="006103AB">
      <w:pPr>
        <w:spacing w:after="0" w:line="360" w:lineRule="auto"/>
        <w:rPr>
          <w:b/>
          <w:bCs/>
          <w:i/>
          <w:iCs/>
        </w:rPr>
      </w:pPr>
    </w:p>
    <w:p w:rsidR="002D20DE" w:rsidRDefault="006103AB" w:rsidP="00287460">
      <w:pPr>
        <w:spacing w:after="0" w:line="360" w:lineRule="auto"/>
        <w:rPr>
          <w:rFonts w:ascii="Times New Roman" w:hAnsi="Times New Roman"/>
          <w:b/>
          <w:bCs/>
          <w:i/>
          <w:iCs/>
          <w:sz w:val="24"/>
          <w:szCs w:val="24"/>
        </w:rPr>
      </w:pPr>
      <w:r w:rsidRPr="00AF67C6">
        <w:rPr>
          <w:rFonts w:ascii="Times New Roman" w:hAnsi="Times New Roman"/>
          <w:b/>
          <w:bCs/>
          <w:i/>
          <w:iCs/>
          <w:sz w:val="24"/>
          <w:szCs w:val="24"/>
        </w:rPr>
        <w:t>Source: Awutu Senya Municipal Assembly</w:t>
      </w:r>
      <w:r w:rsidRPr="00AF67C6">
        <w:rPr>
          <w:rFonts w:ascii="Times New Roman" w:hAnsi="Times New Roman"/>
          <w:b/>
          <w:bCs/>
          <w:i/>
          <w:iCs/>
          <w:sz w:val="24"/>
          <w:szCs w:val="24"/>
        </w:rPr>
        <w:tab/>
        <w:t>(Development Planning and Environmental Health &amp; Sanitation Unit)</w:t>
      </w:r>
      <w:r>
        <w:rPr>
          <w:rFonts w:ascii="Times New Roman" w:hAnsi="Times New Roman"/>
          <w:b/>
          <w:bCs/>
          <w:i/>
          <w:iCs/>
          <w:sz w:val="24"/>
          <w:szCs w:val="24"/>
        </w:rPr>
        <w:t>, February 2026</w:t>
      </w:r>
    </w:p>
    <w:p w:rsidR="00287460" w:rsidRPr="00287460" w:rsidRDefault="00287460" w:rsidP="00287460">
      <w:pPr>
        <w:spacing w:after="0" w:line="360" w:lineRule="auto"/>
        <w:rPr>
          <w:rFonts w:ascii="Times New Roman" w:hAnsi="Times New Roman"/>
          <w:b/>
          <w:bCs/>
          <w:i/>
          <w:iCs/>
          <w:sz w:val="24"/>
          <w:szCs w:val="24"/>
        </w:rPr>
      </w:pPr>
    </w:p>
    <w:p w:rsidR="00CE5AE4" w:rsidRDefault="00CE5AE4"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2. VOLUME OF SOLID WASTE GENERATED AND DISPOSED OFF.</w:t>
      </w:r>
    </w:p>
    <w:p w:rsidR="004A2646" w:rsidRDefault="004A2646" w:rsidP="004A2646">
      <w:pPr>
        <w:spacing w:after="160" w:line="360" w:lineRule="auto"/>
        <w:contextualSpacing/>
        <w:jc w:val="both"/>
        <w:rPr>
          <w:rFonts w:ascii="Century Gothic" w:hAnsi="Century Gothic"/>
          <w:b/>
          <w:sz w:val="24"/>
          <w:szCs w:val="24"/>
          <w:lang w:val="en-GB"/>
        </w:rPr>
      </w:pPr>
    </w:p>
    <w:tbl>
      <w:tblPr>
        <w:tblStyle w:val="TableGrid"/>
        <w:tblW w:w="0" w:type="auto"/>
        <w:tblLook w:val="04A0" w:firstRow="1" w:lastRow="0" w:firstColumn="1" w:lastColumn="0" w:noHBand="0" w:noVBand="1"/>
      </w:tblPr>
      <w:tblGrid>
        <w:gridCol w:w="4621"/>
        <w:gridCol w:w="4621"/>
      </w:tblGrid>
      <w:tr w:rsidR="004A2646" w:rsidTr="00B805E5">
        <w:tc>
          <w:tcPr>
            <w:tcW w:w="462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INDICATOR</w:t>
            </w:r>
          </w:p>
        </w:tc>
        <w:tc>
          <w:tcPr>
            <w:tcW w:w="462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NUMBER(VOLUME)</w:t>
            </w:r>
          </w:p>
        </w:tc>
      </w:tr>
      <w:tr w:rsidR="004A2646" w:rsidTr="00B805E5">
        <w:tc>
          <w:tcPr>
            <w:tcW w:w="462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Population</w:t>
            </w:r>
          </w:p>
        </w:tc>
        <w:tc>
          <w:tcPr>
            <w:tcW w:w="4621" w:type="dxa"/>
          </w:tcPr>
          <w:p w:rsidR="004A2646" w:rsidRDefault="00156540"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243,600</w:t>
            </w:r>
          </w:p>
        </w:tc>
      </w:tr>
      <w:tr w:rsidR="004A2646" w:rsidTr="00B805E5">
        <w:tc>
          <w:tcPr>
            <w:tcW w:w="462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Volume of waste generated in tons daily</w:t>
            </w:r>
          </w:p>
        </w:tc>
        <w:tc>
          <w:tcPr>
            <w:tcW w:w="4621" w:type="dxa"/>
          </w:tcPr>
          <w:p w:rsidR="004A2646" w:rsidRDefault="00156540"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 xml:space="preserve">170.82 </w:t>
            </w:r>
            <w:r w:rsidR="004A2646">
              <w:rPr>
                <w:rFonts w:ascii="Century Gothic" w:hAnsi="Century Gothic"/>
                <w:b/>
                <w:sz w:val="24"/>
                <w:szCs w:val="24"/>
                <w:lang w:val="en-GB"/>
              </w:rPr>
              <w:t>tonnes</w:t>
            </w:r>
          </w:p>
        </w:tc>
      </w:tr>
      <w:tr w:rsidR="004A2646" w:rsidTr="00B805E5">
        <w:tc>
          <w:tcPr>
            <w:tcW w:w="462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Volume of waste collected and disposed off safely weekly</w:t>
            </w:r>
          </w:p>
        </w:tc>
        <w:tc>
          <w:tcPr>
            <w:tcW w:w="4621" w:type="dxa"/>
          </w:tcPr>
          <w:p w:rsidR="004A2646" w:rsidRDefault="001B093C"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44</w:t>
            </w:r>
            <w:r w:rsidR="00A04D08">
              <w:rPr>
                <w:rFonts w:ascii="Century Gothic" w:hAnsi="Century Gothic"/>
                <w:b/>
                <w:sz w:val="24"/>
                <w:szCs w:val="24"/>
                <w:lang w:val="en-GB"/>
              </w:rPr>
              <w:t>,413.75</w:t>
            </w:r>
            <w:r w:rsidR="004A2646">
              <w:rPr>
                <w:rFonts w:ascii="Century Gothic" w:hAnsi="Century Gothic"/>
                <w:b/>
                <w:sz w:val="24"/>
                <w:szCs w:val="24"/>
                <w:lang w:val="en-GB"/>
              </w:rPr>
              <w:t xml:space="preserve"> tonnes</w:t>
            </w:r>
          </w:p>
        </w:tc>
      </w:tr>
      <w:tr w:rsidR="004A2646" w:rsidTr="00B805E5">
        <w:tc>
          <w:tcPr>
            <w:tcW w:w="462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Percentage of waste collected and safely disposed off weekly</w:t>
            </w:r>
          </w:p>
        </w:tc>
        <w:tc>
          <w:tcPr>
            <w:tcW w:w="4621" w:type="dxa"/>
          </w:tcPr>
          <w:p w:rsidR="004A2646" w:rsidRDefault="001B093C"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7</w:t>
            </w:r>
            <w:r w:rsidR="00A04D08">
              <w:rPr>
                <w:rFonts w:ascii="Century Gothic" w:hAnsi="Century Gothic"/>
                <w:b/>
                <w:sz w:val="24"/>
                <w:szCs w:val="24"/>
                <w:lang w:val="en-GB"/>
              </w:rPr>
              <w:t>1</w:t>
            </w:r>
            <w:r w:rsidR="004A2646">
              <w:rPr>
                <w:rFonts w:ascii="Century Gothic" w:hAnsi="Century Gothic"/>
                <w:b/>
                <w:sz w:val="24"/>
                <w:szCs w:val="24"/>
                <w:lang w:val="en-GB"/>
              </w:rPr>
              <w:t>%</w:t>
            </w:r>
          </w:p>
        </w:tc>
      </w:tr>
    </w:tbl>
    <w:p w:rsidR="0092622C" w:rsidRDefault="0092622C" w:rsidP="004A2646">
      <w:pPr>
        <w:spacing w:after="160" w:line="360" w:lineRule="auto"/>
        <w:contextualSpacing/>
        <w:jc w:val="both"/>
        <w:rPr>
          <w:rFonts w:ascii="Century Gothic" w:hAnsi="Century Gothic"/>
          <w:b/>
          <w:sz w:val="24"/>
          <w:szCs w:val="24"/>
          <w:lang w:val="en-GB"/>
        </w:rPr>
      </w:pPr>
    </w:p>
    <w:p w:rsidR="0092622C" w:rsidRDefault="0092622C"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3.DIRECTORY OF LATRINE ARTISANS</w:t>
      </w:r>
    </w:p>
    <w:tbl>
      <w:tblPr>
        <w:tblStyle w:val="TableGrid"/>
        <w:tblW w:w="0" w:type="auto"/>
        <w:tblLook w:val="04A0" w:firstRow="1" w:lastRow="0" w:firstColumn="1" w:lastColumn="0" w:noHBand="0" w:noVBand="1"/>
      </w:tblPr>
      <w:tblGrid>
        <w:gridCol w:w="760"/>
        <w:gridCol w:w="1991"/>
        <w:gridCol w:w="2199"/>
        <w:gridCol w:w="1920"/>
      </w:tblGrid>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SNO</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NAME OF ARTISAN</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NAME OF COMPANY</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CONTACT/GPS</w:t>
            </w:r>
          </w:p>
        </w:tc>
      </w:tr>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EMMANUEL AZIANOGBE</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PLAZICON VENTURES</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0546423221</w:t>
            </w:r>
          </w:p>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(CX-146-3745)</w:t>
            </w:r>
          </w:p>
        </w:tc>
      </w:tr>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2</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FELIX GALLO-AGYEI MAWUTOR</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VICTORY LINK ENTERPRISE</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0244161789</w:t>
            </w:r>
          </w:p>
          <w:p w:rsidR="004A2646" w:rsidRDefault="004A2646" w:rsidP="00B805E5">
            <w:pPr>
              <w:spacing w:after="160" w:line="360" w:lineRule="auto"/>
              <w:contextualSpacing/>
              <w:jc w:val="both"/>
              <w:rPr>
                <w:rFonts w:ascii="Century Gothic" w:hAnsi="Century Gothic"/>
                <w:b/>
                <w:sz w:val="24"/>
                <w:szCs w:val="24"/>
                <w:lang w:val="en-GB"/>
              </w:rPr>
            </w:pPr>
          </w:p>
        </w:tc>
      </w:tr>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3</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CHARLES AHAFIA</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ST. JAZEERA TECHNOLOGIES</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0208441830</w:t>
            </w:r>
          </w:p>
        </w:tc>
      </w:tr>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4</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SHADRACK YEBOAH</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WOFA K. LIMITED</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0540706729</w:t>
            </w:r>
          </w:p>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(CX-212-5205)</w:t>
            </w:r>
          </w:p>
        </w:tc>
      </w:tr>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5</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JOSEPH NARTEY</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SABIS COMPANY LIMITED</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0550305292</w:t>
            </w:r>
          </w:p>
        </w:tc>
      </w:tr>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6</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FREDRICK AZIANOGBE</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LEGEND ARCHITECTURE</w:t>
            </w:r>
          </w:p>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DESIGN &amp;CONSTRUCTION COMPANY LIMITED</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0549705477</w:t>
            </w:r>
          </w:p>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(CX-146-3745)</w:t>
            </w:r>
          </w:p>
        </w:tc>
      </w:tr>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7</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JOHN ABOTSI</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ABOTSI PLUMBING SERVICES</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0599447747</w:t>
            </w:r>
          </w:p>
        </w:tc>
      </w:tr>
      <w:tr w:rsidR="004A2646" w:rsidTr="00B805E5">
        <w:tc>
          <w:tcPr>
            <w:tcW w:w="76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8</w:t>
            </w:r>
          </w:p>
        </w:tc>
        <w:tc>
          <w:tcPr>
            <w:tcW w:w="199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MASTER AMOS</w:t>
            </w:r>
          </w:p>
        </w:tc>
        <w:tc>
          <w:tcPr>
            <w:tcW w:w="219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KINGS OF KINGS PLUMBING WORKS</w:t>
            </w:r>
          </w:p>
        </w:tc>
        <w:tc>
          <w:tcPr>
            <w:tcW w:w="1920"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0546476241</w:t>
            </w:r>
          </w:p>
        </w:tc>
      </w:tr>
    </w:tbl>
    <w:p w:rsidR="0092622C" w:rsidRDefault="0092622C"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4.DIRECTORY OF SOLID WASTE SERVICE PROVIDERS</w:t>
      </w:r>
    </w:p>
    <w:p w:rsidR="004A2646" w:rsidRDefault="004A2646" w:rsidP="004A2646">
      <w:pPr>
        <w:spacing w:after="160" w:line="360" w:lineRule="auto"/>
        <w:contextualSpacing/>
        <w:jc w:val="both"/>
        <w:rPr>
          <w:rFonts w:ascii="Century Gothic" w:hAnsi="Century Gothic"/>
          <w:b/>
          <w:sz w:val="24"/>
          <w:szCs w:val="24"/>
          <w:lang w:val="en-GB"/>
        </w:rPr>
      </w:pPr>
    </w:p>
    <w:tbl>
      <w:tblPr>
        <w:tblStyle w:val="TableGrid"/>
        <w:tblW w:w="0" w:type="auto"/>
        <w:tblLook w:val="04A0" w:firstRow="1" w:lastRow="0" w:firstColumn="1" w:lastColumn="0" w:noHBand="0" w:noVBand="1"/>
      </w:tblPr>
      <w:tblGrid>
        <w:gridCol w:w="810"/>
        <w:gridCol w:w="2835"/>
        <w:gridCol w:w="2028"/>
        <w:gridCol w:w="3903"/>
      </w:tblGrid>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SNO</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NAME OF SERVICE PROVIDER</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CONTACT NUMBER</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OPERATIONAL AREA(S)</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Coastal Waste Management Services</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0242014094</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Iron City,Kaemebre,Ash Town,Down Town,Akweley</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2</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Ataliz Services</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0244819869</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CP/Winger</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3</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Honest Waste</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0204343750</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Opeikuma</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4</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RKM Waste</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0244384431</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Adam Nana</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5</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Network Collection Services Ltd.</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0242768417</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Otamens,Joemends.Kpormetey</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6</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Rural Waste</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0244792980</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Walantu/Tophill,New Town</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7</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Yadah Beyond</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0202677709</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American Town</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8</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Ameg Waste And Environmental Services Ltd</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0244238334</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Ofaakor</w:t>
            </w:r>
          </w:p>
        </w:tc>
      </w:tr>
      <w:tr w:rsidR="004A2646" w:rsidTr="00B805E5">
        <w:tc>
          <w:tcPr>
            <w:tcW w:w="1101"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9</w:t>
            </w:r>
          </w:p>
        </w:tc>
        <w:tc>
          <w:tcPr>
            <w:tcW w:w="5985"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GNE Waste</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0554354836</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Zongo</w:t>
            </w:r>
          </w:p>
        </w:tc>
      </w:tr>
    </w:tbl>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pStyle w:val="ListParagraph"/>
        <w:spacing w:after="160" w:line="360" w:lineRule="auto"/>
        <w:jc w:val="both"/>
        <w:rPr>
          <w:rFonts w:ascii="Century Gothic" w:hAnsi="Century Gothic"/>
          <w:b/>
          <w:sz w:val="24"/>
          <w:szCs w:val="24"/>
          <w:lang w:val="en-GB"/>
        </w:rPr>
      </w:pPr>
    </w:p>
    <w:p w:rsidR="00F329FC" w:rsidRDefault="00F329FC" w:rsidP="004A2646">
      <w:pPr>
        <w:pStyle w:val="ListParagraph"/>
        <w:spacing w:after="160" w:line="360" w:lineRule="auto"/>
        <w:jc w:val="both"/>
        <w:rPr>
          <w:rFonts w:ascii="Century Gothic" w:hAnsi="Century Gothic"/>
          <w:b/>
          <w:sz w:val="24"/>
          <w:szCs w:val="24"/>
          <w:lang w:val="en-GB"/>
        </w:rPr>
      </w:pPr>
    </w:p>
    <w:p w:rsidR="004A2646" w:rsidRPr="00F329FC" w:rsidRDefault="004A2646" w:rsidP="00F329FC">
      <w:pPr>
        <w:pStyle w:val="ListParagraph"/>
        <w:spacing w:after="160" w:line="360" w:lineRule="auto"/>
        <w:jc w:val="both"/>
        <w:rPr>
          <w:rFonts w:ascii="Century Gothic" w:hAnsi="Century Gothic"/>
          <w:b/>
          <w:sz w:val="24"/>
          <w:szCs w:val="24"/>
          <w:lang w:val="en-GB"/>
        </w:rPr>
      </w:pPr>
      <w:r>
        <w:rPr>
          <w:rFonts w:ascii="Century Gothic" w:hAnsi="Century Gothic"/>
          <w:b/>
          <w:sz w:val="24"/>
          <w:szCs w:val="24"/>
          <w:lang w:val="en-GB"/>
        </w:rPr>
        <w:t>5.DIRECTORY OF LIQUID WASTE SERVICE PROVIDERS</w:t>
      </w:r>
    </w:p>
    <w:tbl>
      <w:tblPr>
        <w:tblStyle w:val="TableGrid"/>
        <w:tblW w:w="0" w:type="auto"/>
        <w:tblInd w:w="720" w:type="dxa"/>
        <w:tblLook w:val="04A0" w:firstRow="1" w:lastRow="0" w:firstColumn="1" w:lastColumn="0" w:noHBand="0" w:noVBand="1"/>
      </w:tblPr>
      <w:tblGrid>
        <w:gridCol w:w="814"/>
        <w:gridCol w:w="3390"/>
        <w:gridCol w:w="2262"/>
        <w:gridCol w:w="2390"/>
      </w:tblGrid>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SNO</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NAME OF SERVICE PROVIDER</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NAME OF COMPANY</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CONTACT NUMBER</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ERIC OPARE</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GOD FIRST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024933482</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2</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JULIUS AMEDZO</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WHITE STAR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0243483329</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3</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PATRICK NYARKO</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NYARKO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0244098686</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4</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ISAAC FIAGAH</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ISSACO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0249328001</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5</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YAW BOAKYE</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Y.B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059116998</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6</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ALEX YARTEY</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YARTEY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0550026044</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7</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EXEKIEL KUSEITU</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EASY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0246180480</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8</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JAMES AGOR</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J.A,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0547894604</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9</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KOFI AMANING</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RASTA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0244034622S</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10</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EMMANUEL BAIDU</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BAIDU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0556281382</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11</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PHILIP ESSUMAN</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TOP TEN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0244674466</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12</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KWABENA SAMPSON</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SAMPSON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0547911820</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13</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SHAIBU YAHAYA</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SHAIBU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0242777276</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14</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ADAMU KADIR</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K. KADIR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0246561261</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15</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MOHAMMED LAMPTEY</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LION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0243943042</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16</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SULLEY IBRAHIM</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IBRAHIM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0266350208</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17</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ABU OSMAN</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OSMAN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0241172390</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18</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KWESI ANTHONY</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ANTO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0546444416</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19</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RAPHEAL AMONOO</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AMONOO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0241342539</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20</w:t>
            </w:r>
          </w:p>
        </w:tc>
        <w:tc>
          <w:tcPr>
            <w:tcW w:w="5750"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KWABENA AMPADU</w:t>
            </w:r>
          </w:p>
        </w:tc>
        <w:tc>
          <w:tcPr>
            <w:tcW w:w="3382"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AMPADU WASTE</w:t>
            </w:r>
          </w:p>
        </w:tc>
        <w:tc>
          <w:tcPr>
            <w:tcW w:w="337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0276151331</w:t>
            </w:r>
          </w:p>
        </w:tc>
      </w:tr>
    </w:tbl>
    <w:p w:rsidR="004A2646" w:rsidRDefault="004A2646" w:rsidP="004A2646">
      <w:pPr>
        <w:pStyle w:val="ListParagraph"/>
        <w:spacing w:after="160" w:line="360" w:lineRule="auto"/>
        <w:jc w:val="both"/>
        <w:rPr>
          <w:rFonts w:ascii="Century Gothic" w:hAnsi="Century Gothic"/>
          <w:b/>
          <w:sz w:val="24"/>
          <w:szCs w:val="24"/>
          <w:lang w:val="en-GB"/>
        </w:rPr>
      </w:pPr>
    </w:p>
    <w:p w:rsidR="004A2646" w:rsidRDefault="004A2646" w:rsidP="004A2646">
      <w:pPr>
        <w:pStyle w:val="ListParagraph"/>
        <w:spacing w:after="160" w:line="360" w:lineRule="auto"/>
        <w:jc w:val="both"/>
        <w:rPr>
          <w:rFonts w:ascii="Century Gothic" w:hAnsi="Century Gothic"/>
          <w:b/>
          <w:sz w:val="24"/>
          <w:szCs w:val="24"/>
          <w:lang w:val="en-GB"/>
        </w:rPr>
      </w:pPr>
    </w:p>
    <w:p w:rsidR="004A2646" w:rsidRDefault="004A2646" w:rsidP="004A2646">
      <w:pPr>
        <w:pStyle w:val="ListParagraph"/>
        <w:spacing w:after="160" w:line="360" w:lineRule="auto"/>
        <w:jc w:val="both"/>
        <w:rPr>
          <w:rFonts w:ascii="Century Gothic" w:hAnsi="Century Gothic"/>
          <w:b/>
          <w:sz w:val="24"/>
          <w:szCs w:val="24"/>
          <w:lang w:val="en-GB"/>
        </w:rPr>
      </w:pPr>
    </w:p>
    <w:p w:rsidR="004A2646" w:rsidRPr="00F2479B" w:rsidRDefault="004A2646" w:rsidP="004A2646">
      <w:pPr>
        <w:pStyle w:val="ListParagraph"/>
        <w:spacing w:after="160" w:line="360" w:lineRule="auto"/>
        <w:jc w:val="both"/>
        <w:rPr>
          <w:rFonts w:ascii="Century Gothic" w:hAnsi="Century Gothic"/>
          <w:b/>
          <w:sz w:val="24"/>
          <w:szCs w:val="24"/>
          <w:lang w:val="en-GB"/>
        </w:rPr>
      </w:pPr>
    </w:p>
    <w:p w:rsidR="004A2646" w:rsidRDefault="004A2646" w:rsidP="004A2646">
      <w:pPr>
        <w:pStyle w:val="ListParagraph"/>
        <w:numPr>
          <w:ilvl w:val="0"/>
          <w:numId w:val="29"/>
        </w:numPr>
        <w:spacing w:after="160" w:line="360" w:lineRule="auto"/>
        <w:jc w:val="both"/>
        <w:rPr>
          <w:rFonts w:ascii="Century Gothic" w:hAnsi="Century Gothic"/>
          <w:b/>
          <w:sz w:val="24"/>
          <w:szCs w:val="24"/>
          <w:lang w:val="en-GB"/>
        </w:rPr>
      </w:pPr>
      <w:r>
        <w:rPr>
          <w:rFonts w:ascii="Century Gothic" w:hAnsi="Century Gothic"/>
          <w:b/>
          <w:sz w:val="24"/>
          <w:szCs w:val="24"/>
          <w:lang w:val="en-GB"/>
        </w:rPr>
        <w:t>LIST OF COMMUNAL SKIP REFUSE CONTAINER SITES</w:t>
      </w:r>
    </w:p>
    <w:tbl>
      <w:tblPr>
        <w:tblStyle w:val="TableGrid"/>
        <w:tblW w:w="0" w:type="auto"/>
        <w:tblInd w:w="720" w:type="dxa"/>
        <w:tblLook w:val="04A0" w:firstRow="1" w:lastRow="0" w:firstColumn="1" w:lastColumn="0" w:noHBand="0" w:noVBand="1"/>
      </w:tblPr>
      <w:tblGrid>
        <w:gridCol w:w="825"/>
        <w:gridCol w:w="2795"/>
        <w:gridCol w:w="1430"/>
        <w:gridCol w:w="1814"/>
        <w:gridCol w:w="1992"/>
      </w:tblGrid>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SNO</w:t>
            </w:r>
          </w:p>
        </w:tc>
        <w:tc>
          <w:tcPr>
            <w:tcW w:w="361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LOCATION</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 xml:space="preserve">      GPS</w:t>
            </w:r>
          </w:p>
        </w:tc>
        <w:tc>
          <w:tcPr>
            <w:tcW w:w="2223" w:type="dxa"/>
          </w:tcPr>
          <w:p w:rsidR="004A2646" w:rsidRDefault="004A2646" w:rsidP="00B805E5">
            <w:pPr>
              <w:pStyle w:val="ListParagraph"/>
              <w:spacing w:after="160" w:line="360" w:lineRule="auto"/>
              <w:ind w:left="0"/>
              <w:jc w:val="center"/>
              <w:rPr>
                <w:rFonts w:ascii="Century Gothic" w:hAnsi="Century Gothic"/>
                <w:b/>
                <w:sz w:val="24"/>
                <w:szCs w:val="24"/>
                <w:lang w:val="en-GB"/>
              </w:rPr>
            </w:pPr>
            <w:r>
              <w:rPr>
                <w:rFonts w:ascii="Century Gothic" w:hAnsi="Century Gothic"/>
                <w:b/>
                <w:sz w:val="24"/>
                <w:szCs w:val="24"/>
                <w:lang w:val="en-GB"/>
              </w:rPr>
              <w:t>APPROVED</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UNAPPROVED</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1</w:t>
            </w:r>
          </w:p>
        </w:tc>
        <w:tc>
          <w:tcPr>
            <w:tcW w:w="361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ODUKPONKPEHE</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CX-000-6646</w:t>
            </w:r>
          </w:p>
        </w:tc>
        <w:tc>
          <w:tcPr>
            <w:tcW w:w="2223" w:type="dxa"/>
          </w:tcPr>
          <w:p w:rsidR="004A2646" w:rsidRDefault="004A2646" w:rsidP="00B805E5">
            <w:pPr>
              <w:pStyle w:val="ListParagraph"/>
              <w:spacing w:after="160" w:line="360" w:lineRule="auto"/>
              <w:ind w:left="0"/>
              <w:jc w:val="center"/>
              <w:rPr>
                <w:rFonts w:ascii="Century Gothic" w:hAnsi="Century Gothic"/>
                <w:b/>
                <w:sz w:val="24"/>
                <w:szCs w:val="24"/>
                <w:lang w:val="en-GB"/>
              </w:rPr>
            </w:pPr>
            <w:r>
              <w:rPr>
                <w:rFonts w:ascii="Century Gothic" w:hAnsi="Century Gothic"/>
                <w:b/>
                <w:sz w:val="24"/>
                <w:szCs w:val="24"/>
                <w:lang w:val="en-GB"/>
              </w:rPr>
              <w:t>**********</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2</w:t>
            </w:r>
          </w:p>
        </w:tc>
        <w:tc>
          <w:tcPr>
            <w:tcW w:w="361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OLD MARKET TERMINAL</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CX-000-5580</w:t>
            </w:r>
          </w:p>
        </w:tc>
        <w:tc>
          <w:tcPr>
            <w:tcW w:w="2223" w:type="dxa"/>
          </w:tcPr>
          <w:p w:rsidR="004A2646" w:rsidRDefault="004A2646" w:rsidP="00B805E5">
            <w:pPr>
              <w:pStyle w:val="ListParagraph"/>
              <w:spacing w:after="160" w:line="360" w:lineRule="auto"/>
              <w:ind w:left="0"/>
              <w:jc w:val="center"/>
              <w:rPr>
                <w:rFonts w:ascii="Century Gothic" w:hAnsi="Century Gothic"/>
                <w:b/>
                <w:sz w:val="24"/>
                <w:szCs w:val="24"/>
                <w:lang w:val="en-GB"/>
              </w:rPr>
            </w:pPr>
            <w:r>
              <w:rPr>
                <w:rFonts w:ascii="Century Gothic" w:hAnsi="Century Gothic"/>
                <w:b/>
                <w:sz w:val="24"/>
                <w:szCs w:val="24"/>
                <w:lang w:val="en-GB"/>
              </w:rPr>
              <w:t>***********</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3</w:t>
            </w:r>
          </w:p>
        </w:tc>
        <w:tc>
          <w:tcPr>
            <w:tcW w:w="361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MENZGOLD OKRUDU</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CX-003-0875</w:t>
            </w:r>
          </w:p>
        </w:tc>
        <w:tc>
          <w:tcPr>
            <w:tcW w:w="2223" w:type="dxa"/>
          </w:tcPr>
          <w:p w:rsidR="004A2646" w:rsidRDefault="004A2646" w:rsidP="00B805E5">
            <w:pPr>
              <w:pStyle w:val="ListParagraph"/>
              <w:spacing w:after="160" w:line="360" w:lineRule="auto"/>
              <w:ind w:left="0"/>
              <w:jc w:val="center"/>
              <w:rPr>
                <w:rFonts w:ascii="Century Gothic" w:hAnsi="Century Gothic"/>
                <w:b/>
                <w:sz w:val="24"/>
                <w:szCs w:val="24"/>
                <w:lang w:val="en-GB"/>
              </w:rPr>
            </w:pP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 xml:space="preserve">  *************</w:t>
            </w: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4</w:t>
            </w:r>
          </w:p>
        </w:tc>
        <w:tc>
          <w:tcPr>
            <w:tcW w:w="361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ADAM NANA POLICE POST</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CX-041-6209</w:t>
            </w:r>
          </w:p>
        </w:tc>
        <w:tc>
          <w:tcPr>
            <w:tcW w:w="2223" w:type="dxa"/>
          </w:tcPr>
          <w:p w:rsidR="004A2646" w:rsidRPr="00564B01" w:rsidRDefault="004A2646" w:rsidP="00B805E5">
            <w:pPr>
              <w:spacing w:after="160" w:line="360" w:lineRule="auto"/>
              <w:jc w:val="center"/>
              <w:rPr>
                <w:rFonts w:ascii="Century Gothic" w:hAnsi="Century Gothic"/>
                <w:b/>
                <w:sz w:val="24"/>
                <w:szCs w:val="24"/>
                <w:lang w:val="en-GB"/>
              </w:rPr>
            </w:pPr>
            <w:r w:rsidRPr="00564B01">
              <w:rPr>
                <w:rFonts w:ascii="Century Gothic" w:hAnsi="Century Gothic"/>
                <w:b/>
                <w:sz w:val="24"/>
                <w:szCs w:val="24"/>
                <w:lang w:val="en-GB"/>
              </w:rPr>
              <w:t>**********</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5</w:t>
            </w:r>
          </w:p>
        </w:tc>
        <w:tc>
          <w:tcPr>
            <w:tcW w:w="361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NEW MARKET CHARCOAL DEPOT</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CX-030-4091</w:t>
            </w:r>
          </w:p>
        </w:tc>
        <w:tc>
          <w:tcPr>
            <w:tcW w:w="2223" w:type="dxa"/>
          </w:tcPr>
          <w:p w:rsidR="004A2646" w:rsidRDefault="004A2646" w:rsidP="00B805E5">
            <w:pPr>
              <w:pStyle w:val="ListParagraph"/>
              <w:spacing w:after="160" w:line="360" w:lineRule="auto"/>
              <w:ind w:left="0"/>
              <w:jc w:val="center"/>
              <w:rPr>
                <w:rFonts w:ascii="Century Gothic" w:hAnsi="Century Gothic"/>
                <w:b/>
                <w:sz w:val="24"/>
                <w:szCs w:val="24"/>
                <w:lang w:val="en-GB"/>
              </w:rPr>
            </w:pPr>
            <w:r>
              <w:rPr>
                <w:rFonts w:ascii="Century Gothic" w:hAnsi="Century Gothic"/>
                <w:b/>
                <w:sz w:val="24"/>
                <w:szCs w:val="24"/>
                <w:lang w:val="en-GB"/>
              </w:rPr>
              <w:t>***********</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6</w:t>
            </w:r>
          </w:p>
        </w:tc>
        <w:tc>
          <w:tcPr>
            <w:tcW w:w="361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NEW MARKET AGBELIMA AREA</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p>
        </w:tc>
        <w:tc>
          <w:tcPr>
            <w:tcW w:w="2223" w:type="dxa"/>
          </w:tcPr>
          <w:p w:rsidR="004A2646" w:rsidRDefault="004A2646" w:rsidP="00B805E5">
            <w:pPr>
              <w:pStyle w:val="ListParagraph"/>
              <w:spacing w:after="160" w:line="360" w:lineRule="auto"/>
              <w:ind w:left="0"/>
              <w:jc w:val="center"/>
              <w:rPr>
                <w:rFonts w:ascii="Century Gothic" w:hAnsi="Century Gothic"/>
                <w:b/>
                <w:sz w:val="24"/>
                <w:szCs w:val="24"/>
                <w:lang w:val="en-GB"/>
              </w:rPr>
            </w:pPr>
            <w:r>
              <w:rPr>
                <w:rFonts w:ascii="Century Gothic" w:hAnsi="Century Gothic"/>
                <w:b/>
                <w:sz w:val="24"/>
                <w:szCs w:val="24"/>
                <w:lang w:val="en-GB"/>
              </w:rPr>
              <w:t>**********</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p>
        </w:tc>
      </w:tr>
      <w:tr w:rsidR="004A2646" w:rsidTr="00B805E5">
        <w:tc>
          <w:tcPr>
            <w:tcW w:w="948"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7</w:t>
            </w:r>
          </w:p>
        </w:tc>
        <w:tc>
          <w:tcPr>
            <w:tcW w:w="3614"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OFAAKOR ALICO ROAD</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CX-169-5280</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r>
              <w:rPr>
                <w:rFonts w:ascii="Century Gothic" w:hAnsi="Century Gothic"/>
                <w:b/>
                <w:sz w:val="24"/>
                <w:szCs w:val="24"/>
                <w:lang w:val="en-GB"/>
              </w:rPr>
              <w:t xml:space="preserve">     **********</w:t>
            </w:r>
          </w:p>
        </w:tc>
        <w:tc>
          <w:tcPr>
            <w:tcW w:w="2223" w:type="dxa"/>
          </w:tcPr>
          <w:p w:rsidR="004A2646" w:rsidRDefault="004A2646" w:rsidP="00B805E5">
            <w:pPr>
              <w:pStyle w:val="ListParagraph"/>
              <w:spacing w:after="160" w:line="360" w:lineRule="auto"/>
              <w:ind w:left="0"/>
              <w:jc w:val="both"/>
              <w:rPr>
                <w:rFonts w:ascii="Century Gothic" w:hAnsi="Century Gothic"/>
                <w:b/>
                <w:sz w:val="24"/>
                <w:szCs w:val="24"/>
                <w:lang w:val="en-GB"/>
              </w:rPr>
            </w:pPr>
          </w:p>
        </w:tc>
      </w:tr>
    </w:tbl>
    <w:p w:rsidR="004A2646" w:rsidRDefault="004A2646" w:rsidP="004A2646">
      <w:pPr>
        <w:spacing w:after="160" w:line="360" w:lineRule="auto"/>
        <w:contextualSpacing/>
        <w:jc w:val="both"/>
        <w:rPr>
          <w:rFonts w:ascii="Century Gothic" w:hAnsi="Century Gothic"/>
          <w:b/>
          <w:sz w:val="24"/>
          <w:szCs w:val="24"/>
          <w:lang w:val="en-GB"/>
        </w:rPr>
      </w:pPr>
    </w:p>
    <w:p w:rsidR="001F4482" w:rsidRDefault="001F4482" w:rsidP="004A2646">
      <w:pPr>
        <w:jc w:val="center"/>
        <w:rPr>
          <w:rFonts w:ascii="Times New Roman" w:hAnsi="Times New Roman"/>
          <w:b/>
          <w:sz w:val="40"/>
        </w:rPr>
      </w:pPr>
    </w:p>
    <w:p w:rsidR="001F4482" w:rsidRDefault="001F4482" w:rsidP="004A2646">
      <w:pPr>
        <w:jc w:val="center"/>
        <w:rPr>
          <w:rFonts w:ascii="Times New Roman" w:hAnsi="Times New Roman"/>
          <w:b/>
          <w:sz w:val="40"/>
        </w:rPr>
      </w:pPr>
    </w:p>
    <w:p w:rsidR="004A2646" w:rsidRPr="00F329FC" w:rsidRDefault="004A2646" w:rsidP="004A2646">
      <w:pPr>
        <w:jc w:val="center"/>
        <w:rPr>
          <w:rFonts w:ascii="Times New Roman" w:hAnsi="Times New Roman"/>
          <w:b/>
          <w:sz w:val="40"/>
        </w:rPr>
      </w:pPr>
      <w:r w:rsidRPr="00F329FC">
        <w:rPr>
          <w:rFonts w:ascii="Times New Roman" w:hAnsi="Times New Roman"/>
          <w:b/>
          <w:sz w:val="40"/>
        </w:rPr>
        <w:t>AWUTU SENYA EAST MUNICIPAL ASSEMBLY</w:t>
      </w:r>
    </w:p>
    <w:p w:rsidR="004A2646" w:rsidRDefault="004A2646" w:rsidP="004A2646">
      <w:pPr>
        <w:jc w:val="center"/>
        <w:rPr>
          <w:b/>
          <w:sz w:val="24"/>
        </w:rPr>
      </w:pPr>
      <w:r>
        <w:rPr>
          <w:rFonts w:ascii="Times New Roman" w:hAnsi="Times New Roman"/>
          <w:b/>
          <w:sz w:val="28"/>
        </w:rPr>
        <w:t>GHANA EDUCATION SERVICE DIRECTORATE</w:t>
      </w:r>
    </w:p>
    <w:p w:rsidR="004A2646" w:rsidRDefault="004A2646" w:rsidP="004A2646">
      <w:pPr>
        <w:pStyle w:val="ListParagraph"/>
        <w:numPr>
          <w:ilvl w:val="0"/>
          <w:numId w:val="29"/>
        </w:numPr>
        <w:jc w:val="center"/>
      </w:pPr>
      <w:r>
        <w:t>DATA ON BASIC PUBLIC SCHOOLS ACCESSIBILITY TO WATER AND SANITATION FACILITIES AS AT 15</w:t>
      </w:r>
      <w:r w:rsidRPr="0020500A">
        <w:rPr>
          <w:vertAlign w:val="superscript"/>
        </w:rPr>
        <w:t>ST</w:t>
      </w:r>
      <w:r>
        <w:t>DECEMBER, 2025</w:t>
      </w:r>
    </w:p>
    <w:p w:rsidR="004A2646" w:rsidRDefault="004A2646" w:rsidP="004A2646">
      <w:pPr>
        <w:spacing w:before="240"/>
        <w:jc w:val="center"/>
        <w:rPr>
          <w:rFonts w:cstheme="minorHAnsi"/>
        </w:rPr>
      </w:pPr>
      <w:r>
        <w:t>(Tick (</w:t>
      </w:r>
      <w:r>
        <w:rPr>
          <w:rFonts w:cstheme="minorHAnsi"/>
        </w:rPr>
        <w:t>√) if available and (x) if not available)</w:t>
      </w:r>
    </w:p>
    <w:p w:rsidR="004A2646" w:rsidRDefault="004A2646" w:rsidP="004A2646">
      <w:pPr>
        <w:spacing w:before="240" w:line="360" w:lineRule="auto"/>
        <w:jc w:val="center"/>
        <w:rPr>
          <w:rFonts w:cstheme="minorHAnsi"/>
          <w:u w:val="single"/>
        </w:rPr>
      </w:pPr>
    </w:p>
    <w:tbl>
      <w:tblPr>
        <w:tblStyle w:val="TableGrid"/>
        <w:tblW w:w="11070" w:type="dxa"/>
        <w:tblInd w:w="-702" w:type="dxa"/>
        <w:tblLayout w:type="fixed"/>
        <w:tblLook w:val="04A0" w:firstRow="1" w:lastRow="0" w:firstColumn="1" w:lastColumn="0" w:noHBand="0" w:noVBand="1"/>
      </w:tblPr>
      <w:tblGrid>
        <w:gridCol w:w="720"/>
        <w:gridCol w:w="4629"/>
        <w:gridCol w:w="1706"/>
        <w:gridCol w:w="1960"/>
        <w:gridCol w:w="2055"/>
      </w:tblGrid>
      <w:tr w:rsidR="004A2646" w:rsidTr="00F329FC">
        <w:trPr>
          <w:trHeight w:val="380"/>
        </w:trPr>
        <w:tc>
          <w:tcPr>
            <w:tcW w:w="720" w:type="dxa"/>
            <w:vMerge w:val="restart"/>
          </w:tcPr>
          <w:p w:rsidR="004A2646" w:rsidRDefault="004A2646" w:rsidP="00B805E5">
            <w:pPr>
              <w:spacing w:line="360" w:lineRule="auto"/>
              <w:jc w:val="center"/>
              <w:rPr>
                <w:rFonts w:ascii="Times New Roman" w:hAnsi="Times New Roman"/>
                <w:b/>
                <w:u w:val="single"/>
              </w:rPr>
            </w:pPr>
            <w:r>
              <w:rPr>
                <w:rFonts w:ascii="Times New Roman" w:hAnsi="Times New Roman"/>
                <w:b/>
                <w:u w:val="single"/>
              </w:rPr>
              <w:t>S/N</w:t>
            </w:r>
          </w:p>
        </w:tc>
        <w:tc>
          <w:tcPr>
            <w:tcW w:w="4629" w:type="dxa"/>
            <w:vMerge w:val="restart"/>
          </w:tcPr>
          <w:p w:rsidR="004A2646" w:rsidRDefault="004A2646" w:rsidP="00B805E5">
            <w:pPr>
              <w:spacing w:line="360" w:lineRule="auto"/>
              <w:jc w:val="center"/>
              <w:rPr>
                <w:rFonts w:ascii="Times New Roman" w:hAnsi="Times New Roman"/>
                <w:b/>
              </w:rPr>
            </w:pPr>
            <w:r>
              <w:rPr>
                <w:rFonts w:ascii="Times New Roman" w:hAnsi="Times New Roman"/>
                <w:b/>
                <w:sz w:val="24"/>
              </w:rPr>
              <w:t>NAME OF PUBLIC SCHOOL</w:t>
            </w:r>
          </w:p>
        </w:tc>
        <w:tc>
          <w:tcPr>
            <w:tcW w:w="5721" w:type="dxa"/>
            <w:gridSpan w:val="3"/>
          </w:tcPr>
          <w:p w:rsidR="004A2646" w:rsidRDefault="004A2646" w:rsidP="00B805E5">
            <w:pPr>
              <w:spacing w:line="360" w:lineRule="auto"/>
              <w:jc w:val="center"/>
              <w:rPr>
                <w:rFonts w:ascii="Times New Roman" w:hAnsi="Times New Roman"/>
                <w:b/>
              </w:rPr>
            </w:pPr>
            <w:r>
              <w:rPr>
                <w:rFonts w:ascii="Times New Roman" w:hAnsi="Times New Roman"/>
                <w:b/>
              </w:rPr>
              <w:t>ACCESSIBILITY OF WATER FACILITY</w:t>
            </w:r>
          </w:p>
        </w:tc>
      </w:tr>
      <w:tr w:rsidR="004A2646" w:rsidTr="00F329FC">
        <w:trPr>
          <w:trHeight w:val="394"/>
        </w:trPr>
        <w:tc>
          <w:tcPr>
            <w:tcW w:w="720" w:type="dxa"/>
            <w:vMerge/>
          </w:tcPr>
          <w:p w:rsidR="004A2646" w:rsidRDefault="004A2646" w:rsidP="00B805E5">
            <w:pPr>
              <w:spacing w:line="360" w:lineRule="auto"/>
              <w:jc w:val="center"/>
              <w:rPr>
                <w:rFonts w:ascii="Times New Roman" w:hAnsi="Times New Roman"/>
                <w:b/>
                <w:u w:val="single"/>
              </w:rPr>
            </w:pPr>
          </w:p>
        </w:tc>
        <w:tc>
          <w:tcPr>
            <w:tcW w:w="4629" w:type="dxa"/>
            <w:vMerge/>
          </w:tcPr>
          <w:p w:rsidR="004A2646" w:rsidRDefault="004A2646" w:rsidP="00B805E5">
            <w:pPr>
              <w:spacing w:line="360" w:lineRule="auto"/>
              <w:jc w:val="center"/>
              <w:rPr>
                <w:rFonts w:ascii="Times New Roman" w:hAnsi="Times New Roman"/>
                <w:b/>
              </w:rPr>
            </w:pPr>
          </w:p>
        </w:tc>
        <w:tc>
          <w:tcPr>
            <w:tcW w:w="1706" w:type="dxa"/>
          </w:tcPr>
          <w:p w:rsidR="004A2646" w:rsidRDefault="004A2646" w:rsidP="00B805E5">
            <w:pPr>
              <w:spacing w:line="360" w:lineRule="auto"/>
              <w:jc w:val="center"/>
              <w:rPr>
                <w:rFonts w:ascii="Times New Roman" w:hAnsi="Times New Roman"/>
                <w:b/>
              </w:rPr>
            </w:pPr>
            <w:r>
              <w:rPr>
                <w:rFonts w:ascii="Times New Roman" w:hAnsi="Times New Roman"/>
                <w:b/>
              </w:rPr>
              <w:t>AVAILABILITY OF WATER</w:t>
            </w:r>
          </w:p>
        </w:tc>
        <w:tc>
          <w:tcPr>
            <w:tcW w:w="1960" w:type="dxa"/>
          </w:tcPr>
          <w:p w:rsidR="004A2646" w:rsidRDefault="004A2646" w:rsidP="00B805E5">
            <w:pPr>
              <w:spacing w:line="360" w:lineRule="auto"/>
              <w:jc w:val="center"/>
              <w:rPr>
                <w:rFonts w:ascii="Times New Roman" w:hAnsi="Times New Roman"/>
                <w:b/>
                <w:u w:val="single"/>
              </w:rPr>
            </w:pPr>
            <w:r>
              <w:rPr>
                <w:rFonts w:ascii="Times New Roman" w:hAnsi="Times New Roman"/>
                <w:b/>
              </w:rPr>
              <w:t>AVAILABILITY OF INSTITUTIONAL LATRINE</w:t>
            </w:r>
          </w:p>
        </w:tc>
        <w:tc>
          <w:tcPr>
            <w:tcW w:w="2055" w:type="dxa"/>
          </w:tcPr>
          <w:p w:rsidR="004A2646" w:rsidRDefault="004A2646" w:rsidP="00B805E5">
            <w:pPr>
              <w:spacing w:line="360" w:lineRule="auto"/>
              <w:jc w:val="center"/>
              <w:rPr>
                <w:rFonts w:ascii="Times New Roman" w:hAnsi="Times New Roman"/>
                <w:b/>
                <w:u w:val="single"/>
              </w:rPr>
            </w:pPr>
            <w:r>
              <w:rPr>
                <w:rFonts w:ascii="Times New Roman" w:hAnsi="Times New Roman"/>
                <w:b/>
              </w:rPr>
              <w:t>REMARKS</w:t>
            </w: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w:t>
            </w:r>
          </w:p>
        </w:tc>
        <w:tc>
          <w:tcPr>
            <w:tcW w:w="4629" w:type="dxa"/>
          </w:tcPr>
          <w:p w:rsidR="004A2646" w:rsidRDefault="004A2646" w:rsidP="00B805E5">
            <w:pPr>
              <w:spacing w:line="360" w:lineRule="auto"/>
              <w:rPr>
                <w:rFonts w:ascii="Times New Roman" w:hAnsi="Times New Roman"/>
              </w:rPr>
            </w:pPr>
            <w:r>
              <w:rPr>
                <w:rFonts w:ascii="Times New Roman" w:hAnsi="Times New Roman"/>
              </w:rPr>
              <w:t>AKWELEY ST. MARY’S ANG. BASIC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w:t>
            </w:r>
          </w:p>
        </w:tc>
        <w:tc>
          <w:tcPr>
            <w:tcW w:w="4629" w:type="dxa"/>
          </w:tcPr>
          <w:p w:rsidR="004A2646" w:rsidRDefault="004A2646" w:rsidP="00B805E5">
            <w:pPr>
              <w:spacing w:line="360" w:lineRule="auto"/>
              <w:rPr>
                <w:rFonts w:ascii="Times New Roman" w:hAnsi="Times New Roman"/>
              </w:rPr>
            </w:pPr>
            <w:r>
              <w:rPr>
                <w:rFonts w:ascii="Times New Roman" w:hAnsi="Times New Roman"/>
              </w:rPr>
              <w:t>AKWELEY ST. MARY’S ANG. BASIC  B</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w:t>
            </w:r>
          </w:p>
        </w:tc>
        <w:tc>
          <w:tcPr>
            <w:tcW w:w="4629" w:type="dxa"/>
          </w:tcPr>
          <w:p w:rsidR="004A2646" w:rsidRDefault="004A2646" w:rsidP="00B805E5">
            <w:pPr>
              <w:spacing w:line="360" w:lineRule="auto"/>
              <w:rPr>
                <w:rFonts w:ascii="Times New Roman" w:hAnsi="Times New Roman"/>
                <w:u w:val="single"/>
              </w:rPr>
            </w:pPr>
            <w:r>
              <w:rPr>
                <w:rFonts w:ascii="Times New Roman" w:hAnsi="Times New Roman"/>
              </w:rPr>
              <w:t>AKWELEY ST. MARY’S ANG. PRY &amp; JHS C</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w:t>
            </w:r>
          </w:p>
        </w:tc>
        <w:tc>
          <w:tcPr>
            <w:tcW w:w="4629" w:type="dxa"/>
          </w:tcPr>
          <w:p w:rsidR="004A2646" w:rsidRDefault="004A2646" w:rsidP="00B805E5">
            <w:pPr>
              <w:spacing w:line="360" w:lineRule="auto"/>
              <w:rPr>
                <w:rFonts w:ascii="Times New Roman" w:hAnsi="Times New Roman"/>
                <w:u w:val="single"/>
              </w:rPr>
            </w:pPr>
            <w:r>
              <w:rPr>
                <w:rFonts w:ascii="Times New Roman" w:hAnsi="Times New Roman"/>
              </w:rPr>
              <w:t>AKWELEY ST. MARY’S ANG. PRY &amp; JHSD</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5</w:t>
            </w:r>
          </w:p>
        </w:tc>
        <w:tc>
          <w:tcPr>
            <w:tcW w:w="4629" w:type="dxa"/>
          </w:tcPr>
          <w:p w:rsidR="004A2646" w:rsidRDefault="004A2646" w:rsidP="00B805E5">
            <w:pPr>
              <w:spacing w:line="360" w:lineRule="auto"/>
              <w:rPr>
                <w:rFonts w:ascii="Times New Roman" w:hAnsi="Times New Roman"/>
              </w:rPr>
            </w:pPr>
            <w:r>
              <w:rPr>
                <w:rFonts w:ascii="Times New Roman" w:hAnsi="Times New Roman"/>
              </w:rPr>
              <w:t>ST.MARTHA’S CATHOLIC BASIC A</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6</w:t>
            </w:r>
          </w:p>
        </w:tc>
        <w:tc>
          <w:tcPr>
            <w:tcW w:w="4629" w:type="dxa"/>
          </w:tcPr>
          <w:p w:rsidR="004A2646" w:rsidRDefault="004A2646" w:rsidP="00B805E5">
            <w:pPr>
              <w:spacing w:line="360" w:lineRule="auto"/>
              <w:rPr>
                <w:rFonts w:ascii="Times New Roman" w:hAnsi="Times New Roman"/>
              </w:rPr>
            </w:pPr>
            <w:r>
              <w:rPr>
                <w:rFonts w:ascii="Times New Roman" w:hAnsi="Times New Roman"/>
              </w:rPr>
              <w:t>ST.MARTHA’S CATHOLIC BASIC B</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7</w:t>
            </w:r>
          </w:p>
        </w:tc>
        <w:tc>
          <w:tcPr>
            <w:tcW w:w="4629" w:type="dxa"/>
            <w:tcBorders>
              <w:bottom w:val="single" w:sz="4" w:space="0" w:color="auto"/>
            </w:tcBorders>
          </w:tcPr>
          <w:p w:rsidR="004A2646" w:rsidRDefault="004A2646" w:rsidP="00B805E5">
            <w:pPr>
              <w:spacing w:line="360" w:lineRule="auto"/>
              <w:rPr>
                <w:rFonts w:ascii="Times New Roman" w:hAnsi="Times New Roman"/>
              </w:rPr>
            </w:pPr>
            <w:r>
              <w:rPr>
                <w:rFonts w:ascii="Times New Roman" w:hAnsi="Times New Roman"/>
              </w:rPr>
              <w:t>ICODEHS BASIC SCH</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8</w:t>
            </w:r>
          </w:p>
        </w:tc>
        <w:tc>
          <w:tcPr>
            <w:tcW w:w="4629" w:type="dxa"/>
          </w:tcPr>
          <w:p w:rsidR="004A2646" w:rsidRDefault="004A2646" w:rsidP="00B805E5">
            <w:pPr>
              <w:spacing w:line="360" w:lineRule="auto"/>
              <w:rPr>
                <w:rFonts w:ascii="Times New Roman" w:hAnsi="Times New Roman"/>
              </w:rPr>
            </w:pPr>
            <w:r>
              <w:rPr>
                <w:rFonts w:ascii="Times New Roman" w:hAnsi="Times New Roman"/>
              </w:rPr>
              <w:t>NAHADATU ISLAMIC BASIC A SCH</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r>
              <w:rPr>
                <w:rFonts w:ascii="Times New Roman" w:hAnsi="Times New Roman"/>
                <w:u w:val="single"/>
              </w:rPr>
              <w:t>SPOILT BOREHOLE</w:t>
            </w: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9</w:t>
            </w:r>
          </w:p>
        </w:tc>
        <w:tc>
          <w:tcPr>
            <w:tcW w:w="4629" w:type="dxa"/>
          </w:tcPr>
          <w:p w:rsidR="004A2646" w:rsidRDefault="004A2646" w:rsidP="00B805E5">
            <w:pPr>
              <w:spacing w:line="360" w:lineRule="auto"/>
              <w:rPr>
                <w:rFonts w:ascii="Times New Roman" w:hAnsi="Times New Roman"/>
              </w:rPr>
            </w:pPr>
            <w:r>
              <w:rPr>
                <w:rFonts w:ascii="Times New Roman" w:hAnsi="Times New Roman"/>
              </w:rPr>
              <w:t>NAHADATU ISLAMIC BASIC B SCH</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r>
              <w:rPr>
                <w:rFonts w:ascii="Times New Roman" w:hAnsi="Times New Roman"/>
                <w:u w:val="single"/>
              </w:rPr>
              <w:t>SPOILT BOREHOLE</w:t>
            </w:r>
          </w:p>
        </w:tc>
      </w:tr>
      <w:tr w:rsidR="004A2646" w:rsidTr="00F329FC">
        <w:tc>
          <w:tcPr>
            <w:tcW w:w="720" w:type="dxa"/>
          </w:tcPr>
          <w:p w:rsidR="004A2646" w:rsidRDefault="004A2646" w:rsidP="00B805E5">
            <w:pPr>
              <w:spacing w:line="360" w:lineRule="auto"/>
              <w:rPr>
                <w:rFonts w:ascii="Times New Roman" w:hAnsi="Times New Roman"/>
              </w:rPr>
            </w:pPr>
            <w:r>
              <w:rPr>
                <w:rFonts w:ascii="Times New Roman" w:hAnsi="Times New Roman"/>
              </w:rPr>
              <w:t>10</w:t>
            </w:r>
          </w:p>
        </w:tc>
        <w:tc>
          <w:tcPr>
            <w:tcW w:w="4629" w:type="dxa"/>
          </w:tcPr>
          <w:p w:rsidR="004A2646" w:rsidRDefault="004A2646" w:rsidP="00B805E5">
            <w:pPr>
              <w:spacing w:line="360" w:lineRule="auto"/>
              <w:rPr>
                <w:rFonts w:ascii="Times New Roman" w:hAnsi="Times New Roman"/>
              </w:rPr>
            </w:pPr>
            <w:r>
              <w:rPr>
                <w:rFonts w:ascii="Times New Roman" w:hAnsi="Times New Roman"/>
              </w:rPr>
              <w:t>OFAAKOR M/A BASIC SCH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11</w:t>
            </w:r>
          </w:p>
        </w:tc>
        <w:tc>
          <w:tcPr>
            <w:tcW w:w="4629" w:type="dxa"/>
          </w:tcPr>
          <w:p w:rsidR="004A2646" w:rsidRDefault="004A2646" w:rsidP="00B805E5">
            <w:pPr>
              <w:spacing w:line="360" w:lineRule="auto"/>
              <w:rPr>
                <w:rFonts w:ascii="Times New Roman" w:hAnsi="Times New Roman"/>
              </w:rPr>
            </w:pPr>
            <w:r>
              <w:rPr>
                <w:rFonts w:ascii="Times New Roman" w:hAnsi="Times New Roman"/>
              </w:rPr>
              <w:t>OFAAKOR M/A BASIC SCH B</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12</w:t>
            </w:r>
          </w:p>
        </w:tc>
        <w:tc>
          <w:tcPr>
            <w:tcW w:w="4629" w:type="dxa"/>
          </w:tcPr>
          <w:p w:rsidR="004A2646" w:rsidRDefault="004A2646" w:rsidP="00B805E5">
            <w:pPr>
              <w:spacing w:line="360" w:lineRule="auto"/>
              <w:rPr>
                <w:rFonts w:ascii="Times New Roman" w:hAnsi="Times New Roman"/>
              </w:rPr>
            </w:pPr>
            <w:r>
              <w:rPr>
                <w:rFonts w:ascii="Times New Roman" w:hAnsi="Times New Roman"/>
              </w:rPr>
              <w:t>OFAAKOR M/A BASIC SCH C</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13</w:t>
            </w:r>
          </w:p>
        </w:tc>
        <w:tc>
          <w:tcPr>
            <w:tcW w:w="4629" w:type="dxa"/>
          </w:tcPr>
          <w:p w:rsidR="004A2646" w:rsidRDefault="004A2646" w:rsidP="00B805E5">
            <w:pPr>
              <w:spacing w:line="360" w:lineRule="auto"/>
              <w:rPr>
                <w:rFonts w:ascii="Times New Roman" w:hAnsi="Times New Roman"/>
              </w:rPr>
            </w:pPr>
            <w:r>
              <w:rPr>
                <w:rFonts w:ascii="Times New Roman" w:hAnsi="Times New Roman"/>
              </w:rPr>
              <w:t>OFAAKOR M/A BASIC SCH D</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14</w:t>
            </w:r>
          </w:p>
        </w:tc>
        <w:tc>
          <w:tcPr>
            <w:tcW w:w="4629" w:type="dxa"/>
          </w:tcPr>
          <w:p w:rsidR="004A2646" w:rsidRDefault="004A2646" w:rsidP="00B805E5">
            <w:pPr>
              <w:spacing w:line="360" w:lineRule="auto"/>
              <w:rPr>
                <w:rFonts w:ascii="Times New Roman" w:hAnsi="Times New Roman"/>
              </w:rPr>
            </w:pPr>
            <w:r>
              <w:rPr>
                <w:rFonts w:ascii="Times New Roman" w:hAnsi="Times New Roman"/>
              </w:rPr>
              <w:t>KWAOBONDZIE ALL SAINT ANGLICAM BASIC</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15</w:t>
            </w:r>
          </w:p>
        </w:tc>
        <w:tc>
          <w:tcPr>
            <w:tcW w:w="4629" w:type="dxa"/>
          </w:tcPr>
          <w:p w:rsidR="004A2646" w:rsidRDefault="004A2646" w:rsidP="00B805E5">
            <w:pPr>
              <w:spacing w:line="360" w:lineRule="auto"/>
              <w:rPr>
                <w:rFonts w:ascii="Times New Roman" w:hAnsi="Times New Roman"/>
              </w:rPr>
            </w:pPr>
            <w:r>
              <w:rPr>
                <w:rFonts w:ascii="Times New Roman" w:hAnsi="Times New Roman"/>
              </w:rPr>
              <w:t xml:space="preserve">GADA BASIC A SCH </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16</w:t>
            </w:r>
          </w:p>
        </w:tc>
        <w:tc>
          <w:tcPr>
            <w:tcW w:w="4629" w:type="dxa"/>
          </w:tcPr>
          <w:p w:rsidR="004A2646" w:rsidRDefault="004A2646" w:rsidP="00B805E5">
            <w:pPr>
              <w:spacing w:line="360" w:lineRule="auto"/>
              <w:rPr>
                <w:rFonts w:ascii="Times New Roman" w:hAnsi="Times New Roman"/>
              </w:rPr>
            </w:pPr>
            <w:r>
              <w:rPr>
                <w:rFonts w:ascii="Times New Roman" w:hAnsi="Times New Roman"/>
              </w:rPr>
              <w:t xml:space="preserve">GADA BASIC B SCH </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17</w:t>
            </w:r>
          </w:p>
        </w:tc>
        <w:tc>
          <w:tcPr>
            <w:tcW w:w="4629" w:type="dxa"/>
          </w:tcPr>
          <w:p w:rsidR="004A2646" w:rsidRDefault="004A2646" w:rsidP="00B805E5">
            <w:pPr>
              <w:spacing w:line="360" w:lineRule="auto"/>
              <w:rPr>
                <w:rFonts w:ascii="Times New Roman" w:hAnsi="Times New Roman"/>
              </w:rPr>
            </w:pPr>
            <w:r>
              <w:rPr>
                <w:rFonts w:ascii="Times New Roman" w:hAnsi="Times New Roman"/>
              </w:rPr>
              <w:t>METHODIST BASIC SCH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18</w:t>
            </w:r>
          </w:p>
        </w:tc>
        <w:tc>
          <w:tcPr>
            <w:tcW w:w="4629" w:type="dxa"/>
          </w:tcPr>
          <w:p w:rsidR="004A2646" w:rsidRDefault="004A2646" w:rsidP="00B805E5">
            <w:pPr>
              <w:spacing w:line="360" w:lineRule="auto"/>
              <w:rPr>
                <w:rFonts w:ascii="Times New Roman" w:hAnsi="Times New Roman"/>
              </w:rPr>
            </w:pPr>
            <w:r>
              <w:rPr>
                <w:rFonts w:ascii="Times New Roman" w:hAnsi="Times New Roman"/>
              </w:rPr>
              <w:t>METHODIST BASIC SCH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19</w:t>
            </w:r>
          </w:p>
        </w:tc>
        <w:tc>
          <w:tcPr>
            <w:tcW w:w="4629" w:type="dxa"/>
          </w:tcPr>
          <w:p w:rsidR="004A2646" w:rsidRDefault="004A2646" w:rsidP="00B805E5">
            <w:pPr>
              <w:spacing w:line="360" w:lineRule="auto"/>
              <w:rPr>
                <w:rFonts w:ascii="Times New Roman" w:hAnsi="Times New Roman"/>
              </w:rPr>
            </w:pPr>
            <w:r>
              <w:rPr>
                <w:rFonts w:ascii="Times New Roman" w:hAnsi="Times New Roman"/>
              </w:rPr>
              <w:t>ODUMPONKPEHE AME ZION BASIC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20</w:t>
            </w:r>
          </w:p>
        </w:tc>
        <w:tc>
          <w:tcPr>
            <w:tcW w:w="4629" w:type="dxa"/>
          </w:tcPr>
          <w:p w:rsidR="004A2646" w:rsidRDefault="004A2646" w:rsidP="00B805E5">
            <w:pPr>
              <w:spacing w:line="360" w:lineRule="auto"/>
              <w:rPr>
                <w:rFonts w:ascii="Times New Roman" w:hAnsi="Times New Roman"/>
              </w:rPr>
            </w:pPr>
            <w:r>
              <w:rPr>
                <w:rFonts w:ascii="Times New Roman" w:hAnsi="Times New Roman"/>
              </w:rPr>
              <w:t>ODUMPONKPEHE AME ZION BASIC B</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21</w:t>
            </w:r>
          </w:p>
        </w:tc>
        <w:tc>
          <w:tcPr>
            <w:tcW w:w="4629" w:type="dxa"/>
          </w:tcPr>
          <w:p w:rsidR="004A2646" w:rsidRDefault="004A2646" w:rsidP="00B805E5">
            <w:pPr>
              <w:spacing w:line="360" w:lineRule="auto"/>
              <w:rPr>
                <w:rFonts w:ascii="Times New Roman" w:hAnsi="Times New Roman"/>
              </w:rPr>
            </w:pPr>
            <w:r>
              <w:rPr>
                <w:rFonts w:ascii="Times New Roman" w:hAnsi="Times New Roman"/>
              </w:rPr>
              <w:t>ODUMPONKPEHE M/A ZION BASIC A</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22</w:t>
            </w:r>
          </w:p>
        </w:tc>
        <w:tc>
          <w:tcPr>
            <w:tcW w:w="4629" w:type="dxa"/>
          </w:tcPr>
          <w:p w:rsidR="004A2646" w:rsidRDefault="004A2646" w:rsidP="00B805E5">
            <w:pPr>
              <w:spacing w:line="360" w:lineRule="auto"/>
              <w:rPr>
                <w:rFonts w:ascii="Times New Roman" w:hAnsi="Times New Roman"/>
              </w:rPr>
            </w:pPr>
            <w:r>
              <w:rPr>
                <w:rFonts w:ascii="Times New Roman" w:hAnsi="Times New Roman"/>
              </w:rPr>
              <w:t xml:space="preserve">ODUMPONKPEHE M/A PRY &amp; JHS ZION B </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23</w:t>
            </w:r>
          </w:p>
        </w:tc>
        <w:tc>
          <w:tcPr>
            <w:tcW w:w="4629" w:type="dxa"/>
          </w:tcPr>
          <w:p w:rsidR="004A2646" w:rsidRDefault="004A2646" w:rsidP="00B805E5">
            <w:pPr>
              <w:spacing w:line="360" w:lineRule="auto"/>
              <w:rPr>
                <w:rFonts w:ascii="Times New Roman" w:hAnsi="Times New Roman"/>
              </w:rPr>
            </w:pPr>
            <w:r>
              <w:rPr>
                <w:rFonts w:ascii="Times New Roman" w:hAnsi="Times New Roman"/>
              </w:rPr>
              <w:t>OPEKUMA KUMBE ISLAMIC A BASIC</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r>
              <w:rPr>
                <w:rFonts w:ascii="Times New Roman" w:hAnsi="Times New Roman"/>
                <w:u w:val="single"/>
              </w:rPr>
              <w:t>SPOILT BOREHOLE</w:t>
            </w: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24</w:t>
            </w:r>
          </w:p>
        </w:tc>
        <w:tc>
          <w:tcPr>
            <w:tcW w:w="4629" w:type="dxa"/>
          </w:tcPr>
          <w:p w:rsidR="004A2646" w:rsidRDefault="004A2646" w:rsidP="00B805E5">
            <w:pPr>
              <w:spacing w:line="360" w:lineRule="auto"/>
              <w:rPr>
                <w:rFonts w:ascii="Times New Roman" w:hAnsi="Times New Roman"/>
              </w:rPr>
            </w:pPr>
            <w:r>
              <w:rPr>
                <w:rFonts w:ascii="Times New Roman" w:hAnsi="Times New Roman"/>
              </w:rPr>
              <w:t>OPEKUMA KUMBE ISLAMIC B BASIC</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r>
              <w:rPr>
                <w:rFonts w:ascii="Times New Roman" w:hAnsi="Times New Roman"/>
                <w:u w:val="single"/>
              </w:rPr>
              <w:t>SPOILT BOREHOLE</w:t>
            </w: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25</w:t>
            </w:r>
          </w:p>
        </w:tc>
        <w:tc>
          <w:tcPr>
            <w:tcW w:w="4629" w:type="dxa"/>
          </w:tcPr>
          <w:p w:rsidR="004A2646" w:rsidRDefault="004A2646" w:rsidP="00B805E5">
            <w:pPr>
              <w:spacing w:line="360" w:lineRule="auto"/>
              <w:rPr>
                <w:rFonts w:ascii="Times New Roman" w:hAnsi="Times New Roman"/>
              </w:rPr>
            </w:pPr>
            <w:r>
              <w:rPr>
                <w:rFonts w:ascii="Times New Roman" w:hAnsi="Times New Roman"/>
              </w:rPr>
              <w:t xml:space="preserve">OPEIKUMA ST PETER’S ANG BASIC  A </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26</w:t>
            </w:r>
          </w:p>
        </w:tc>
        <w:tc>
          <w:tcPr>
            <w:tcW w:w="4629" w:type="dxa"/>
          </w:tcPr>
          <w:p w:rsidR="004A2646" w:rsidRDefault="004A2646" w:rsidP="00B805E5">
            <w:pPr>
              <w:spacing w:line="360" w:lineRule="auto"/>
              <w:rPr>
                <w:rFonts w:ascii="Times New Roman" w:hAnsi="Times New Roman"/>
              </w:rPr>
            </w:pPr>
            <w:r>
              <w:rPr>
                <w:rFonts w:ascii="Times New Roman" w:hAnsi="Times New Roman"/>
              </w:rPr>
              <w:t>OPEIKUMA ST PETER’S ANG BASIC  B</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27</w:t>
            </w:r>
          </w:p>
        </w:tc>
        <w:tc>
          <w:tcPr>
            <w:tcW w:w="4629" w:type="dxa"/>
          </w:tcPr>
          <w:p w:rsidR="004A2646" w:rsidRDefault="004A2646" w:rsidP="00B805E5">
            <w:pPr>
              <w:spacing w:line="360" w:lineRule="auto"/>
              <w:rPr>
                <w:rFonts w:ascii="Times New Roman" w:hAnsi="Times New Roman"/>
              </w:rPr>
            </w:pPr>
            <w:r>
              <w:rPr>
                <w:rFonts w:ascii="Times New Roman" w:hAnsi="Times New Roman"/>
              </w:rPr>
              <w:t>SHEIKH DR. SHARUBUTU ISLAMIC BASIC</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28</w:t>
            </w:r>
          </w:p>
        </w:tc>
        <w:tc>
          <w:tcPr>
            <w:tcW w:w="4629" w:type="dxa"/>
          </w:tcPr>
          <w:p w:rsidR="004A2646" w:rsidRDefault="004A2646" w:rsidP="00B805E5">
            <w:pPr>
              <w:spacing w:line="360" w:lineRule="auto"/>
              <w:rPr>
                <w:rFonts w:ascii="Times New Roman" w:hAnsi="Times New Roman"/>
              </w:rPr>
            </w:pPr>
            <w:r>
              <w:rPr>
                <w:rFonts w:ascii="Times New Roman" w:hAnsi="Times New Roman"/>
              </w:rPr>
              <w:t xml:space="preserve">ISLAMIC RESEARCH BASIC SCH </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29</w:t>
            </w:r>
          </w:p>
        </w:tc>
        <w:tc>
          <w:tcPr>
            <w:tcW w:w="4629" w:type="dxa"/>
          </w:tcPr>
          <w:p w:rsidR="004A2646" w:rsidRDefault="004A2646" w:rsidP="00B805E5">
            <w:pPr>
              <w:spacing w:line="360" w:lineRule="auto"/>
              <w:rPr>
                <w:rFonts w:ascii="Times New Roman" w:hAnsi="Times New Roman"/>
              </w:rPr>
            </w:pPr>
            <w:r>
              <w:rPr>
                <w:rFonts w:ascii="Times New Roman" w:hAnsi="Times New Roman"/>
              </w:rPr>
              <w:t>AMUZUKOPE REAL FAITH BASIC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30</w:t>
            </w:r>
          </w:p>
        </w:tc>
        <w:tc>
          <w:tcPr>
            <w:tcW w:w="4629" w:type="dxa"/>
          </w:tcPr>
          <w:p w:rsidR="004A2646" w:rsidRDefault="004A2646" w:rsidP="00B805E5">
            <w:pPr>
              <w:spacing w:line="360" w:lineRule="auto"/>
              <w:rPr>
                <w:rFonts w:ascii="Times New Roman" w:hAnsi="Times New Roman"/>
              </w:rPr>
            </w:pPr>
            <w:r>
              <w:rPr>
                <w:rFonts w:ascii="Times New Roman" w:hAnsi="Times New Roman"/>
              </w:rPr>
              <w:t>AMUZUKOPE REAL FAITH BASIC  B</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31</w:t>
            </w:r>
          </w:p>
        </w:tc>
        <w:tc>
          <w:tcPr>
            <w:tcW w:w="4629" w:type="dxa"/>
          </w:tcPr>
          <w:p w:rsidR="004A2646" w:rsidRDefault="004A2646" w:rsidP="00B805E5">
            <w:pPr>
              <w:spacing w:line="360" w:lineRule="auto"/>
              <w:rPr>
                <w:rFonts w:ascii="Times New Roman" w:hAnsi="Times New Roman"/>
              </w:rPr>
            </w:pPr>
            <w:r>
              <w:rPr>
                <w:rFonts w:ascii="Times New Roman" w:hAnsi="Times New Roman"/>
              </w:rPr>
              <w:t>AMUZUKOPE REAL FAITH BASIC  C</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32</w:t>
            </w:r>
          </w:p>
        </w:tc>
        <w:tc>
          <w:tcPr>
            <w:tcW w:w="4629" w:type="dxa"/>
          </w:tcPr>
          <w:p w:rsidR="004A2646" w:rsidRDefault="004A2646" w:rsidP="00B805E5">
            <w:pPr>
              <w:spacing w:line="360" w:lineRule="auto"/>
              <w:rPr>
                <w:rFonts w:ascii="Times New Roman" w:hAnsi="Times New Roman"/>
              </w:rPr>
            </w:pPr>
            <w:r>
              <w:rPr>
                <w:rFonts w:ascii="Times New Roman" w:hAnsi="Times New Roman"/>
              </w:rPr>
              <w:t>AMUZUKOPE REAL FAITH BASIC D</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jc w:val="cente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33</w:t>
            </w:r>
          </w:p>
        </w:tc>
        <w:tc>
          <w:tcPr>
            <w:tcW w:w="4629" w:type="dxa"/>
          </w:tcPr>
          <w:p w:rsidR="004A2646" w:rsidRDefault="004A2646" w:rsidP="00B805E5">
            <w:pPr>
              <w:spacing w:line="360" w:lineRule="auto"/>
              <w:rPr>
                <w:rFonts w:ascii="Times New Roman" w:hAnsi="Times New Roman"/>
              </w:rPr>
            </w:pPr>
            <w:r>
              <w:rPr>
                <w:rFonts w:ascii="Times New Roman" w:hAnsi="Times New Roman"/>
              </w:rPr>
              <w:t>ZAKARIKOPE  SDA BASIC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34</w:t>
            </w:r>
          </w:p>
        </w:tc>
        <w:tc>
          <w:tcPr>
            <w:tcW w:w="4629" w:type="dxa"/>
          </w:tcPr>
          <w:p w:rsidR="004A2646" w:rsidRDefault="004A2646" w:rsidP="00B805E5">
            <w:pPr>
              <w:spacing w:line="360" w:lineRule="auto"/>
              <w:rPr>
                <w:rFonts w:ascii="Times New Roman" w:hAnsi="Times New Roman"/>
              </w:rPr>
            </w:pPr>
            <w:r>
              <w:rPr>
                <w:rFonts w:ascii="Times New Roman" w:hAnsi="Times New Roman"/>
              </w:rPr>
              <w:t>ZAKARIKOPE  SDA BASIC B</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35</w:t>
            </w:r>
          </w:p>
        </w:tc>
        <w:tc>
          <w:tcPr>
            <w:tcW w:w="4629" w:type="dxa"/>
          </w:tcPr>
          <w:p w:rsidR="004A2646" w:rsidRDefault="004A2646" w:rsidP="00B805E5">
            <w:pPr>
              <w:spacing w:line="360" w:lineRule="auto"/>
              <w:rPr>
                <w:rFonts w:ascii="Times New Roman" w:hAnsi="Times New Roman"/>
              </w:rPr>
            </w:pPr>
            <w:r>
              <w:rPr>
                <w:rFonts w:ascii="Times New Roman" w:hAnsi="Times New Roman"/>
              </w:rPr>
              <w:t>IRON CITY M/A BASIC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36</w:t>
            </w:r>
          </w:p>
        </w:tc>
        <w:tc>
          <w:tcPr>
            <w:tcW w:w="4629" w:type="dxa"/>
          </w:tcPr>
          <w:p w:rsidR="004A2646" w:rsidRDefault="004A2646" w:rsidP="00B805E5">
            <w:pPr>
              <w:spacing w:line="360" w:lineRule="auto"/>
              <w:rPr>
                <w:rFonts w:ascii="Times New Roman" w:hAnsi="Times New Roman"/>
              </w:rPr>
            </w:pPr>
            <w:r>
              <w:rPr>
                <w:rFonts w:ascii="Times New Roman" w:hAnsi="Times New Roman"/>
              </w:rPr>
              <w:t>IRON CITY M/A BASIC B</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37</w:t>
            </w:r>
          </w:p>
        </w:tc>
        <w:tc>
          <w:tcPr>
            <w:tcW w:w="4629" w:type="dxa"/>
          </w:tcPr>
          <w:p w:rsidR="004A2646" w:rsidRDefault="004A2646" w:rsidP="00B805E5">
            <w:pPr>
              <w:spacing w:line="360" w:lineRule="auto"/>
              <w:rPr>
                <w:rFonts w:ascii="Times New Roman" w:hAnsi="Times New Roman"/>
              </w:rPr>
            </w:pPr>
            <w:r>
              <w:rPr>
                <w:rFonts w:ascii="Times New Roman" w:hAnsi="Times New Roman"/>
              </w:rPr>
              <w:t>BANAT ABDALLAH ACADA MY BASIC SCHOOL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38</w:t>
            </w:r>
          </w:p>
        </w:tc>
        <w:tc>
          <w:tcPr>
            <w:tcW w:w="4629" w:type="dxa"/>
          </w:tcPr>
          <w:p w:rsidR="004A2646" w:rsidRDefault="004A2646" w:rsidP="00B805E5">
            <w:pPr>
              <w:spacing w:line="360" w:lineRule="auto"/>
              <w:rPr>
                <w:rFonts w:ascii="Times New Roman" w:hAnsi="Times New Roman"/>
              </w:rPr>
            </w:pPr>
            <w:r>
              <w:rPr>
                <w:rFonts w:ascii="Times New Roman" w:hAnsi="Times New Roman"/>
              </w:rPr>
              <w:t>BANAT ABDALLAH ACADA MY BASIC SCHOOL  B</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39</w:t>
            </w:r>
          </w:p>
        </w:tc>
        <w:tc>
          <w:tcPr>
            <w:tcW w:w="4629" w:type="dxa"/>
          </w:tcPr>
          <w:p w:rsidR="004A2646" w:rsidRDefault="004A2646" w:rsidP="00B805E5">
            <w:pPr>
              <w:spacing w:line="360" w:lineRule="auto"/>
              <w:rPr>
                <w:rFonts w:ascii="Times New Roman" w:hAnsi="Times New Roman"/>
              </w:rPr>
            </w:pPr>
            <w:r>
              <w:rPr>
                <w:rFonts w:ascii="Times New Roman" w:hAnsi="Times New Roman"/>
              </w:rPr>
              <w:t>BANAT ABDALLAH ACADA MY BASIC SCHOOL  C</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40</w:t>
            </w:r>
          </w:p>
        </w:tc>
        <w:tc>
          <w:tcPr>
            <w:tcW w:w="4629" w:type="dxa"/>
          </w:tcPr>
          <w:p w:rsidR="004A2646" w:rsidRDefault="004A2646" w:rsidP="00B805E5">
            <w:pPr>
              <w:spacing w:line="360" w:lineRule="auto"/>
              <w:rPr>
                <w:rFonts w:ascii="Times New Roman" w:hAnsi="Times New Roman"/>
              </w:rPr>
            </w:pPr>
            <w:r>
              <w:rPr>
                <w:rFonts w:ascii="Times New Roman" w:hAnsi="Times New Roman"/>
              </w:rPr>
              <w:t>BANAT ABDALLAH ACADA MY BASIC SCHOOL  D</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41</w:t>
            </w:r>
          </w:p>
        </w:tc>
        <w:tc>
          <w:tcPr>
            <w:tcW w:w="4629" w:type="dxa"/>
          </w:tcPr>
          <w:p w:rsidR="004A2646" w:rsidRDefault="004A2646" w:rsidP="00B805E5">
            <w:pPr>
              <w:spacing w:line="360" w:lineRule="auto"/>
              <w:rPr>
                <w:rFonts w:ascii="Times New Roman" w:hAnsi="Times New Roman"/>
              </w:rPr>
            </w:pPr>
            <w:r>
              <w:rPr>
                <w:rFonts w:ascii="Times New Roman" w:hAnsi="Times New Roman"/>
              </w:rPr>
              <w:t>EMMANUEL PRESBY BASIC  A</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42</w:t>
            </w:r>
          </w:p>
        </w:tc>
        <w:tc>
          <w:tcPr>
            <w:tcW w:w="4629" w:type="dxa"/>
          </w:tcPr>
          <w:p w:rsidR="004A2646" w:rsidRDefault="004A2646" w:rsidP="00B805E5">
            <w:pPr>
              <w:spacing w:line="360" w:lineRule="auto"/>
              <w:rPr>
                <w:rFonts w:ascii="Times New Roman" w:hAnsi="Times New Roman"/>
              </w:rPr>
            </w:pPr>
            <w:r>
              <w:rPr>
                <w:rFonts w:ascii="Times New Roman" w:hAnsi="Times New Roman"/>
              </w:rPr>
              <w:t>EMMANUEL PRESBY BASIC   B</w:t>
            </w:r>
          </w:p>
        </w:tc>
        <w:tc>
          <w:tcPr>
            <w:tcW w:w="1706" w:type="dxa"/>
          </w:tcPr>
          <w:p w:rsidR="004A2646" w:rsidRDefault="004A2646" w:rsidP="00B805E5">
            <w:pPr>
              <w:jc w:val="cente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43</w:t>
            </w:r>
          </w:p>
        </w:tc>
        <w:tc>
          <w:tcPr>
            <w:tcW w:w="4629" w:type="dxa"/>
          </w:tcPr>
          <w:p w:rsidR="004A2646" w:rsidRDefault="004A2646" w:rsidP="00B805E5">
            <w:pPr>
              <w:spacing w:line="360" w:lineRule="auto"/>
              <w:rPr>
                <w:rFonts w:ascii="Times New Roman" w:hAnsi="Times New Roman"/>
              </w:rPr>
            </w:pPr>
            <w:r>
              <w:rPr>
                <w:rFonts w:ascii="Times New Roman" w:hAnsi="Times New Roman"/>
              </w:rPr>
              <w:t>EMMANUEL PRESBY BASIC   C</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44</w:t>
            </w:r>
          </w:p>
        </w:tc>
        <w:tc>
          <w:tcPr>
            <w:tcW w:w="4629" w:type="dxa"/>
          </w:tcPr>
          <w:p w:rsidR="004A2646" w:rsidRDefault="004A2646" w:rsidP="00B805E5">
            <w:pPr>
              <w:spacing w:line="360" w:lineRule="auto"/>
              <w:rPr>
                <w:rFonts w:ascii="Times New Roman" w:hAnsi="Times New Roman"/>
              </w:rPr>
            </w:pPr>
            <w:r>
              <w:rPr>
                <w:rFonts w:ascii="Times New Roman" w:hAnsi="Times New Roman"/>
              </w:rPr>
              <w:t>SALMANYA ISLAMIC BASIC   A</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45</w:t>
            </w:r>
          </w:p>
        </w:tc>
        <w:tc>
          <w:tcPr>
            <w:tcW w:w="4629" w:type="dxa"/>
          </w:tcPr>
          <w:p w:rsidR="004A2646" w:rsidRDefault="004A2646" w:rsidP="00B805E5">
            <w:pPr>
              <w:spacing w:line="360" w:lineRule="auto"/>
              <w:rPr>
                <w:rFonts w:ascii="Times New Roman" w:hAnsi="Times New Roman"/>
              </w:rPr>
            </w:pPr>
            <w:r>
              <w:rPr>
                <w:rFonts w:ascii="Times New Roman" w:hAnsi="Times New Roman"/>
              </w:rPr>
              <w:t xml:space="preserve">SALMANYA ISLAMIC PRIMARY &amp; JHS   B </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46</w:t>
            </w:r>
          </w:p>
        </w:tc>
        <w:tc>
          <w:tcPr>
            <w:tcW w:w="4629" w:type="dxa"/>
          </w:tcPr>
          <w:p w:rsidR="004A2646" w:rsidRDefault="004A2646" w:rsidP="00B805E5">
            <w:pPr>
              <w:spacing w:line="360" w:lineRule="auto"/>
              <w:rPr>
                <w:rFonts w:ascii="Times New Roman" w:hAnsi="Times New Roman"/>
              </w:rPr>
            </w:pPr>
            <w:r>
              <w:rPr>
                <w:rFonts w:ascii="Times New Roman" w:hAnsi="Times New Roman"/>
              </w:rPr>
              <w:t>AWUSHIE TETTEHM/A BASIC  A</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line="360" w:lineRule="auto"/>
              <w:jc w:val="center"/>
              <w:rPr>
                <w:rFonts w:ascii="Times New Roman" w:hAnsi="Times New Roman"/>
              </w:rPr>
            </w:pPr>
            <w:r>
              <w:rPr>
                <w:rFonts w:ascii="Times New Roman" w:hAnsi="Times New Roman"/>
              </w:rPr>
              <w:t>47</w:t>
            </w:r>
          </w:p>
        </w:tc>
        <w:tc>
          <w:tcPr>
            <w:tcW w:w="4629" w:type="dxa"/>
          </w:tcPr>
          <w:p w:rsidR="004A2646" w:rsidRDefault="004A2646" w:rsidP="00B805E5">
            <w:pPr>
              <w:spacing w:line="360" w:lineRule="auto"/>
              <w:rPr>
                <w:rFonts w:ascii="Times New Roman" w:hAnsi="Times New Roman"/>
              </w:rPr>
            </w:pPr>
            <w:r>
              <w:rPr>
                <w:rFonts w:ascii="Times New Roman" w:hAnsi="Times New Roman"/>
              </w:rPr>
              <w:t>AWUSHIE TETTEHM/A BASIC  B</w:t>
            </w:r>
          </w:p>
        </w:tc>
        <w:tc>
          <w:tcPr>
            <w:tcW w:w="1706"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1960" w:type="dxa"/>
          </w:tcPr>
          <w:p w:rsidR="004A2646" w:rsidRDefault="004A2646" w:rsidP="00B805E5">
            <w:pPr>
              <w:spacing w:line="360" w:lineRule="auto"/>
              <w:jc w:val="center"/>
              <w:rPr>
                <w:rFonts w:ascii="Times New Roman" w:hAnsi="Times New Roman"/>
              </w:rPr>
            </w:pPr>
            <w:r>
              <w:rPr>
                <w:rFonts w:ascii="Times New Roman" w:hAnsi="Times New Roman"/>
              </w:rPr>
              <w:t>X</w:t>
            </w:r>
          </w:p>
        </w:tc>
        <w:tc>
          <w:tcPr>
            <w:tcW w:w="2055" w:type="dxa"/>
          </w:tcPr>
          <w:p w:rsidR="004A2646" w:rsidRDefault="004A2646" w:rsidP="00B805E5">
            <w:pPr>
              <w:spacing w:line="360" w:lineRule="auto"/>
              <w:jc w:val="center"/>
              <w:rPr>
                <w:rFonts w:ascii="Times New Roman" w:hAnsi="Times New Roman"/>
                <w:u w:val="single"/>
              </w:rPr>
            </w:pPr>
          </w:p>
        </w:tc>
      </w:tr>
      <w:tr w:rsidR="004A2646" w:rsidTr="00F329FC">
        <w:tc>
          <w:tcPr>
            <w:tcW w:w="720" w:type="dxa"/>
          </w:tcPr>
          <w:p w:rsidR="004A2646" w:rsidRDefault="004A2646" w:rsidP="00B805E5">
            <w:pPr>
              <w:spacing w:before="240"/>
              <w:jc w:val="center"/>
              <w:rPr>
                <w:rFonts w:ascii="Century Gothic" w:hAnsi="Century Gothic"/>
              </w:rPr>
            </w:pPr>
          </w:p>
        </w:tc>
        <w:tc>
          <w:tcPr>
            <w:tcW w:w="4629" w:type="dxa"/>
          </w:tcPr>
          <w:p w:rsidR="004A2646" w:rsidRDefault="004A2646" w:rsidP="00B805E5">
            <w:pPr>
              <w:spacing w:before="240"/>
              <w:rPr>
                <w:rFonts w:ascii="Century Gothic" w:hAnsi="Century Gothic"/>
              </w:rPr>
            </w:pPr>
          </w:p>
        </w:tc>
        <w:tc>
          <w:tcPr>
            <w:tcW w:w="1706" w:type="dxa"/>
          </w:tcPr>
          <w:p w:rsidR="004A2646" w:rsidRDefault="004A2646" w:rsidP="00B805E5">
            <w:pPr>
              <w:spacing w:before="240"/>
              <w:jc w:val="center"/>
              <w:rPr>
                <w:rFonts w:ascii="Century Gothic" w:hAnsi="Century Gothic"/>
              </w:rPr>
            </w:pPr>
            <w:r>
              <w:rPr>
                <w:rFonts w:ascii="Century Gothic" w:hAnsi="Century Gothic"/>
              </w:rPr>
              <w:t>40(</w:t>
            </w:r>
            <w:r>
              <w:rPr>
                <w:rFonts w:cs="Calibri"/>
              </w:rPr>
              <w:t>√</w:t>
            </w:r>
            <w:r>
              <w:rPr>
                <w:rFonts w:ascii="Century Gothic" w:hAnsi="Century Gothic"/>
              </w:rPr>
              <w:t xml:space="preserve"> )/47X100=</w:t>
            </w:r>
          </w:p>
          <w:p w:rsidR="004A2646" w:rsidRDefault="004A2646" w:rsidP="00B805E5">
            <w:pPr>
              <w:spacing w:before="240"/>
              <w:jc w:val="center"/>
              <w:rPr>
                <w:rFonts w:ascii="Century Gothic" w:hAnsi="Century Gothic"/>
              </w:rPr>
            </w:pPr>
          </w:p>
          <w:p w:rsidR="004A2646" w:rsidRDefault="004A2646" w:rsidP="00B805E5">
            <w:pPr>
              <w:spacing w:before="240"/>
              <w:jc w:val="center"/>
              <w:rPr>
                <w:rFonts w:ascii="Century Gothic" w:hAnsi="Century Gothic"/>
              </w:rPr>
            </w:pPr>
            <w:r>
              <w:rPr>
                <w:rFonts w:ascii="Century Gothic" w:hAnsi="Century Gothic"/>
              </w:rPr>
              <w:t>85%</w:t>
            </w:r>
          </w:p>
        </w:tc>
        <w:tc>
          <w:tcPr>
            <w:tcW w:w="1960" w:type="dxa"/>
          </w:tcPr>
          <w:p w:rsidR="004A2646" w:rsidRDefault="004A2646" w:rsidP="00B805E5">
            <w:pPr>
              <w:spacing w:before="240"/>
              <w:jc w:val="center"/>
              <w:rPr>
                <w:rFonts w:ascii="Century Gothic" w:hAnsi="Century Gothic"/>
              </w:rPr>
            </w:pPr>
            <w:r>
              <w:rPr>
                <w:rFonts w:ascii="Century Gothic" w:hAnsi="Century Gothic"/>
              </w:rPr>
              <w:t>39(</w:t>
            </w:r>
            <w:r>
              <w:rPr>
                <w:rFonts w:cs="Calibri"/>
              </w:rPr>
              <w:t>√</w:t>
            </w:r>
            <w:r>
              <w:rPr>
                <w:rFonts w:ascii="Century Gothic" w:hAnsi="Century Gothic"/>
              </w:rPr>
              <w:t xml:space="preserve"> )/47X100 =</w:t>
            </w:r>
          </w:p>
          <w:p w:rsidR="004A2646" w:rsidRDefault="004A2646" w:rsidP="00B805E5">
            <w:pPr>
              <w:spacing w:before="240"/>
              <w:jc w:val="center"/>
              <w:rPr>
                <w:rFonts w:ascii="Century Gothic" w:hAnsi="Century Gothic"/>
              </w:rPr>
            </w:pPr>
          </w:p>
          <w:p w:rsidR="004A2646" w:rsidRDefault="004A2646" w:rsidP="00B805E5">
            <w:pPr>
              <w:spacing w:before="240"/>
              <w:jc w:val="center"/>
              <w:rPr>
                <w:rFonts w:ascii="Century Gothic" w:hAnsi="Century Gothic"/>
                <w:i/>
                <w:u w:val="single"/>
              </w:rPr>
            </w:pPr>
            <w:r>
              <w:rPr>
                <w:rFonts w:ascii="Century Gothic" w:hAnsi="Century Gothic"/>
              </w:rPr>
              <w:t>82.9%</w:t>
            </w:r>
          </w:p>
        </w:tc>
        <w:tc>
          <w:tcPr>
            <w:tcW w:w="2055" w:type="dxa"/>
          </w:tcPr>
          <w:p w:rsidR="004A2646" w:rsidRDefault="004A2646" w:rsidP="00B805E5">
            <w:pPr>
              <w:spacing w:before="240"/>
              <w:jc w:val="center"/>
              <w:rPr>
                <w:rFonts w:ascii="Century Gothic" w:hAnsi="Century Gothic"/>
                <w:u w:val="single"/>
              </w:rPr>
            </w:pPr>
          </w:p>
        </w:tc>
      </w:tr>
    </w:tbl>
    <w:p w:rsidR="004A2646" w:rsidRDefault="004A2646" w:rsidP="004A2646">
      <w:pPr>
        <w:spacing w:before="240" w:line="240" w:lineRule="auto"/>
        <w:jc w:val="center"/>
        <w:rPr>
          <w:rFonts w:ascii="Century Gothic" w:hAnsi="Century Gothic"/>
          <w:sz w:val="20"/>
          <w:szCs w:val="20"/>
          <w:u w:val="single"/>
        </w:rPr>
      </w:pPr>
    </w:p>
    <w:p w:rsidR="004A2646" w:rsidRDefault="004A2646" w:rsidP="004A2646">
      <w:r>
        <w:t>Brief report on WASH facilities in Public Basic Schools in the municipality as at 15</w:t>
      </w:r>
      <w:r>
        <w:rPr>
          <w:vertAlign w:val="superscript"/>
        </w:rPr>
        <w:t>TH</w:t>
      </w:r>
      <w:r w:rsidR="0086119D">
        <w:t xml:space="preserve"> December, 2025</w:t>
      </w:r>
      <w:r>
        <w:t xml:space="preserve"> There are forty-seven (47) public schools in the municipality. Forty (40) out of the forty- seven (47) schools have access to toilet facilities and seven (7) schools do not have toilet facilities that is 85% and 15% respectively. </w:t>
      </w:r>
    </w:p>
    <w:p w:rsidR="004A2646" w:rsidRDefault="004A2646" w:rsidP="004A2646">
      <w:r>
        <w:t xml:space="preserve"> (39) out of the forty-seven (47) schools have access to water facilities and eight (8) public schools do not have water facilities that is 82% and 18% respectively</w:t>
      </w:r>
    </w:p>
    <w:p w:rsidR="004A2646" w:rsidRDefault="004A2646" w:rsidP="004A2646">
      <w:r>
        <w:t>We hope that the remaining schools that do not have water and toilet facilities will be attended to by the appropriate authorities.</w:t>
      </w:r>
    </w:p>
    <w:p w:rsidR="004A2646" w:rsidRDefault="004A2646" w:rsidP="004A2646">
      <w:r>
        <w:t xml:space="preserve">Prepared by    SHEP COORDINATOR                                                             Approved BY DIRECTOR OF GES               </w:t>
      </w:r>
    </w:p>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 xml:space="preserve">7.DATA ON PRIVATE SCHOOLS AND WASH FACILITIES </w:t>
      </w:r>
    </w:p>
    <w:p w:rsidR="004A2646" w:rsidRDefault="004A2646" w:rsidP="004A2646">
      <w:pPr>
        <w:spacing w:after="160" w:line="360" w:lineRule="auto"/>
        <w:contextualSpacing/>
        <w:jc w:val="both"/>
        <w:rPr>
          <w:rFonts w:ascii="Century Gothic" w:hAnsi="Century Gothic"/>
          <w:b/>
          <w:sz w:val="24"/>
          <w:szCs w:val="24"/>
          <w:lang w:val="en-GB"/>
        </w:rPr>
      </w:pPr>
    </w:p>
    <w:tbl>
      <w:tblPr>
        <w:tblW w:w="10013" w:type="dxa"/>
        <w:tblInd w:w="108" w:type="dxa"/>
        <w:tblLook w:val="04A0" w:firstRow="1" w:lastRow="0" w:firstColumn="1" w:lastColumn="0" w:noHBand="0" w:noVBand="1"/>
      </w:tblPr>
      <w:tblGrid>
        <w:gridCol w:w="600"/>
        <w:gridCol w:w="1759"/>
        <w:gridCol w:w="6100"/>
        <w:gridCol w:w="880"/>
        <w:gridCol w:w="860"/>
      </w:tblGrid>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ascii="Times New Roman" w:eastAsia="Times New Roman" w:hAnsi="Times New Roman"/>
                <w:sz w:val="24"/>
                <w:szCs w:val="24"/>
                <w:lang w:val="en-GB" w:eastAsia="en-GB"/>
              </w:rPr>
            </w:pPr>
          </w:p>
        </w:tc>
        <w:tc>
          <w:tcPr>
            <w:tcW w:w="157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DISTRICT</w:t>
            </w:r>
          </w:p>
        </w:tc>
        <w:tc>
          <w:tcPr>
            <w:tcW w:w="6100" w:type="dxa"/>
            <w:tcBorders>
              <w:top w:val="single" w:sz="4" w:space="0" w:color="auto"/>
              <w:left w:val="nil"/>
              <w:bottom w:val="single" w:sz="4" w:space="0" w:color="auto"/>
              <w:right w:val="single" w:sz="4" w:space="0" w:color="auto"/>
            </w:tcBorders>
            <w:shd w:val="clear" w:color="000000" w:fill="A9D08E"/>
            <w:noWrap/>
            <w:vAlign w:val="center"/>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CIRCUIT</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WATER</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TOILET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EL MANEL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STARS OF THE HILLS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GEQLAND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TWINKLE TENDER STAR NURSERY/KG/PRIMARY INTERNATIONAL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WENDY'S MONTESSORI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HAPPY ANGEL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JESUS IS THE KING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JOYFUL BRAINS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ADIKANFO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LOMALINDA S.D.A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SCHOOLS - AKWELEY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BENKA INTERNATIONAL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PERFECTER INTERNATIONAL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CENTRAL EDUCATIONAL FOUNDATION KG/PRIMARY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 JOSEPH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CITAC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DIVINE DESTINY INTERNATIONAL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EMIL'S CARE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THREE MORNING STAR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VICTORIOUS CHILD NURSERY/KG/PRIMARY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GOD'S WAY MONTESSORI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WISDOM CHILD INT.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HEMSYS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INSAANIYYA COMPLEX BASIC SCHOOL-KASOA</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JEWEL STARS ACADEMY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KASOA AMAZING GRACE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LOYAL CHILD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ANDREWS SDA ACADEMY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OMEGA SCHOOLS KAEMEBRE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BLESSED HOME ACADEMY /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PRESBYTERIAN PREPARATORY BASIC SCHOOL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CHIST LEGACY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DATUS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 LEO'S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DIVINE EDUCATIONAL COMPLEX KG/PRIMARY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STAR EXECUTIVE EDUCATION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FOCUS ON CHRIST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TRUST CARE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VICTORY PRESBYTERIAN NURSERY/KG/PRIMARY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GREAT YAA ASANTEWAA BASIC SCHOOL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HIS FAVOUR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J.K.A CHRIST CHILD SCHOOLS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JONASU ACADEMY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KING CHRIST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 NKWANTA ST. MARY'S ANGLICAN BASIC B</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MY CHILD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ANOINTED KIDS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BLOW HIGH MUSIC COMPETENT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49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CHRIS FAHRENHOLZ ROYAL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AKWELEY</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DESIRE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KNOWLEDGE HUB EDUCATIONAL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NKOSINATHI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AL-FURQAN KHAIRIYA ISLAMIC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SCHOOLS KAKRABA</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TAJUDEEN EDUCATIONAL CENTER</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BRILLIANT CHILD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WEST RIDGE INT.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CHRIST APOSTOLIC SCHOOL COMPLEX BASIC</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59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CHRISTIAN LIGHTHOUSE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FRUIT HARVEST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GREAT LEADERS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INDIGO PRESCHOOL AND PRIMARY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LAMOUR ROYAL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NURRIYYA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AL-HILAL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PENTECOST BASIC SCHOOLS</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TEMPLE ACADEMY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CHARLINA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69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CHRIST COMMISSION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COVENANT CHILD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GELMA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HIGH BRAINS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KINGS OF TALENTS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LIGHTEN A CHILD'S FUTURE FOUNDATION</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AL-FURQAN ISLAMIC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BASIC SCHOOL 94</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APOSTOLIC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PETNA FOUNDATION MONTESSORI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79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BERTRACE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THANKS INTERNATIONAL SCHOO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CHRIST ACADEMY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CHRISTGATE KG/PRIMARY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COVENANT EDUCATIONAL CENTRE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GODKNOWS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HIS DIVINE GRACE ACADEMY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HIGH CLASS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IRON CITY M/A BASIC  SCHOOL B</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NEW 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GREAT SAMIRA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89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NORRIS JORSELING INT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NEWTOWN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RESURRECTION POWER MISSION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NEW TOWN</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MIMSHARCH CHILD DEVELOPMENT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OPEN HEAVENS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 EXECUTIVE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BRIGHT VISION INTERNATIONAL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SCHOOLS - ASEMPA</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CORNERSTONE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PARENT CARE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END TIME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99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PROPAGATORS' SEED OF FAITH COMPLEX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GOLDEN AGE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REV. SAGOES MEMORIAL PREPERATORY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HELP CHILD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SPRINGS SCHOOL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HUMBLE WAY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SKYLINE INTERNATIONAL SCHOL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JUBILEE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KINGFISHER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AMUZUKOPE REAL FAITH M/A BASIC B</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109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SUCCESSFUL VISION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LITTLE NEST MONTESSORI SCHOOL (BASIC)</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ASSEMBLIES OF CHRIST MISSION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THE PELLA HEIGHT SCHOOL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MAMA JANE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BEACON HILL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MAXWEL MEMORIALNURSERY/KG/PRIMARY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BETHEL SEED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 PRIDE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CENTRAL PARENT'S PRIDE ACADEMY, KG/PRIMARY/J.H.S,</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119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SCHOOLS KASAPA</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DIAMOND RIDGE ACADEMY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PRAISE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EXCEL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REPUBLIC ACADEMY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GREAT QUEEN AND KINGS INT.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RISING FAITH MONTESSORI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SAVIOUR CHILDREN FOUNDATION</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AFAHJOY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SPRING GATE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129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KINGS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SUMMER LIGHT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LOYAN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ATTAQWA ISLAMIC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VICBOAT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MARTINET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BEGINNERS SPRINGBOARD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NAZARENE CHRISTIAN HOME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BLISSFUL HOME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CHARISHERM INTERNATIONAL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139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OPEN HEARTED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EDIMENS SCHOOLS</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FUTURE GENERATION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HAVILAN PRECIOUS GOLD</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FAME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HIS GRACE PREPARATORY/JHS</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SET TIME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ALPHA WHITEPARK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STEVA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KING RICH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149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LIGHT OF GOD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THE GRANGE INTERNATIONAL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MAMA CLARA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BARBARA JOHSON INT.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VISIONETTE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MARY AND EMMANUEL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BETHEL PREPARATORY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OBOM ROAD</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GLORIOUS GENERATION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EBENEZER PREPARATORY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GREAT PROMISE BASIC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159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HASE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SCHOOL - PEACE TOWN</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STATE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TRINITY SCHOOL COMPLEX BASIC</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WEB'S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BRIGHTEST FAITH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JB'S NEW KINDERCARE LEARNING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LIDAN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KIDS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TALENT BRIDGE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169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TRIUMPH POWER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ZENITH INTERNATIONAL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CENTRAL PROVIDENCE ACADEMY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GOOD GOD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GREATER SCHOLARS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MESSIAH INT'L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SPRING HILL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THE MEGA QODESH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UNIQUE CHRISTIANVILLE EDUCATIONAL INSTITUTE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ODUPONGKPEHE</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BEST HOPE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179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ZAKARIKORPE SDA JUNIOR HIGH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ZAKARIKOPE SDA BASIC B</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REV. FR. JOHN STRAATHOF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POINCIANA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HANSARE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AWUSHIE TETTEH M/A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SPRING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INFINITY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BISHOP'S GATE INTERNATIONAL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BUTTERFLY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189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TRINITY MIEVE SCHOOL OF EXCELLENCE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KIND HEARTED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DANSAM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YASPIS EDUCATIONAL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LITTLE ANGELS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DIVINE HOPE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MARLEX INTERNATIONAL MONTESSORI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MAVELLOUS INT.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DUNAMIS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MY LOVELY KIDS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199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FIRM ANCHOR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GOD'S POWER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GOLDEN CHILD KG/PRIMARY COMPLEX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PASSION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GOOD NAME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BEAM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GRAVET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ANDAM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SEED HOME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HONESTY INTERNATIONAL SCHOOL KG/PRIMARY/JHS</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209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BEA'S ANGEL NEW GENERATION</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THE CHAMPS LYCEUM</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JEI RIVER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BLESSED HEROES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CHRISTIAN EMMANUEL MONTESSORI INT. SCHOOL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UNIQUE FOUNDATION INT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KNOWLEDGE POOL ACADEMY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DEBEST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LIZ GLOBAL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DIVINE JOY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219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MARVIN STAR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MON DIEU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EINSTEIN INT. SCHOOL, OFAAKOR</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OAKLINK ACADEMY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GOD'S PURPOSE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GOLDEN ROCK OF AGES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POTENTIAL SKILLS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GOOD SHEPHERD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LISBEN MONTESSORI LTD</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GREAT GREENER HOPE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229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ANTIOCH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SIMONRRIS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HOPE OF RESTORATION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BENHAN'S FUTURE LEADERS ACADEMY NURSERY/KG/PRIMARY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TRINITY HIGH ACADEMY KG/PRIMARY/JHS</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JEROMINA BASIC HIGH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BRAINSMART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CRYSTAL VIEW INT.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WORLD CHANGERS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DE-FIRST STEP INTERNATIONAL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239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LUCY FOUNDATION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MARY MEMORIAL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DR. GLORIOUS GRACE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MUMMY'S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EUNIVANS EDUCATIONAL CENTRE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 EBENEZER ACADEMY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GLORIOUS  SUNRISE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GODWIN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SCHOOLS OFAAKOR BRANCH</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GOLDERN GATE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249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PRINCE PEDRO PREPARATORY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GRACE DOOR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OFAAKOR</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SIMONRRIS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CP/OPEIKUMA</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lang w:val="en-GB" w:eastAsia="en-GB"/>
              </w:rPr>
            </w:pPr>
            <w:r w:rsidRPr="006F7F89">
              <w:rPr>
                <w:rFonts w:eastAsia="Times New Roman"/>
                <w:lang w:val="en-GB" w:eastAsia="en-GB"/>
              </w:rPr>
              <w:t>PRECIOUS SEED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PETREZ MONTESSORI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GADDI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PRINCESS BASIC SCHOOL OF EXCELLENCE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GOD'S BRAIN FIELD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REVOLA INTERNATIONAL BASIC SCHOOL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GREAT CHRIST KIDS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259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SIEGE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HERITAGE JESSICA</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SPRING SPROUT MONTESSORI BASIC</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JOSABEST DIVINE LIGHT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AYEYI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STEPS TO CHRIST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KNOWLEDGE GATE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BELIEVER'S HOPE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THE LORD SHINES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LUSAV INTERNATIONAL BASIC</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269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BRILLIANT KIDS EDUCATIONAL INSTITUTE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ULTIMATE STAR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MOTHER OF MERCY EDUCATIONAL CENTER</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CHRIST ROYAL INSTITUTE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DR. SHEIKH NUHU SHARUBUTU ISLAMIC BASIC</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YAKOVAN HAPPY HOME INSTITUTE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CP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EPHPHATHA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FELIMENS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PECULIAR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279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PISTIS MONTESSORI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GATEWAY SCHOOL COMPLEX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RATHUIL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GOD'S GRADUATES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RICHGRAA SCHOOL CONMPLEX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GREEN NEST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SERVANT KING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HILLS VIEW EDUCATION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AGYAPOMAA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 PATRICK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289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K-DJU, THE MESSIAH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BABY'S NOOK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SUN-FRANSLOTTE MONTESSORI</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BETTER LIFE BASIC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THE SANBEL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MARANATHA PREP.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CHIDINMA LEARNING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CRYSTAL CLEAR EDUCATIONAL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VENAS HOPE ACADEMY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NEW LIFE EDUCATIONAL CENTRE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299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EL GIBBOR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YES LORD PREPARATORY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OMEGA SCHOOLS OPEIKUMA</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EPINAL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OUR LADY OF HOLY CROSS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PENUEL INTERNATIONAL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FRIENDS OF CHRIST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PRIESTHOOD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GILKAN HORIZON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RAYKON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309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GREAT CHRIST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ROYAL ORCHIDS MONTESSORI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HE IS ALIVE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SION SCHOOL COMPLEX</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ARK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STAR GRADE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KNOWLEDGE CENTER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BEDIAKO MEMORIAL INSTITUTE</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THE LORD' REDEEMED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LEGACY REDEMEED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319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BLESSED STARS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320</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TOP SKY PREPARATORY BASIC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321</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MARY AND K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322</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CHRIST HERITAGE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323</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DONBINEH MEMORIAL COMPLEX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324</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VICKMORE INTERNATIONAL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325</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OAKSEED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326</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ELOHIM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327</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YOUNG EXECUTIVE SCHOOL</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328</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EVELYN -MIKE ACADEMY</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r w:rsidR="004A2646" w:rsidRPr="006F7F89" w:rsidTr="00B805E5">
        <w:trPr>
          <w:trHeight w:val="300"/>
        </w:trPr>
        <w:tc>
          <w:tcPr>
            <w:tcW w:w="60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jc w:val="right"/>
              <w:rPr>
                <w:rFonts w:eastAsia="Times New Roman"/>
                <w:color w:val="000000"/>
                <w:lang w:val="en-GB" w:eastAsia="en-GB"/>
              </w:rPr>
            </w:pPr>
            <w:r w:rsidRPr="006F7F89">
              <w:rPr>
                <w:rFonts w:eastAsia="Times New Roman"/>
                <w:color w:val="000000"/>
                <w:lang w:val="en-GB" w:eastAsia="en-GB"/>
              </w:rPr>
              <w:t>329</w:t>
            </w:r>
          </w:p>
        </w:tc>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OPEIKUMA CP</w:t>
            </w:r>
          </w:p>
        </w:tc>
        <w:tc>
          <w:tcPr>
            <w:tcW w:w="6100" w:type="dxa"/>
            <w:tcBorders>
              <w:top w:val="nil"/>
              <w:left w:val="nil"/>
              <w:bottom w:val="single" w:sz="4" w:space="0" w:color="auto"/>
              <w:right w:val="single" w:sz="4" w:space="0" w:color="auto"/>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 xml:space="preserve">PALACE GOLD </w:t>
            </w:r>
          </w:p>
        </w:tc>
        <w:tc>
          <w:tcPr>
            <w:tcW w:w="88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c>
          <w:tcPr>
            <w:tcW w:w="860" w:type="dxa"/>
            <w:tcBorders>
              <w:top w:val="nil"/>
              <w:left w:val="nil"/>
              <w:bottom w:val="nil"/>
              <w:right w:val="nil"/>
            </w:tcBorders>
            <w:shd w:val="clear" w:color="auto" w:fill="auto"/>
            <w:noWrap/>
            <w:vAlign w:val="bottom"/>
            <w:hideMark/>
          </w:tcPr>
          <w:p w:rsidR="004A2646" w:rsidRPr="006F7F89" w:rsidRDefault="004A2646" w:rsidP="00B805E5">
            <w:pPr>
              <w:spacing w:after="0" w:line="240" w:lineRule="auto"/>
              <w:rPr>
                <w:rFonts w:eastAsia="Times New Roman"/>
                <w:color w:val="000000"/>
                <w:lang w:val="en-GB" w:eastAsia="en-GB"/>
              </w:rPr>
            </w:pPr>
            <w:r w:rsidRPr="006F7F89">
              <w:rPr>
                <w:rFonts w:eastAsia="Times New Roman"/>
                <w:color w:val="000000"/>
                <w:lang w:val="en-GB" w:eastAsia="en-GB"/>
              </w:rPr>
              <w:t>*</w:t>
            </w:r>
          </w:p>
        </w:tc>
      </w:tr>
    </w:tbl>
    <w:p w:rsidR="00F329FC" w:rsidRDefault="00F329FC"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5A3F9B" w:rsidRDefault="005A3F9B" w:rsidP="00F329FC">
      <w:pPr>
        <w:spacing w:line="360" w:lineRule="auto"/>
        <w:rPr>
          <w:rFonts w:ascii="Times New Roman" w:hAnsi="Times New Roman"/>
          <w:b/>
          <w:sz w:val="24"/>
          <w:szCs w:val="24"/>
        </w:rPr>
      </w:pPr>
    </w:p>
    <w:p w:rsidR="004A2646" w:rsidRPr="00F329FC" w:rsidRDefault="004A2646" w:rsidP="004A2646">
      <w:pPr>
        <w:spacing w:line="360" w:lineRule="auto"/>
        <w:jc w:val="center"/>
        <w:rPr>
          <w:rFonts w:ascii="Times New Roman" w:hAnsi="Times New Roman"/>
          <w:b/>
          <w:sz w:val="32"/>
          <w:szCs w:val="24"/>
        </w:rPr>
      </w:pPr>
      <w:r w:rsidRPr="00F329FC">
        <w:rPr>
          <w:rFonts w:ascii="Times New Roman" w:hAnsi="Times New Roman"/>
          <w:b/>
          <w:sz w:val="40"/>
          <w:szCs w:val="24"/>
        </w:rPr>
        <w:t>AWUTU SENYA EAST MUNICIPAL ASSEMBLY</w:t>
      </w:r>
      <w:r w:rsidRPr="00F329FC">
        <w:rPr>
          <w:rFonts w:ascii="Times New Roman" w:hAnsi="Times New Roman"/>
          <w:b/>
          <w:sz w:val="40"/>
          <w:szCs w:val="24"/>
        </w:rPr>
        <w:br/>
      </w:r>
      <w:r w:rsidRPr="00F329FC">
        <w:rPr>
          <w:rFonts w:ascii="Times New Roman" w:hAnsi="Times New Roman"/>
          <w:b/>
          <w:sz w:val="32"/>
          <w:szCs w:val="24"/>
        </w:rPr>
        <w:t>ENVIRONMENTAL HEALTH AND SANITATION UNIT</w:t>
      </w:r>
    </w:p>
    <w:p w:rsidR="004A2646" w:rsidRDefault="004A2646" w:rsidP="004A2646">
      <w:pPr>
        <w:spacing w:line="360" w:lineRule="auto"/>
        <w:jc w:val="center"/>
        <w:rPr>
          <w:rFonts w:ascii="Times New Roman" w:hAnsi="Times New Roman"/>
          <w:sz w:val="24"/>
          <w:szCs w:val="24"/>
        </w:rPr>
      </w:pPr>
      <w:r>
        <w:rPr>
          <w:rFonts w:ascii="Times New Roman" w:hAnsi="Times New Roman"/>
          <w:b/>
          <w:sz w:val="24"/>
          <w:szCs w:val="24"/>
        </w:rPr>
        <w:t>IRON CITY ZONAL COUNCIL</w:t>
      </w:r>
    </w:p>
    <w:p w:rsidR="004A2646" w:rsidRDefault="004A2646" w:rsidP="004A2646">
      <w:pPr>
        <w:spacing w:line="360" w:lineRule="auto"/>
        <w:jc w:val="center"/>
        <w:rPr>
          <w:rFonts w:ascii="Times New Roman" w:hAnsi="Times New Roman"/>
          <w:sz w:val="24"/>
          <w:szCs w:val="24"/>
        </w:rPr>
      </w:pPr>
    </w:p>
    <w:p w:rsidR="004A2646" w:rsidRPr="0020500A" w:rsidRDefault="004A2646" w:rsidP="004A2646">
      <w:pPr>
        <w:pStyle w:val="ListParagraph"/>
        <w:spacing w:line="360" w:lineRule="auto"/>
        <w:rPr>
          <w:rFonts w:ascii="Times New Roman" w:hAnsi="Times New Roman"/>
          <w:sz w:val="24"/>
          <w:szCs w:val="24"/>
        </w:rPr>
      </w:pPr>
      <w:r>
        <w:rPr>
          <w:rFonts w:ascii="Times New Roman" w:hAnsi="Times New Roman"/>
          <w:sz w:val="24"/>
          <w:szCs w:val="24"/>
        </w:rPr>
        <w:t>8.</w:t>
      </w:r>
      <w:r w:rsidRPr="0020500A">
        <w:rPr>
          <w:rFonts w:ascii="Times New Roman" w:hAnsi="Times New Roman"/>
          <w:sz w:val="24"/>
          <w:szCs w:val="24"/>
        </w:rPr>
        <w:t xml:space="preserve">FOOD VENDORS INSPECTION UNDER </w:t>
      </w:r>
      <w:r w:rsidR="00063DFD">
        <w:rPr>
          <w:rFonts w:ascii="Times New Roman" w:hAnsi="Times New Roman"/>
          <w:sz w:val="24"/>
          <w:szCs w:val="24"/>
        </w:rPr>
        <w:t>THE IRON CITY ZONAL COUNCIL 2025</w:t>
      </w:r>
      <w:r w:rsidRPr="0020500A">
        <w:rPr>
          <w:rFonts w:ascii="Times New Roman" w:hAnsi="Times New Roman"/>
          <w:sz w:val="24"/>
          <w:szCs w:val="24"/>
        </w:rPr>
        <w:t xml:space="preserve"> </w:t>
      </w:r>
    </w:p>
    <w:p w:rsidR="004A2646" w:rsidRDefault="004A2646" w:rsidP="004A2646">
      <w:pPr>
        <w:spacing w:line="360" w:lineRule="auto"/>
        <w:rPr>
          <w:rFonts w:ascii="Times New Roman" w:hAnsi="Times New Roman"/>
          <w:sz w:val="24"/>
          <w:szCs w:val="24"/>
        </w:rPr>
      </w:pPr>
      <w:r>
        <w:rPr>
          <w:rFonts w:ascii="Times New Roman" w:hAnsi="Times New Roman"/>
          <w:sz w:val="24"/>
          <w:szCs w:val="24"/>
        </w:rPr>
        <w:t>Iron City Zonal Council has a lot of food vendors operating under its zone.</w:t>
      </w:r>
    </w:p>
    <w:p w:rsidR="004A2646" w:rsidRDefault="004A2646" w:rsidP="004A2646">
      <w:pPr>
        <w:spacing w:line="360" w:lineRule="auto"/>
        <w:rPr>
          <w:rFonts w:ascii="Times New Roman" w:hAnsi="Times New Roman"/>
          <w:sz w:val="24"/>
          <w:szCs w:val="24"/>
        </w:rPr>
      </w:pPr>
      <w:r>
        <w:rPr>
          <w:rFonts w:ascii="Times New Roman" w:hAnsi="Times New Roman"/>
          <w:sz w:val="24"/>
          <w:szCs w:val="24"/>
        </w:rPr>
        <w:t>The Iron City Zonal Council has set a target of carrying out food vendor’s inspection</w:t>
      </w:r>
      <w:r w:rsidR="00063DFD">
        <w:rPr>
          <w:rFonts w:ascii="Times New Roman" w:hAnsi="Times New Roman"/>
          <w:sz w:val="24"/>
          <w:szCs w:val="24"/>
        </w:rPr>
        <w:t xml:space="preserve"> before the end of December 2025</w:t>
      </w:r>
      <w:r>
        <w:rPr>
          <w:rFonts w:ascii="Times New Roman" w:hAnsi="Times New Roman"/>
          <w:sz w:val="24"/>
          <w:szCs w:val="24"/>
        </w:rPr>
        <w:t>.</w:t>
      </w:r>
    </w:p>
    <w:p w:rsidR="004A2646" w:rsidRDefault="004A2646" w:rsidP="004A2646">
      <w:pPr>
        <w:spacing w:line="360" w:lineRule="auto"/>
        <w:rPr>
          <w:rFonts w:ascii="Times New Roman" w:hAnsi="Times New Roman"/>
          <w:sz w:val="24"/>
          <w:szCs w:val="24"/>
        </w:rPr>
      </w:pPr>
      <w:r>
        <w:rPr>
          <w:rFonts w:ascii="Times New Roman" w:hAnsi="Times New Roman"/>
          <w:sz w:val="24"/>
          <w:szCs w:val="24"/>
        </w:rPr>
        <w:t>Attach is the detailed outline.</w:t>
      </w:r>
    </w:p>
    <w:tbl>
      <w:tblPr>
        <w:tblStyle w:val="TableGrid"/>
        <w:tblW w:w="9918" w:type="dxa"/>
        <w:tblLook w:val="04A0" w:firstRow="1" w:lastRow="0" w:firstColumn="1" w:lastColumn="0" w:noHBand="0" w:noVBand="1"/>
      </w:tblPr>
      <w:tblGrid>
        <w:gridCol w:w="590"/>
        <w:gridCol w:w="2847"/>
        <w:gridCol w:w="1887"/>
        <w:gridCol w:w="2429"/>
        <w:gridCol w:w="2165"/>
      </w:tblGrid>
      <w:tr w:rsidR="004A2646" w:rsidTr="00B805E5">
        <w:tc>
          <w:tcPr>
            <w:tcW w:w="590" w:type="dxa"/>
          </w:tcPr>
          <w:p w:rsidR="004A2646" w:rsidRDefault="004A2646" w:rsidP="00B805E5">
            <w:pPr>
              <w:spacing w:line="360" w:lineRule="auto"/>
              <w:jc w:val="center"/>
              <w:rPr>
                <w:rFonts w:ascii="Times New Roman" w:hAnsi="Times New Roman"/>
                <w:sz w:val="24"/>
                <w:szCs w:val="24"/>
              </w:rPr>
            </w:pPr>
            <w:r>
              <w:rPr>
                <w:rFonts w:ascii="Times New Roman" w:hAnsi="Times New Roman"/>
                <w:sz w:val="24"/>
                <w:szCs w:val="24"/>
              </w:rPr>
              <w:t>S/N</w:t>
            </w:r>
          </w:p>
        </w:tc>
        <w:tc>
          <w:tcPr>
            <w:tcW w:w="3077" w:type="dxa"/>
          </w:tcPr>
          <w:p w:rsidR="004A2646" w:rsidRDefault="004A2646" w:rsidP="00B805E5">
            <w:pPr>
              <w:spacing w:line="360" w:lineRule="auto"/>
              <w:jc w:val="center"/>
              <w:rPr>
                <w:rFonts w:ascii="Times New Roman" w:hAnsi="Times New Roman"/>
                <w:sz w:val="24"/>
                <w:szCs w:val="24"/>
              </w:rPr>
            </w:pPr>
            <w:r>
              <w:rPr>
                <w:rFonts w:ascii="Times New Roman" w:hAnsi="Times New Roman"/>
                <w:sz w:val="24"/>
                <w:szCs w:val="24"/>
              </w:rPr>
              <w:t>Name of Owner</w:t>
            </w:r>
          </w:p>
        </w:tc>
        <w:tc>
          <w:tcPr>
            <w:tcW w:w="1960" w:type="dxa"/>
          </w:tcPr>
          <w:p w:rsidR="004A2646" w:rsidRDefault="004A2646" w:rsidP="00B805E5">
            <w:pPr>
              <w:spacing w:line="360" w:lineRule="auto"/>
              <w:jc w:val="center"/>
              <w:rPr>
                <w:rFonts w:ascii="Times New Roman" w:hAnsi="Times New Roman"/>
                <w:sz w:val="24"/>
                <w:szCs w:val="24"/>
              </w:rPr>
            </w:pPr>
            <w:r>
              <w:rPr>
                <w:rFonts w:ascii="Times New Roman" w:hAnsi="Times New Roman"/>
                <w:sz w:val="24"/>
                <w:szCs w:val="24"/>
              </w:rPr>
              <w:t>Contact</w:t>
            </w:r>
          </w:p>
        </w:tc>
        <w:tc>
          <w:tcPr>
            <w:tcW w:w="1956" w:type="dxa"/>
          </w:tcPr>
          <w:p w:rsidR="004A2646" w:rsidRDefault="004A2646" w:rsidP="00B805E5">
            <w:pPr>
              <w:spacing w:line="360" w:lineRule="auto"/>
              <w:jc w:val="center"/>
              <w:rPr>
                <w:rFonts w:ascii="Times New Roman" w:hAnsi="Times New Roman"/>
                <w:sz w:val="24"/>
                <w:szCs w:val="24"/>
              </w:rPr>
            </w:pPr>
            <w:r>
              <w:rPr>
                <w:rFonts w:ascii="Times New Roman" w:hAnsi="Times New Roman"/>
                <w:sz w:val="24"/>
                <w:szCs w:val="24"/>
              </w:rPr>
              <w:t>Name of Facility</w:t>
            </w:r>
          </w:p>
        </w:tc>
        <w:tc>
          <w:tcPr>
            <w:tcW w:w="2335" w:type="dxa"/>
          </w:tcPr>
          <w:p w:rsidR="004A2646" w:rsidRDefault="004A2646" w:rsidP="00B805E5">
            <w:pPr>
              <w:spacing w:line="360" w:lineRule="auto"/>
              <w:jc w:val="center"/>
              <w:rPr>
                <w:rFonts w:ascii="Times New Roman" w:hAnsi="Times New Roman"/>
                <w:sz w:val="24"/>
                <w:szCs w:val="24"/>
              </w:rPr>
            </w:pPr>
            <w:r>
              <w:rPr>
                <w:rFonts w:ascii="Times New Roman" w:hAnsi="Times New Roman"/>
                <w:sz w:val="24"/>
                <w:szCs w:val="24"/>
              </w:rPr>
              <w:t>Location</w:t>
            </w:r>
          </w:p>
          <w:p w:rsidR="004A2646" w:rsidRDefault="004A2646" w:rsidP="00B805E5">
            <w:pPr>
              <w:spacing w:line="360" w:lineRule="auto"/>
              <w:jc w:val="center"/>
              <w:rPr>
                <w:rFonts w:ascii="Times New Roman" w:hAnsi="Times New Roman"/>
                <w:sz w:val="24"/>
                <w:szCs w:val="24"/>
              </w:rPr>
            </w:pP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Musili  Hamidu</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0548863848</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Hajia Mama Special Chop Bar</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CX-006-2527</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2</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Zuweira Mohammed</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0243704636</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Kande Special</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CX-000-3142</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3</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Veronica Ativi</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0244794900</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Vero Joint</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CX-002-2931</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4</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Haliyatu  Ibrahim</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0266986699</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Big Face Joint</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CX-000-6177</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5</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Promise Sogey</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0504824225</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Nigeria Food Joint</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CX-003-2980</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6</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Benedicta Nkrumah</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0245965033</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Yaaboss Natural catering Service</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CX-009-3811</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7</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Elizabeth Gambo</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0552716172</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All foods joint</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CX-006-6445</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8</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Joyce Nyarko</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0534483477</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Chop Better Special Food</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CX-006-5494</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9</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Maame Danquah</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0246592311</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Maame Danquah’s Kitchen</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CX-003-3333</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10</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Agartha Asare</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0242988768</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Blackii Chop Bar</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CX-006-1186</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11</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Barakatu Hamidu</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0546987080</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Taste and See Special</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CX-006-1221</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12</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Esben Appiah</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0243705271</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Zion Lord’s Kitchen (Fried Rice)</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CX-001-8174</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13</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Azara Abu</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0248196561</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Azara Koko</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CX-000-6122</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14</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Victoria Anorpo</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0553041247</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Vic Special (Tombrown,wheat,oat)</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CX-006-3949</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15</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Lydia Sarpomaa</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0572488861</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Maa Lydia Joint</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CX-004-1878</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16</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Joseph</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0542034493</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Joekash Delicacies</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Inside the Station CX-006-8643</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17</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Ayishatu Maliki</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0541180270</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Fati Tuo-Zaafi    (Chop Bar)</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Old Market</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CX-005-8060</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18</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Safia Salifu</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0247300830</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 xml:space="preserve"> Kae Me Bre Food Center</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Zongo</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CX-006-9434</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19</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Adwoa Foriwaa</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0544517063</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Grieps Palms</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CX-003-8660</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20</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Gifty Ampadu</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0545629090</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 xml:space="preserve">KC’s Kitchen </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CX- 06-1818</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Zongo 44</w:t>
            </w:r>
          </w:p>
        </w:tc>
      </w:tr>
      <w:tr w:rsidR="004A2646" w:rsidTr="00B805E5">
        <w:tc>
          <w:tcPr>
            <w:tcW w:w="59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21</w:t>
            </w:r>
          </w:p>
        </w:tc>
        <w:tc>
          <w:tcPr>
            <w:tcW w:w="3077"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 xml:space="preserve">Fauzia </w:t>
            </w:r>
          </w:p>
        </w:tc>
        <w:tc>
          <w:tcPr>
            <w:tcW w:w="1960"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Haruna</w:t>
            </w:r>
          </w:p>
        </w:tc>
        <w:tc>
          <w:tcPr>
            <w:tcW w:w="1956"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Fauzia Koko Joint</w:t>
            </w:r>
          </w:p>
        </w:tc>
        <w:tc>
          <w:tcPr>
            <w:tcW w:w="2335" w:type="dxa"/>
          </w:tcPr>
          <w:p w:rsidR="004A2646" w:rsidRDefault="004A2646" w:rsidP="00B805E5">
            <w:pPr>
              <w:spacing w:line="360" w:lineRule="auto"/>
              <w:rPr>
                <w:rFonts w:ascii="Times New Roman" w:hAnsi="Times New Roman"/>
                <w:sz w:val="24"/>
                <w:szCs w:val="24"/>
              </w:rPr>
            </w:pPr>
            <w:r>
              <w:rPr>
                <w:rFonts w:ascii="Times New Roman" w:hAnsi="Times New Roman"/>
                <w:sz w:val="24"/>
                <w:szCs w:val="24"/>
              </w:rPr>
              <w:t>CX-009-0055</w:t>
            </w:r>
          </w:p>
          <w:p w:rsidR="004A2646" w:rsidRDefault="004A2646" w:rsidP="00B805E5">
            <w:pPr>
              <w:spacing w:line="360" w:lineRule="auto"/>
              <w:rPr>
                <w:rFonts w:ascii="Times New Roman" w:hAnsi="Times New Roman"/>
                <w:sz w:val="24"/>
                <w:szCs w:val="24"/>
              </w:rPr>
            </w:pPr>
            <w:r>
              <w:rPr>
                <w:rFonts w:ascii="Times New Roman" w:hAnsi="Times New Roman"/>
                <w:sz w:val="24"/>
                <w:szCs w:val="24"/>
              </w:rPr>
              <w:t>Zongo 94</w:t>
            </w:r>
          </w:p>
        </w:tc>
      </w:tr>
    </w:tbl>
    <w:p w:rsidR="004A2646" w:rsidRDefault="004A2646" w:rsidP="004A2646">
      <w:pPr>
        <w:spacing w:line="360" w:lineRule="auto"/>
        <w:rPr>
          <w:rFonts w:ascii="Times New Roman" w:hAnsi="Times New Roman"/>
          <w:sz w:val="24"/>
          <w:szCs w:val="24"/>
        </w:rPr>
      </w:pPr>
    </w:p>
    <w:p w:rsidR="004A2646" w:rsidRDefault="004A2646" w:rsidP="004A2646">
      <w:pPr>
        <w:spacing w:line="360" w:lineRule="auto"/>
        <w:rPr>
          <w:rFonts w:ascii="Times New Roman" w:hAnsi="Times New Roman"/>
          <w:sz w:val="24"/>
          <w:szCs w:val="24"/>
        </w:rPr>
      </w:pPr>
    </w:p>
    <w:p w:rsidR="004A2646" w:rsidRDefault="004A2646" w:rsidP="004A2646">
      <w:pPr>
        <w:spacing w:line="360" w:lineRule="auto"/>
        <w:rPr>
          <w:rFonts w:ascii="Times New Roman" w:hAnsi="Times New Roman"/>
          <w:sz w:val="24"/>
          <w:szCs w:val="24"/>
        </w:rPr>
      </w:pPr>
    </w:p>
    <w:p w:rsidR="004A2646" w:rsidRDefault="00F329FC" w:rsidP="004A2646">
      <w:pPr>
        <w:pStyle w:val="ListParagraph"/>
        <w:spacing w:line="360" w:lineRule="auto"/>
        <w:rPr>
          <w:rFonts w:ascii="Times New Roman" w:hAnsi="Times New Roman"/>
          <w:sz w:val="24"/>
          <w:szCs w:val="24"/>
        </w:rPr>
      </w:pPr>
      <w:r>
        <w:rPr>
          <w:rFonts w:ascii="Times New Roman" w:hAnsi="Times New Roman"/>
          <w:sz w:val="24"/>
          <w:szCs w:val="24"/>
        </w:rPr>
        <w:t>9. DIRECTORY</w:t>
      </w:r>
      <w:r w:rsidR="004A2646">
        <w:rPr>
          <w:rFonts w:ascii="Times New Roman" w:hAnsi="Times New Roman"/>
          <w:sz w:val="24"/>
          <w:szCs w:val="24"/>
        </w:rPr>
        <w:t xml:space="preserve"> OF FISH SELLERS EDUCATED AND ORIENTED ON FISH SAFETY, HYGIENE AND NUTRITION IN KASOA NEW MARKET</w:t>
      </w:r>
    </w:p>
    <w:tbl>
      <w:tblPr>
        <w:tblStyle w:val="TableGrid"/>
        <w:tblW w:w="0" w:type="auto"/>
        <w:tblInd w:w="720" w:type="dxa"/>
        <w:tblLook w:val="04A0" w:firstRow="1" w:lastRow="0" w:firstColumn="1" w:lastColumn="0" w:noHBand="0" w:noVBand="1"/>
      </w:tblPr>
      <w:tblGrid>
        <w:gridCol w:w="825"/>
        <w:gridCol w:w="2105"/>
        <w:gridCol w:w="2814"/>
        <w:gridCol w:w="3112"/>
      </w:tblGrid>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SNO.</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NAME</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DESIGNATION</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CONTACT/LOCATION</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1</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Comfort Okakor Kwamena</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Leader</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0243826453</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2</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Janet Narkour Nartey</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Secretary</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0246804713</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3</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Dorcas Abbey</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Assistant Secretary</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Kasoa</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4</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Ama Nsaba</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Organier</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024096134</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5</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Mary Teiko</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Treasure</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0576987171  Kasoa</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6</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Aba Mensah</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Member</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Senya</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7</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Gifty Dagbui</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Member</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Kasoa</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8</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Adwoa Mary</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Member</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Kasoa</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9</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Narh Esi</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Member</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Kasoa</w:t>
            </w:r>
          </w:p>
        </w:tc>
      </w:tr>
      <w:tr w:rsidR="004A2646" w:rsidTr="00B805E5">
        <w:tc>
          <w:tcPr>
            <w:tcW w:w="9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10</w:t>
            </w:r>
          </w:p>
        </w:tc>
        <w:tc>
          <w:tcPr>
            <w:tcW w:w="384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Abena Nsaba</w:t>
            </w:r>
          </w:p>
        </w:tc>
        <w:tc>
          <w:tcPr>
            <w:tcW w:w="4655"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Member</w:t>
            </w:r>
          </w:p>
        </w:tc>
        <w:tc>
          <w:tcPr>
            <w:tcW w:w="4002" w:type="dxa"/>
          </w:tcPr>
          <w:p w:rsidR="004A2646" w:rsidRDefault="004A2646" w:rsidP="00B805E5">
            <w:pPr>
              <w:pStyle w:val="ListParagraph"/>
              <w:spacing w:line="360" w:lineRule="auto"/>
              <w:ind w:left="0"/>
              <w:rPr>
                <w:rFonts w:ascii="Times New Roman" w:hAnsi="Times New Roman"/>
                <w:sz w:val="24"/>
                <w:szCs w:val="24"/>
              </w:rPr>
            </w:pPr>
            <w:r>
              <w:rPr>
                <w:rFonts w:ascii="Times New Roman" w:hAnsi="Times New Roman"/>
                <w:sz w:val="24"/>
                <w:szCs w:val="24"/>
              </w:rPr>
              <w:t>Kasoa</w:t>
            </w:r>
          </w:p>
        </w:tc>
      </w:tr>
    </w:tbl>
    <w:p w:rsidR="004A2646" w:rsidRDefault="004A2646" w:rsidP="004A2646">
      <w:pPr>
        <w:spacing w:after="160" w:line="360" w:lineRule="auto"/>
        <w:contextualSpacing/>
        <w:jc w:val="both"/>
        <w:rPr>
          <w:rFonts w:ascii="Century Gothic" w:hAnsi="Century Gothic"/>
          <w:b/>
          <w:sz w:val="24"/>
          <w:szCs w:val="24"/>
          <w:lang w:val="en-GB"/>
        </w:rPr>
      </w:pPr>
    </w:p>
    <w:tbl>
      <w:tblPr>
        <w:tblW w:w="16268" w:type="dxa"/>
        <w:tblInd w:w="108" w:type="dxa"/>
        <w:tblLook w:val="04A0" w:firstRow="1" w:lastRow="0" w:firstColumn="1" w:lastColumn="0" w:noHBand="0" w:noVBand="1"/>
      </w:tblPr>
      <w:tblGrid>
        <w:gridCol w:w="2480"/>
        <w:gridCol w:w="6100"/>
        <w:gridCol w:w="960"/>
        <w:gridCol w:w="960"/>
        <w:gridCol w:w="960"/>
        <w:gridCol w:w="558"/>
        <w:gridCol w:w="2168"/>
        <w:gridCol w:w="557"/>
        <w:gridCol w:w="557"/>
        <w:gridCol w:w="968"/>
      </w:tblGrid>
      <w:tr w:rsidR="004A2646" w:rsidRPr="00D01164" w:rsidTr="00B805E5">
        <w:trPr>
          <w:trHeight w:val="300"/>
        </w:trPr>
        <w:tc>
          <w:tcPr>
            <w:tcW w:w="2480" w:type="dxa"/>
            <w:tcBorders>
              <w:top w:val="nil"/>
              <w:left w:val="nil"/>
              <w:bottom w:val="nil"/>
              <w:right w:val="nil"/>
            </w:tcBorders>
            <w:shd w:val="clear" w:color="auto" w:fill="auto"/>
            <w:noWrap/>
            <w:vAlign w:val="bottom"/>
            <w:hideMark/>
          </w:tcPr>
          <w:p w:rsidR="004A2646" w:rsidRPr="00153EC8" w:rsidRDefault="004A2646" w:rsidP="00B805E5">
            <w:pPr>
              <w:rPr>
                <w:rFonts w:ascii="Times New Roman" w:eastAsia="Times New Roman" w:hAnsi="Times New Roman"/>
                <w:b/>
                <w:sz w:val="20"/>
                <w:szCs w:val="20"/>
                <w:lang w:val="en-GB" w:eastAsia="en-GB"/>
              </w:rPr>
            </w:pPr>
          </w:p>
        </w:tc>
        <w:tc>
          <w:tcPr>
            <w:tcW w:w="6100"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c>
          <w:tcPr>
            <w:tcW w:w="960"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c>
          <w:tcPr>
            <w:tcW w:w="960"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c>
          <w:tcPr>
            <w:tcW w:w="960"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c>
          <w:tcPr>
            <w:tcW w:w="558"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c>
          <w:tcPr>
            <w:tcW w:w="2168"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c>
          <w:tcPr>
            <w:tcW w:w="557"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c>
          <w:tcPr>
            <w:tcW w:w="557"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c>
          <w:tcPr>
            <w:tcW w:w="968" w:type="dxa"/>
            <w:tcBorders>
              <w:top w:val="nil"/>
              <w:left w:val="nil"/>
              <w:bottom w:val="nil"/>
              <w:right w:val="nil"/>
            </w:tcBorders>
            <w:shd w:val="clear" w:color="auto" w:fill="auto"/>
            <w:noWrap/>
            <w:vAlign w:val="bottom"/>
            <w:hideMark/>
          </w:tcPr>
          <w:p w:rsidR="004A2646" w:rsidRPr="00D01164" w:rsidRDefault="004A2646" w:rsidP="00B805E5">
            <w:pPr>
              <w:spacing w:after="0" w:line="240" w:lineRule="auto"/>
              <w:rPr>
                <w:rFonts w:ascii="Times New Roman" w:eastAsia="Times New Roman" w:hAnsi="Times New Roman"/>
                <w:sz w:val="20"/>
                <w:szCs w:val="20"/>
                <w:lang w:val="en-GB" w:eastAsia="en-GB"/>
              </w:rPr>
            </w:pPr>
          </w:p>
        </w:tc>
      </w:tr>
    </w:tbl>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10.</w:t>
      </w:r>
      <w:r w:rsidR="00F329FC">
        <w:rPr>
          <w:rFonts w:ascii="Century Gothic" w:hAnsi="Century Gothic"/>
          <w:b/>
          <w:sz w:val="24"/>
          <w:szCs w:val="24"/>
          <w:lang w:val="en-GB"/>
        </w:rPr>
        <w:t xml:space="preserve"> </w:t>
      </w:r>
      <w:r>
        <w:rPr>
          <w:rFonts w:ascii="Century Gothic" w:hAnsi="Century Gothic"/>
          <w:b/>
          <w:sz w:val="24"/>
          <w:szCs w:val="24"/>
          <w:lang w:val="en-GB"/>
        </w:rPr>
        <w:t>DIRECTORY OF FISH SELLERS EDUCATED AND ORIENTED ON FISH SAFETY,HYGIENE AND NUTRITION IN KASOA OLD MARKET</w:t>
      </w:r>
    </w:p>
    <w:tbl>
      <w:tblPr>
        <w:tblStyle w:val="TableGrid"/>
        <w:tblW w:w="0" w:type="auto"/>
        <w:tblLook w:val="04A0" w:firstRow="1" w:lastRow="0" w:firstColumn="1" w:lastColumn="0" w:noHBand="0" w:noVBand="1"/>
      </w:tblPr>
      <w:tblGrid>
        <w:gridCol w:w="838"/>
        <w:gridCol w:w="3728"/>
        <w:gridCol w:w="2537"/>
        <w:gridCol w:w="2473"/>
      </w:tblGrid>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SNO</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NAME</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CONTACT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LOCATION</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Janet Appiah</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0247792173</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Breku Senya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2</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Rosemary Sorkpor</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0547574924</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Galelea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3</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Comfort Korkor Nartey</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Breku Senya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4</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Comfort Abiw</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0246641257</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Breku Senya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5</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Rose Kumagah</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Lawyer-Kasoa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6</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Comfort Ahiafo</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Breku Senya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7</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Xorlali Agbose</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New Town Kasoa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8</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Charity Zebu</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0549435474</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Breku Senya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9</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Anita Oforiwaa</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0552093793</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Breku Senya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10</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Faustina Torvor</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0246928424</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Galelea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11</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Mary Arthur</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Nyanyano</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12</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Lydia Arhin</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Nyanyano</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13</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Joyce Kpotosu</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New Town Kasoa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14</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Gifty Agbanu</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Lawyer Kasoa</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15</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Josephine Adzo</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Nyanyano</w:t>
            </w:r>
          </w:p>
        </w:tc>
      </w:tr>
      <w:tr w:rsidR="004A2646" w:rsidTr="00B805E5">
        <w:tc>
          <w:tcPr>
            <w:tcW w:w="959"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16</w:t>
            </w:r>
          </w:p>
        </w:tc>
        <w:tc>
          <w:tcPr>
            <w:tcW w:w="6127"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Esther Okain</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w:t>
            </w:r>
          </w:p>
        </w:tc>
        <w:tc>
          <w:tcPr>
            <w:tcW w:w="3544" w:type="dxa"/>
          </w:tcPr>
          <w:p w:rsidR="004A2646" w:rsidRDefault="004A2646" w:rsidP="00B805E5">
            <w:pPr>
              <w:spacing w:after="160" w:line="360" w:lineRule="auto"/>
              <w:contextualSpacing/>
              <w:jc w:val="both"/>
              <w:rPr>
                <w:rFonts w:ascii="Century Gothic" w:hAnsi="Century Gothic"/>
                <w:b/>
                <w:sz w:val="24"/>
                <w:szCs w:val="24"/>
                <w:lang w:val="en-GB"/>
              </w:rPr>
            </w:pPr>
            <w:r>
              <w:rPr>
                <w:rFonts w:ascii="Century Gothic" w:hAnsi="Century Gothic"/>
                <w:b/>
                <w:sz w:val="24"/>
                <w:szCs w:val="24"/>
                <w:lang w:val="en-GB"/>
              </w:rPr>
              <w:t>Nyanyano</w:t>
            </w:r>
          </w:p>
        </w:tc>
      </w:tr>
    </w:tbl>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p>
    <w:p w:rsidR="004A2646" w:rsidRDefault="004A2646" w:rsidP="004A2646">
      <w:pPr>
        <w:spacing w:after="160" w:line="360" w:lineRule="auto"/>
        <w:contextualSpacing/>
        <w:jc w:val="both"/>
        <w:rPr>
          <w:rFonts w:ascii="Century Gothic" w:hAnsi="Century Gothic"/>
          <w:b/>
          <w:sz w:val="24"/>
          <w:szCs w:val="24"/>
          <w:lang w:val="en-GB"/>
        </w:rPr>
      </w:pPr>
    </w:p>
    <w:p w:rsidR="0049646E" w:rsidRDefault="0049646E" w:rsidP="005B0A1F"/>
    <w:sectPr w:rsidR="0049646E">
      <w:footerReference w:type="default" r:id="rId9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39D6" w:rsidRDefault="009D39D6">
      <w:pPr>
        <w:spacing w:after="0" w:line="240" w:lineRule="auto"/>
      </w:pPr>
      <w:r>
        <w:separator/>
      </w:r>
    </w:p>
  </w:endnote>
  <w:endnote w:type="continuationSeparator" w:id="0">
    <w:p w:rsidR="009D39D6" w:rsidRDefault="009D39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ritannic Bold">
    <w:panose1 w:val="020B0903060703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3C9" w:rsidRDefault="00B233C9">
    <w:pPr>
      <w:pStyle w:val="Footer"/>
      <w:jc w:val="center"/>
    </w:pPr>
    <w:r>
      <w:fldChar w:fldCharType="begin"/>
    </w:r>
    <w:r>
      <w:instrText xml:space="preserve"> PAGE   \* MERGEFORMAT </w:instrText>
    </w:r>
    <w:r>
      <w:fldChar w:fldCharType="separate"/>
    </w:r>
    <w:r w:rsidR="009D39D6">
      <w:rPr>
        <w:noProof/>
      </w:rPr>
      <w:t>1</w:t>
    </w:r>
    <w:r>
      <w:rPr>
        <w:noProof/>
      </w:rPr>
      <w:fldChar w:fldCharType="end"/>
    </w:r>
  </w:p>
  <w:p w:rsidR="00B233C9" w:rsidRDefault="00B233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39D6" w:rsidRDefault="009D39D6">
      <w:pPr>
        <w:spacing w:after="0" w:line="240" w:lineRule="auto"/>
      </w:pPr>
      <w:r>
        <w:separator/>
      </w:r>
    </w:p>
  </w:footnote>
  <w:footnote w:type="continuationSeparator" w:id="0">
    <w:p w:rsidR="009D39D6" w:rsidRDefault="009D39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656B"/>
    <w:multiLevelType w:val="multilevel"/>
    <w:tmpl w:val="4510CE5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
    <w:nsid w:val="07463668"/>
    <w:multiLevelType w:val="hybridMultilevel"/>
    <w:tmpl w:val="A2422842"/>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2">
    <w:nsid w:val="0D6B7AAD"/>
    <w:multiLevelType w:val="hybridMultilevel"/>
    <w:tmpl w:val="417800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36A4BF6"/>
    <w:multiLevelType w:val="multilevel"/>
    <w:tmpl w:val="4510CE5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
    <w:nsid w:val="29056F71"/>
    <w:multiLevelType w:val="hybridMultilevel"/>
    <w:tmpl w:val="16B43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B907ABC"/>
    <w:multiLevelType w:val="hybridMultilevel"/>
    <w:tmpl w:val="920C5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C445D7F"/>
    <w:multiLevelType w:val="hybridMultilevel"/>
    <w:tmpl w:val="31DE5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DE43929"/>
    <w:multiLevelType w:val="hybridMultilevel"/>
    <w:tmpl w:val="34EEFC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E4836FB"/>
    <w:multiLevelType w:val="hybridMultilevel"/>
    <w:tmpl w:val="F310785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2E7905F4"/>
    <w:multiLevelType w:val="hybridMultilevel"/>
    <w:tmpl w:val="FFC27C5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7A3387B"/>
    <w:multiLevelType w:val="hybridMultilevel"/>
    <w:tmpl w:val="1422DA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D4A112B"/>
    <w:multiLevelType w:val="hybridMultilevel"/>
    <w:tmpl w:val="818A0A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FEB4E97"/>
    <w:multiLevelType w:val="hybridMultilevel"/>
    <w:tmpl w:val="5950C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28523F4"/>
    <w:multiLevelType w:val="hybridMultilevel"/>
    <w:tmpl w:val="EAD21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4257C89"/>
    <w:multiLevelType w:val="hybridMultilevel"/>
    <w:tmpl w:val="B2168F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98D7856"/>
    <w:multiLevelType w:val="hybridMultilevel"/>
    <w:tmpl w:val="ACBE89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50F6A89"/>
    <w:multiLevelType w:val="hybridMultilevel"/>
    <w:tmpl w:val="94808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5C642EA"/>
    <w:multiLevelType w:val="hybridMultilevel"/>
    <w:tmpl w:val="C00ABA3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5EB5A23"/>
    <w:multiLevelType w:val="hybridMultilevel"/>
    <w:tmpl w:val="3B22D1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C741A42"/>
    <w:multiLevelType w:val="hybridMultilevel"/>
    <w:tmpl w:val="A64050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DF30D27"/>
    <w:multiLevelType w:val="multilevel"/>
    <w:tmpl w:val="83B0800E"/>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nsid w:val="5E8E429D"/>
    <w:multiLevelType w:val="hybridMultilevel"/>
    <w:tmpl w:val="6CF2F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28B45A6"/>
    <w:multiLevelType w:val="hybridMultilevel"/>
    <w:tmpl w:val="885A75E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3">
    <w:nsid w:val="697F0C60"/>
    <w:multiLevelType w:val="hybridMultilevel"/>
    <w:tmpl w:val="D7BAA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F37645D"/>
    <w:multiLevelType w:val="hybridMultilevel"/>
    <w:tmpl w:val="41723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22C5C97"/>
    <w:multiLevelType w:val="hybridMultilevel"/>
    <w:tmpl w:val="B6F212B4"/>
    <w:lvl w:ilvl="0" w:tplc="04090001">
      <w:start w:val="1"/>
      <w:numFmt w:val="bullet"/>
      <w:lvlText w:val=""/>
      <w:lvlJc w:val="left"/>
      <w:pPr>
        <w:ind w:left="824" w:hanging="360"/>
      </w:pPr>
      <w:rPr>
        <w:rFonts w:ascii="Symbol" w:hAnsi="Symbol" w:hint="default"/>
      </w:rPr>
    </w:lvl>
    <w:lvl w:ilvl="1" w:tplc="04090003" w:tentative="1">
      <w:start w:val="1"/>
      <w:numFmt w:val="bullet"/>
      <w:lvlText w:val="o"/>
      <w:lvlJc w:val="left"/>
      <w:pPr>
        <w:ind w:left="1544" w:hanging="360"/>
      </w:pPr>
      <w:rPr>
        <w:rFonts w:ascii="Courier New" w:hAnsi="Courier New" w:cs="Courier New" w:hint="default"/>
      </w:rPr>
    </w:lvl>
    <w:lvl w:ilvl="2" w:tplc="04090005" w:tentative="1">
      <w:start w:val="1"/>
      <w:numFmt w:val="bullet"/>
      <w:lvlText w:val=""/>
      <w:lvlJc w:val="left"/>
      <w:pPr>
        <w:ind w:left="2264" w:hanging="360"/>
      </w:pPr>
      <w:rPr>
        <w:rFonts w:ascii="Wingdings" w:hAnsi="Wingdings" w:hint="default"/>
      </w:rPr>
    </w:lvl>
    <w:lvl w:ilvl="3" w:tplc="04090001" w:tentative="1">
      <w:start w:val="1"/>
      <w:numFmt w:val="bullet"/>
      <w:lvlText w:val=""/>
      <w:lvlJc w:val="left"/>
      <w:pPr>
        <w:ind w:left="2984" w:hanging="360"/>
      </w:pPr>
      <w:rPr>
        <w:rFonts w:ascii="Symbol" w:hAnsi="Symbol" w:hint="default"/>
      </w:rPr>
    </w:lvl>
    <w:lvl w:ilvl="4" w:tplc="04090003" w:tentative="1">
      <w:start w:val="1"/>
      <w:numFmt w:val="bullet"/>
      <w:lvlText w:val="o"/>
      <w:lvlJc w:val="left"/>
      <w:pPr>
        <w:ind w:left="3704" w:hanging="360"/>
      </w:pPr>
      <w:rPr>
        <w:rFonts w:ascii="Courier New" w:hAnsi="Courier New" w:cs="Courier New" w:hint="default"/>
      </w:rPr>
    </w:lvl>
    <w:lvl w:ilvl="5" w:tplc="04090005" w:tentative="1">
      <w:start w:val="1"/>
      <w:numFmt w:val="bullet"/>
      <w:lvlText w:val=""/>
      <w:lvlJc w:val="left"/>
      <w:pPr>
        <w:ind w:left="4424" w:hanging="360"/>
      </w:pPr>
      <w:rPr>
        <w:rFonts w:ascii="Wingdings" w:hAnsi="Wingdings" w:hint="default"/>
      </w:rPr>
    </w:lvl>
    <w:lvl w:ilvl="6" w:tplc="04090001" w:tentative="1">
      <w:start w:val="1"/>
      <w:numFmt w:val="bullet"/>
      <w:lvlText w:val=""/>
      <w:lvlJc w:val="left"/>
      <w:pPr>
        <w:ind w:left="5144" w:hanging="360"/>
      </w:pPr>
      <w:rPr>
        <w:rFonts w:ascii="Symbol" w:hAnsi="Symbol" w:hint="default"/>
      </w:rPr>
    </w:lvl>
    <w:lvl w:ilvl="7" w:tplc="04090003" w:tentative="1">
      <w:start w:val="1"/>
      <w:numFmt w:val="bullet"/>
      <w:lvlText w:val="o"/>
      <w:lvlJc w:val="left"/>
      <w:pPr>
        <w:ind w:left="5864" w:hanging="360"/>
      </w:pPr>
      <w:rPr>
        <w:rFonts w:ascii="Courier New" w:hAnsi="Courier New" w:cs="Courier New" w:hint="default"/>
      </w:rPr>
    </w:lvl>
    <w:lvl w:ilvl="8" w:tplc="04090005" w:tentative="1">
      <w:start w:val="1"/>
      <w:numFmt w:val="bullet"/>
      <w:lvlText w:val=""/>
      <w:lvlJc w:val="left"/>
      <w:pPr>
        <w:ind w:left="6584" w:hanging="360"/>
      </w:pPr>
      <w:rPr>
        <w:rFonts w:ascii="Wingdings" w:hAnsi="Wingdings" w:hint="default"/>
      </w:rPr>
    </w:lvl>
  </w:abstractNum>
  <w:abstractNum w:abstractNumId="26">
    <w:nsid w:val="72FB5021"/>
    <w:multiLevelType w:val="hybridMultilevel"/>
    <w:tmpl w:val="EC6C78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73C76A05"/>
    <w:multiLevelType w:val="multilevel"/>
    <w:tmpl w:val="4510CE5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8">
    <w:nsid w:val="75F042A2"/>
    <w:multiLevelType w:val="hybridMultilevel"/>
    <w:tmpl w:val="E188D4DE"/>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29">
    <w:nsid w:val="7E8E67B8"/>
    <w:multiLevelType w:val="hybridMultilevel"/>
    <w:tmpl w:val="0D001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0"/>
  </w:num>
  <w:num w:numId="3">
    <w:abstractNumId w:val="24"/>
  </w:num>
  <w:num w:numId="4">
    <w:abstractNumId w:val="29"/>
  </w:num>
  <w:num w:numId="5">
    <w:abstractNumId w:val="9"/>
  </w:num>
  <w:num w:numId="6">
    <w:abstractNumId w:val="0"/>
  </w:num>
  <w:num w:numId="7">
    <w:abstractNumId w:val="22"/>
  </w:num>
  <w:num w:numId="8">
    <w:abstractNumId w:val="11"/>
  </w:num>
  <w:num w:numId="9">
    <w:abstractNumId w:val="8"/>
  </w:num>
  <w:num w:numId="10">
    <w:abstractNumId w:val="3"/>
  </w:num>
  <w:num w:numId="11">
    <w:abstractNumId w:val="21"/>
  </w:num>
  <w:num w:numId="12">
    <w:abstractNumId w:val="5"/>
  </w:num>
  <w:num w:numId="13">
    <w:abstractNumId w:val="12"/>
  </w:num>
  <w:num w:numId="14">
    <w:abstractNumId w:val="4"/>
  </w:num>
  <w:num w:numId="15">
    <w:abstractNumId w:val="7"/>
  </w:num>
  <w:num w:numId="16">
    <w:abstractNumId w:val="6"/>
  </w:num>
  <w:num w:numId="17">
    <w:abstractNumId w:val="16"/>
  </w:num>
  <w:num w:numId="18">
    <w:abstractNumId w:val="23"/>
  </w:num>
  <w:num w:numId="19">
    <w:abstractNumId w:val="2"/>
  </w:num>
  <w:num w:numId="20">
    <w:abstractNumId w:val="28"/>
  </w:num>
  <w:num w:numId="21">
    <w:abstractNumId w:val="15"/>
  </w:num>
  <w:num w:numId="22">
    <w:abstractNumId w:val="14"/>
  </w:num>
  <w:num w:numId="23">
    <w:abstractNumId w:val="10"/>
  </w:num>
  <w:num w:numId="24">
    <w:abstractNumId w:val="25"/>
  </w:num>
  <w:num w:numId="25">
    <w:abstractNumId w:val="13"/>
  </w:num>
  <w:num w:numId="26">
    <w:abstractNumId w:val="18"/>
  </w:num>
  <w:num w:numId="27">
    <w:abstractNumId w:val="19"/>
  </w:num>
  <w:num w:numId="28">
    <w:abstractNumId w:val="26"/>
  </w:num>
  <w:num w:numId="29">
    <w:abstractNumId w:val="27"/>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7DF0"/>
    <w:rsid w:val="00001420"/>
    <w:rsid w:val="00021A22"/>
    <w:rsid w:val="00025673"/>
    <w:rsid w:val="00033502"/>
    <w:rsid w:val="000406A5"/>
    <w:rsid w:val="000442E4"/>
    <w:rsid w:val="000465C3"/>
    <w:rsid w:val="00053F7C"/>
    <w:rsid w:val="000543D2"/>
    <w:rsid w:val="00063DFD"/>
    <w:rsid w:val="00074DDA"/>
    <w:rsid w:val="0009287F"/>
    <w:rsid w:val="000B50B6"/>
    <w:rsid w:val="000C11B6"/>
    <w:rsid w:val="000D12FC"/>
    <w:rsid w:val="000D7E10"/>
    <w:rsid w:val="000F004E"/>
    <w:rsid w:val="000F5D00"/>
    <w:rsid w:val="00127CD8"/>
    <w:rsid w:val="00131083"/>
    <w:rsid w:val="00132B0B"/>
    <w:rsid w:val="00156540"/>
    <w:rsid w:val="00170F72"/>
    <w:rsid w:val="00174B4D"/>
    <w:rsid w:val="00177DF0"/>
    <w:rsid w:val="00184D06"/>
    <w:rsid w:val="00192290"/>
    <w:rsid w:val="001A2961"/>
    <w:rsid w:val="001B093C"/>
    <w:rsid w:val="001B6D2B"/>
    <w:rsid w:val="001C2A78"/>
    <w:rsid w:val="001E2C9C"/>
    <w:rsid w:val="001F4482"/>
    <w:rsid w:val="00200B59"/>
    <w:rsid w:val="00243F1C"/>
    <w:rsid w:val="00262810"/>
    <w:rsid w:val="00274E17"/>
    <w:rsid w:val="00287460"/>
    <w:rsid w:val="002910EE"/>
    <w:rsid w:val="002C33FB"/>
    <w:rsid w:val="002D20DE"/>
    <w:rsid w:val="002D320B"/>
    <w:rsid w:val="00311ED5"/>
    <w:rsid w:val="00323DF3"/>
    <w:rsid w:val="003758D9"/>
    <w:rsid w:val="00391A36"/>
    <w:rsid w:val="00393642"/>
    <w:rsid w:val="003A04FD"/>
    <w:rsid w:val="003C15ED"/>
    <w:rsid w:val="003E6DEE"/>
    <w:rsid w:val="00411099"/>
    <w:rsid w:val="004213D9"/>
    <w:rsid w:val="00422BE8"/>
    <w:rsid w:val="00443F0B"/>
    <w:rsid w:val="004561AF"/>
    <w:rsid w:val="004660E9"/>
    <w:rsid w:val="00485638"/>
    <w:rsid w:val="0049646E"/>
    <w:rsid w:val="004A2646"/>
    <w:rsid w:val="004A48BE"/>
    <w:rsid w:val="004B160F"/>
    <w:rsid w:val="004F0155"/>
    <w:rsid w:val="00552A02"/>
    <w:rsid w:val="00556196"/>
    <w:rsid w:val="005A3F9B"/>
    <w:rsid w:val="005B0A1F"/>
    <w:rsid w:val="005B4222"/>
    <w:rsid w:val="005D5FCD"/>
    <w:rsid w:val="005E1165"/>
    <w:rsid w:val="005E5356"/>
    <w:rsid w:val="00602078"/>
    <w:rsid w:val="00606C4B"/>
    <w:rsid w:val="006103AB"/>
    <w:rsid w:val="0061322A"/>
    <w:rsid w:val="00621048"/>
    <w:rsid w:val="00626487"/>
    <w:rsid w:val="0064139E"/>
    <w:rsid w:val="00661E26"/>
    <w:rsid w:val="00666502"/>
    <w:rsid w:val="00671444"/>
    <w:rsid w:val="00682E60"/>
    <w:rsid w:val="00684B87"/>
    <w:rsid w:val="00691F8C"/>
    <w:rsid w:val="006C0D81"/>
    <w:rsid w:val="006C2707"/>
    <w:rsid w:val="006E0735"/>
    <w:rsid w:val="006E308C"/>
    <w:rsid w:val="006E64CC"/>
    <w:rsid w:val="0070721B"/>
    <w:rsid w:val="0071064E"/>
    <w:rsid w:val="00722FFB"/>
    <w:rsid w:val="0072586A"/>
    <w:rsid w:val="00730163"/>
    <w:rsid w:val="00733345"/>
    <w:rsid w:val="007407AC"/>
    <w:rsid w:val="00751D79"/>
    <w:rsid w:val="007606D9"/>
    <w:rsid w:val="007625C2"/>
    <w:rsid w:val="0076374D"/>
    <w:rsid w:val="007A594B"/>
    <w:rsid w:val="007B0389"/>
    <w:rsid w:val="007D4126"/>
    <w:rsid w:val="007E28D4"/>
    <w:rsid w:val="00810BC3"/>
    <w:rsid w:val="00832AC3"/>
    <w:rsid w:val="00843A7A"/>
    <w:rsid w:val="00850981"/>
    <w:rsid w:val="0086119D"/>
    <w:rsid w:val="008824B7"/>
    <w:rsid w:val="008901ED"/>
    <w:rsid w:val="008916D8"/>
    <w:rsid w:val="00897728"/>
    <w:rsid w:val="008A3757"/>
    <w:rsid w:val="00923444"/>
    <w:rsid w:val="0092622C"/>
    <w:rsid w:val="0093571E"/>
    <w:rsid w:val="009A65C4"/>
    <w:rsid w:val="009B61B5"/>
    <w:rsid w:val="009B6824"/>
    <w:rsid w:val="009D39D6"/>
    <w:rsid w:val="009E7378"/>
    <w:rsid w:val="009F07A8"/>
    <w:rsid w:val="00A04D08"/>
    <w:rsid w:val="00A32021"/>
    <w:rsid w:val="00A32B32"/>
    <w:rsid w:val="00A54C42"/>
    <w:rsid w:val="00A553E5"/>
    <w:rsid w:val="00A64F77"/>
    <w:rsid w:val="00A670E3"/>
    <w:rsid w:val="00A70129"/>
    <w:rsid w:val="00A802A3"/>
    <w:rsid w:val="00AA589B"/>
    <w:rsid w:val="00AC2CAB"/>
    <w:rsid w:val="00B233C9"/>
    <w:rsid w:val="00B43CD0"/>
    <w:rsid w:val="00B805E5"/>
    <w:rsid w:val="00B80F6A"/>
    <w:rsid w:val="00B85907"/>
    <w:rsid w:val="00BB65C4"/>
    <w:rsid w:val="00BC5124"/>
    <w:rsid w:val="00C07324"/>
    <w:rsid w:val="00C43879"/>
    <w:rsid w:val="00C738C5"/>
    <w:rsid w:val="00C77F55"/>
    <w:rsid w:val="00C92C9E"/>
    <w:rsid w:val="00CE5AE4"/>
    <w:rsid w:val="00CF341F"/>
    <w:rsid w:val="00D1756E"/>
    <w:rsid w:val="00D23B6C"/>
    <w:rsid w:val="00D479A5"/>
    <w:rsid w:val="00DE447B"/>
    <w:rsid w:val="00DE4A8D"/>
    <w:rsid w:val="00DF6BE6"/>
    <w:rsid w:val="00E318E6"/>
    <w:rsid w:val="00E451E2"/>
    <w:rsid w:val="00E519B2"/>
    <w:rsid w:val="00EC3522"/>
    <w:rsid w:val="00F329FC"/>
    <w:rsid w:val="00F426B1"/>
    <w:rsid w:val="00F42ECB"/>
    <w:rsid w:val="00F47F35"/>
    <w:rsid w:val="00F6091B"/>
    <w:rsid w:val="00F75194"/>
    <w:rsid w:val="00F76403"/>
    <w:rsid w:val="00F84F74"/>
    <w:rsid w:val="00F865C7"/>
    <w:rsid w:val="00F86D6C"/>
    <w:rsid w:val="00FA2B7F"/>
    <w:rsid w:val="00FB5296"/>
    <w:rsid w:val="00FB540F"/>
    <w:rsid w:val="00FD2EEC"/>
    <w:rsid w:val="00FE0C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7DF0"/>
    <w:pPr>
      <w:spacing w:after="200" w:line="276" w:lineRule="auto"/>
    </w:pPr>
    <w:rPr>
      <w:rFonts w:ascii="Calibri" w:eastAsia="Calibri"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77DF0"/>
    <w:pPr>
      <w:spacing w:after="0" w:line="240" w:lineRule="auto"/>
    </w:pPr>
    <w:rPr>
      <w:rFonts w:ascii="Calibri" w:eastAsia="Calibri" w:hAnsi="Calibri" w:cs="Times New Roman"/>
      <w:sz w:val="20"/>
      <w:szCs w:val="20"/>
      <w:lang w:val="en-US"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77D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7DF0"/>
    <w:rPr>
      <w:rFonts w:ascii="Tahoma" w:eastAsia="Calibri" w:hAnsi="Tahoma" w:cs="Tahoma"/>
      <w:sz w:val="16"/>
      <w:szCs w:val="16"/>
      <w:lang w:val="en-US"/>
    </w:rPr>
  </w:style>
  <w:style w:type="paragraph" w:styleId="ListParagraph">
    <w:name w:val="List Paragraph"/>
    <w:basedOn w:val="Normal"/>
    <w:uiPriority w:val="34"/>
    <w:qFormat/>
    <w:rsid w:val="00177DF0"/>
    <w:pPr>
      <w:ind w:left="720"/>
      <w:contextualSpacing/>
    </w:pPr>
  </w:style>
  <w:style w:type="paragraph" w:styleId="Footer">
    <w:name w:val="footer"/>
    <w:basedOn w:val="Normal"/>
    <w:link w:val="FooterChar"/>
    <w:uiPriority w:val="99"/>
    <w:unhideWhenUsed/>
    <w:rsid w:val="00177DF0"/>
    <w:pPr>
      <w:tabs>
        <w:tab w:val="center" w:pos="4513"/>
        <w:tab w:val="right" w:pos="9026"/>
      </w:tabs>
      <w:spacing w:after="0" w:line="240" w:lineRule="auto"/>
    </w:pPr>
    <w:rPr>
      <w:lang w:val="en-GB"/>
    </w:rPr>
  </w:style>
  <w:style w:type="character" w:customStyle="1" w:styleId="FooterChar">
    <w:name w:val="Footer Char"/>
    <w:basedOn w:val="DefaultParagraphFont"/>
    <w:link w:val="Footer"/>
    <w:uiPriority w:val="99"/>
    <w:rsid w:val="00177DF0"/>
    <w:rPr>
      <w:rFonts w:ascii="Calibri" w:eastAsia="Calibri" w:hAnsi="Calibri" w:cs="Times New Roman"/>
    </w:rPr>
  </w:style>
  <w:style w:type="paragraph" w:styleId="Header">
    <w:name w:val="header"/>
    <w:basedOn w:val="Normal"/>
    <w:link w:val="HeaderChar"/>
    <w:uiPriority w:val="99"/>
    <w:unhideWhenUsed/>
    <w:rsid w:val="00177D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7DF0"/>
    <w:rPr>
      <w:rFonts w:ascii="Calibri" w:eastAsia="Calibri" w:hAnsi="Calibri" w:cs="Times New Roman"/>
      <w:lang w:val="en-US"/>
    </w:rPr>
  </w:style>
  <w:style w:type="numbering" w:customStyle="1" w:styleId="NoList1">
    <w:name w:val="No List1"/>
    <w:next w:val="NoList"/>
    <w:uiPriority w:val="99"/>
    <w:semiHidden/>
    <w:unhideWhenUsed/>
    <w:rsid w:val="00177DF0"/>
  </w:style>
  <w:style w:type="character" w:styleId="LineNumber">
    <w:name w:val="line number"/>
    <w:basedOn w:val="DefaultParagraphFont"/>
    <w:uiPriority w:val="99"/>
    <w:semiHidden/>
    <w:unhideWhenUsed/>
    <w:rsid w:val="00177DF0"/>
  </w:style>
  <w:style w:type="table" w:customStyle="1" w:styleId="TableGrid1">
    <w:name w:val="Table Grid1"/>
    <w:basedOn w:val="TableNormal"/>
    <w:next w:val="TableGrid"/>
    <w:uiPriority w:val="39"/>
    <w:rsid w:val="00177DF0"/>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4A2646"/>
    <w:rPr>
      <w:color w:val="0563C1"/>
      <w:u w:val="single"/>
    </w:rPr>
  </w:style>
  <w:style w:type="character" w:styleId="FollowedHyperlink">
    <w:name w:val="FollowedHyperlink"/>
    <w:basedOn w:val="DefaultParagraphFont"/>
    <w:uiPriority w:val="99"/>
    <w:semiHidden/>
    <w:unhideWhenUsed/>
    <w:rsid w:val="004A2646"/>
    <w:rPr>
      <w:color w:val="954F72"/>
      <w:u w:val="single"/>
    </w:rPr>
  </w:style>
  <w:style w:type="paragraph" w:customStyle="1" w:styleId="xl63">
    <w:name w:val="xl63"/>
    <w:basedOn w:val="Normal"/>
    <w:rsid w:val="004A26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eastAsia="en-GB"/>
    </w:rPr>
  </w:style>
  <w:style w:type="paragraph" w:customStyle="1" w:styleId="xl64">
    <w:name w:val="xl64"/>
    <w:basedOn w:val="Normal"/>
    <w:rsid w:val="004A26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eastAsia="en-GB"/>
    </w:rPr>
  </w:style>
  <w:style w:type="paragraph" w:customStyle="1" w:styleId="xl65">
    <w:name w:val="xl65"/>
    <w:basedOn w:val="Normal"/>
    <w:rsid w:val="004A2646"/>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sz w:val="24"/>
      <w:szCs w:val="24"/>
      <w:lang w:val="en-GB" w:eastAsia="en-GB"/>
    </w:rPr>
  </w:style>
  <w:style w:type="paragraph" w:customStyle="1" w:styleId="xl66">
    <w:name w:val="xl66"/>
    <w:basedOn w:val="Normal"/>
    <w:rsid w:val="004A26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eastAsia="en-GB"/>
    </w:rPr>
  </w:style>
  <w:style w:type="paragraph" w:customStyle="1" w:styleId="xl67">
    <w:name w:val="xl67"/>
    <w:basedOn w:val="Normal"/>
    <w:rsid w:val="004A2646"/>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7DF0"/>
    <w:pPr>
      <w:spacing w:after="200" w:line="276" w:lineRule="auto"/>
    </w:pPr>
    <w:rPr>
      <w:rFonts w:ascii="Calibri" w:eastAsia="Calibri"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77DF0"/>
    <w:pPr>
      <w:spacing w:after="0" w:line="240" w:lineRule="auto"/>
    </w:pPr>
    <w:rPr>
      <w:rFonts w:ascii="Calibri" w:eastAsia="Calibri" w:hAnsi="Calibri" w:cs="Times New Roman"/>
      <w:sz w:val="20"/>
      <w:szCs w:val="20"/>
      <w:lang w:val="en-US"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77D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7DF0"/>
    <w:rPr>
      <w:rFonts w:ascii="Tahoma" w:eastAsia="Calibri" w:hAnsi="Tahoma" w:cs="Tahoma"/>
      <w:sz w:val="16"/>
      <w:szCs w:val="16"/>
      <w:lang w:val="en-US"/>
    </w:rPr>
  </w:style>
  <w:style w:type="paragraph" w:styleId="ListParagraph">
    <w:name w:val="List Paragraph"/>
    <w:basedOn w:val="Normal"/>
    <w:uiPriority w:val="34"/>
    <w:qFormat/>
    <w:rsid w:val="00177DF0"/>
    <w:pPr>
      <w:ind w:left="720"/>
      <w:contextualSpacing/>
    </w:pPr>
  </w:style>
  <w:style w:type="paragraph" w:styleId="Footer">
    <w:name w:val="footer"/>
    <w:basedOn w:val="Normal"/>
    <w:link w:val="FooterChar"/>
    <w:uiPriority w:val="99"/>
    <w:unhideWhenUsed/>
    <w:rsid w:val="00177DF0"/>
    <w:pPr>
      <w:tabs>
        <w:tab w:val="center" w:pos="4513"/>
        <w:tab w:val="right" w:pos="9026"/>
      </w:tabs>
      <w:spacing w:after="0" w:line="240" w:lineRule="auto"/>
    </w:pPr>
    <w:rPr>
      <w:lang w:val="en-GB"/>
    </w:rPr>
  </w:style>
  <w:style w:type="character" w:customStyle="1" w:styleId="FooterChar">
    <w:name w:val="Footer Char"/>
    <w:basedOn w:val="DefaultParagraphFont"/>
    <w:link w:val="Footer"/>
    <w:uiPriority w:val="99"/>
    <w:rsid w:val="00177DF0"/>
    <w:rPr>
      <w:rFonts w:ascii="Calibri" w:eastAsia="Calibri" w:hAnsi="Calibri" w:cs="Times New Roman"/>
    </w:rPr>
  </w:style>
  <w:style w:type="paragraph" w:styleId="Header">
    <w:name w:val="header"/>
    <w:basedOn w:val="Normal"/>
    <w:link w:val="HeaderChar"/>
    <w:uiPriority w:val="99"/>
    <w:unhideWhenUsed/>
    <w:rsid w:val="00177D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7DF0"/>
    <w:rPr>
      <w:rFonts w:ascii="Calibri" w:eastAsia="Calibri" w:hAnsi="Calibri" w:cs="Times New Roman"/>
      <w:lang w:val="en-US"/>
    </w:rPr>
  </w:style>
  <w:style w:type="numbering" w:customStyle="1" w:styleId="NoList1">
    <w:name w:val="No List1"/>
    <w:next w:val="NoList"/>
    <w:uiPriority w:val="99"/>
    <w:semiHidden/>
    <w:unhideWhenUsed/>
    <w:rsid w:val="00177DF0"/>
  </w:style>
  <w:style w:type="character" w:styleId="LineNumber">
    <w:name w:val="line number"/>
    <w:basedOn w:val="DefaultParagraphFont"/>
    <w:uiPriority w:val="99"/>
    <w:semiHidden/>
    <w:unhideWhenUsed/>
    <w:rsid w:val="00177DF0"/>
  </w:style>
  <w:style w:type="table" w:customStyle="1" w:styleId="TableGrid1">
    <w:name w:val="Table Grid1"/>
    <w:basedOn w:val="TableNormal"/>
    <w:next w:val="TableGrid"/>
    <w:uiPriority w:val="39"/>
    <w:rsid w:val="00177DF0"/>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4A2646"/>
    <w:rPr>
      <w:color w:val="0563C1"/>
      <w:u w:val="single"/>
    </w:rPr>
  </w:style>
  <w:style w:type="character" w:styleId="FollowedHyperlink">
    <w:name w:val="FollowedHyperlink"/>
    <w:basedOn w:val="DefaultParagraphFont"/>
    <w:uiPriority w:val="99"/>
    <w:semiHidden/>
    <w:unhideWhenUsed/>
    <w:rsid w:val="004A2646"/>
    <w:rPr>
      <w:color w:val="954F72"/>
      <w:u w:val="single"/>
    </w:rPr>
  </w:style>
  <w:style w:type="paragraph" w:customStyle="1" w:styleId="xl63">
    <w:name w:val="xl63"/>
    <w:basedOn w:val="Normal"/>
    <w:rsid w:val="004A26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eastAsia="en-GB"/>
    </w:rPr>
  </w:style>
  <w:style w:type="paragraph" w:customStyle="1" w:styleId="xl64">
    <w:name w:val="xl64"/>
    <w:basedOn w:val="Normal"/>
    <w:rsid w:val="004A26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eastAsia="en-GB"/>
    </w:rPr>
  </w:style>
  <w:style w:type="paragraph" w:customStyle="1" w:styleId="xl65">
    <w:name w:val="xl65"/>
    <w:basedOn w:val="Normal"/>
    <w:rsid w:val="004A2646"/>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sz w:val="24"/>
      <w:szCs w:val="24"/>
      <w:lang w:val="en-GB" w:eastAsia="en-GB"/>
    </w:rPr>
  </w:style>
  <w:style w:type="paragraph" w:customStyle="1" w:styleId="xl66">
    <w:name w:val="xl66"/>
    <w:basedOn w:val="Normal"/>
    <w:rsid w:val="004A26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eastAsia="en-GB"/>
    </w:rPr>
  </w:style>
  <w:style w:type="paragraph" w:customStyle="1" w:styleId="xl67">
    <w:name w:val="xl67"/>
    <w:basedOn w:val="Normal"/>
    <w:rsid w:val="004A2646"/>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footer" Target="footer1.xml"/><Relationship Id="rId19" Type="http://schemas.openxmlformats.org/officeDocument/2006/relationships/chart" Target="charts/chart4.xml"/><Relationship Id="rId14" Type="http://schemas.openxmlformats.org/officeDocument/2006/relationships/chart" Target="charts/chart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3"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chart" Target="charts/chart5.xm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oleObject" Target="embeddings/oleObject1.bin"/><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cap="none" spc="20" baseline="0">
                <a:solidFill>
                  <a:schemeClr val="tx1">
                    <a:lumMod val="50000"/>
                    <a:lumOff val="50000"/>
                  </a:schemeClr>
                </a:solidFill>
                <a:latin typeface="+mn-lt"/>
                <a:ea typeface="+mn-ea"/>
                <a:cs typeface="+mn-cs"/>
              </a:defRPr>
            </a:pPr>
            <a:r>
              <a:rPr lang="en-GB" b="1"/>
              <a:t>Water Coverage in ASEM</a:t>
            </a:r>
          </a:p>
        </c:rich>
      </c:tx>
      <c:overlay val="0"/>
      <c:spPr>
        <a:noFill/>
        <a:ln w="25390">
          <a:noFill/>
        </a:ln>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5.0925925925925923E-2"/>
          <c:y val="8.7658730158730172E-2"/>
          <c:w val="0.94907407407407407"/>
          <c:h val="0.7183923884514436"/>
        </c:manualLayout>
      </c:layout>
      <c:pie3DChart>
        <c:varyColors val="1"/>
        <c:ser>
          <c:idx val="0"/>
          <c:order val="0"/>
          <c:tx>
            <c:strRef>
              <c:f>Sheet1!$B$1</c:f>
              <c:strCache>
                <c:ptCount val="1"/>
                <c:pt idx="0">
                  <c:v>Water Coverage in ASEM</c:v>
                </c:pt>
              </c:strCache>
            </c:strRef>
          </c:tx>
          <c:explosion val="2"/>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a:noFill/>
              </a:ln>
              <a:effectLst/>
              <a:sp3d/>
            </c:spPr>
          </c:dPt>
          <c:dLbls>
            <c:spPr>
              <a:noFill/>
              <a:ln w="2539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1">
                  <a:solidFill>
                    <a:schemeClr val="tx1">
                      <a:lumMod val="35000"/>
                      <a:lumOff val="65000"/>
                    </a:schemeClr>
                  </a:solidFill>
                </a:ln>
                <a:effectLst/>
              </c:spPr>
            </c:leaderLines>
            <c:extLst>
              <c:ext xmlns:c15="http://schemas.microsoft.com/office/drawing/2012/chart" uri="{CE6537A1-D6FC-4f65-9D91-7224C49458BB}"/>
            </c:extLst>
          </c:dLbls>
          <c:cat>
            <c:strRef>
              <c:f>Sheet1!$A$2:$A$5</c:f>
              <c:strCache>
                <c:ptCount val="4"/>
                <c:pt idx="0">
                  <c:v>Stream/Dam</c:v>
                </c:pt>
                <c:pt idx="1">
                  <c:v>Borehole</c:v>
                </c:pt>
                <c:pt idx="2">
                  <c:v>Pipe Water</c:v>
                </c:pt>
                <c:pt idx="3">
                  <c:v>Tanker Services</c:v>
                </c:pt>
              </c:strCache>
            </c:strRef>
          </c:cat>
          <c:val>
            <c:numRef>
              <c:f>Sheet1!$B$2:$B$5</c:f>
              <c:numCache>
                <c:formatCode>0%</c:formatCode>
                <c:ptCount val="4"/>
                <c:pt idx="0">
                  <c:v>0.2</c:v>
                </c:pt>
                <c:pt idx="1">
                  <c:v>0.05</c:v>
                </c:pt>
                <c:pt idx="2">
                  <c:v>0.3</c:v>
                </c:pt>
                <c:pt idx="3">
                  <c:v>0.45</c:v>
                </c:pt>
              </c:numCache>
            </c:numRef>
          </c:val>
        </c:ser>
        <c:dLbls>
          <c:showLegendKey val="0"/>
          <c:showVal val="0"/>
          <c:showCatName val="0"/>
          <c:showSerName val="0"/>
          <c:showPercent val="0"/>
          <c:showBubbleSize val="0"/>
          <c:showLeaderLines val="1"/>
        </c:dLbls>
      </c:pie3DChart>
      <c:spPr>
        <a:noFill/>
        <a:ln w="25390">
          <a:noFill/>
        </a:ln>
      </c:spPr>
    </c:plotArea>
    <c:legend>
      <c:legendPos val="b"/>
      <c:overlay val="0"/>
      <c:spPr>
        <a:noFill/>
        <a:ln w="25390">
          <a:noFill/>
        </a:ln>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398" b="0" i="0" u="none" strike="noStrike" kern="1200" spc="0" baseline="0">
                <a:solidFill>
                  <a:schemeClr val="tx1">
                    <a:lumMod val="65000"/>
                    <a:lumOff val="35000"/>
                  </a:schemeClr>
                </a:solidFill>
                <a:latin typeface="+mn-lt"/>
                <a:ea typeface="+mn-ea"/>
                <a:cs typeface="+mn-cs"/>
              </a:defRPr>
            </a:pPr>
            <a:r>
              <a:rPr lang="en-US" b="1"/>
              <a:t>SOLID WASTE DISPOSAL BY HOUSEHOLDS IN THE MUNICIPALIY</a:t>
            </a:r>
          </a:p>
        </c:rich>
      </c:tx>
      <c:overlay val="0"/>
      <c:spPr>
        <a:noFill/>
        <a:ln w="25355">
          <a:noFill/>
        </a:ln>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Sheet1!$B$1</c:f>
              <c:strCache>
                <c:ptCount val="1"/>
                <c:pt idx="0">
                  <c:v>SOLID WASTE DISPOSAL BY HOUSEHOLDS IN THE MUNICIPALIY</c:v>
                </c:pt>
              </c:strCache>
            </c:strRef>
          </c:tx>
          <c:dPt>
            <c:idx val="0"/>
            <c:bubble3D val="0"/>
            <c:spPr>
              <a:solidFill>
                <a:schemeClr val="accent1"/>
              </a:solidFill>
              <a:ln w="25355">
                <a:solidFill>
                  <a:schemeClr val="lt1"/>
                </a:solidFill>
              </a:ln>
              <a:effectLst/>
              <a:sp3d contourW="25400">
                <a:contourClr>
                  <a:schemeClr val="lt1"/>
                </a:contourClr>
              </a:sp3d>
            </c:spPr>
          </c:dPt>
          <c:dPt>
            <c:idx val="1"/>
            <c:bubble3D val="0"/>
            <c:spPr>
              <a:solidFill>
                <a:schemeClr val="accent2"/>
              </a:solidFill>
              <a:ln w="25355">
                <a:solidFill>
                  <a:schemeClr val="lt1"/>
                </a:solidFill>
              </a:ln>
              <a:effectLst/>
              <a:sp3d contourW="25400">
                <a:contourClr>
                  <a:schemeClr val="lt1"/>
                </a:contourClr>
              </a:sp3d>
            </c:spPr>
          </c:dPt>
          <c:dPt>
            <c:idx val="2"/>
            <c:bubble3D val="0"/>
            <c:spPr>
              <a:solidFill>
                <a:schemeClr val="accent3"/>
              </a:solidFill>
              <a:ln w="25355">
                <a:solidFill>
                  <a:schemeClr val="lt1"/>
                </a:solidFill>
              </a:ln>
              <a:effectLst/>
              <a:sp3d contourW="25400">
                <a:contourClr>
                  <a:schemeClr val="lt1"/>
                </a:contourClr>
              </a:sp3d>
            </c:spPr>
          </c:dPt>
          <c:dPt>
            <c:idx val="3"/>
            <c:bubble3D val="0"/>
            <c:spPr>
              <a:solidFill>
                <a:schemeClr val="accent4"/>
              </a:solidFill>
              <a:ln w="25355">
                <a:solidFill>
                  <a:schemeClr val="lt1"/>
                </a:solidFill>
              </a:ln>
              <a:effectLst/>
              <a:sp3d contourW="25400">
                <a:contourClr>
                  <a:schemeClr val="lt1"/>
                </a:contourClr>
              </a:sp3d>
            </c:spPr>
          </c:dPt>
          <c:dPt>
            <c:idx val="4"/>
            <c:bubble3D val="0"/>
            <c:spPr>
              <a:solidFill>
                <a:schemeClr val="accent5"/>
              </a:solidFill>
              <a:ln w="25355">
                <a:solidFill>
                  <a:schemeClr val="lt1"/>
                </a:solidFill>
              </a:ln>
              <a:effectLst/>
              <a:sp3d contourW="25400">
                <a:contourClr>
                  <a:schemeClr val="lt1"/>
                </a:contourClr>
              </a:sp3d>
            </c:spPr>
          </c:dPt>
          <c:dPt>
            <c:idx val="5"/>
            <c:bubble3D val="0"/>
            <c:spPr>
              <a:solidFill>
                <a:schemeClr val="accent6"/>
              </a:solidFill>
              <a:ln w="25355">
                <a:solidFill>
                  <a:schemeClr val="lt1"/>
                </a:solidFill>
              </a:ln>
              <a:effectLst/>
              <a:sp3d contourW="25400">
                <a:contourClr>
                  <a:schemeClr val="lt1"/>
                </a:contourClr>
              </a:sp3d>
            </c:spPr>
          </c:dPt>
          <c:dPt>
            <c:idx val="6"/>
            <c:bubble3D val="0"/>
            <c:spPr>
              <a:solidFill>
                <a:schemeClr val="accent1">
                  <a:lumMod val="60000"/>
                </a:schemeClr>
              </a:solidFill>
              <a:ln w="25355">
                <a:solidFill>
                  <a:schemeClr val="lt1"/>
                </a:solidFill>
              </a:ln>
              <a:effectLst/>
              <a:sp3d contourW="25400">
                <a:contourClr>
                  <a:schemeClr val="lt1"/>
                </a:contourClr>
              </a:sp3d>
            </c:spPr>
          </c:dPt>
          <c:cat>
            <c:strRef>
              <c:f>Sheet1!$A$2:$A$8</c:f>
              <c:strCache>
                <c:ptCount val="7"/>
                <c:pt idx="0">
                  <c:v>COLLECTED</c:v>
                </c:pt>
                <c:pt idx="1">
                  <c:v>BURNED BY HOUSEHOLD</c:v>
                </c:pt>
                <c:pt idx="2">
                  <c:v>PUBLIC DUMP(CONTAINER)</c:v>
                </c:pt>
                <c:pt idx="3">
                  <c:v>PUBLIC DUMP (OPEN SPACE)</c:v>
                </c:pt>
                <c:pt idx="4">
                  <c:v>DUMPED INDISCRIMINATELY</c:v>
                </c:pt>
                <c:pt idx="5">
                  <c:v>BURIED BY HOUSEHOLD</c:v>
                </c:pt>
                <c:pt idx="6">
                  <c:v>OTHER</c:v>
                </c:pt>
              </c:strCache>
            </c:strRef>
          </c:cat>
          <c:val>
            <c:numRef>
              <c:f>Sheet1!$B$2:$B$8</c:f>
              <c:numCache>
                <c:formatCode>0.00%</c:formatCode>
                <c:ptCount val="7"/>
                <c:pt idx="0">
                  <c:v>0.29899999999999999</c:v>
                </c:pt>
                <c:pt idx="1">
                  <c:v>0.434</c:v>
                </c:pt>
                <c:pt idx="2">
                  <c:v>8.3000000000000004E-2</c:v>
                </c:pt>
                <c:pt idx="3">
                  <c:v>7.3999999999999996E-2</c:v>
                </c:pt>
                <c:pt idx="4">
                  <c:v>3.7999999999999999E-2</c:v>
                </c:pt>
                <c:pt idx="5">
                  <c:v>6.0999999999999999E-2</c:v>
                </c:pt>
                <c:pt idx="6">
                  <c:v>1.0999999999999999E-2</c:v>
                </c:pt>
              </c:numCache>
            </c:numRef>
          </c:val>
        </c:ser>
        <c:dLbls>
          <c:showLegendKey val="0"/>
          <c:showVal val="0"/>
          <c:showCatName val="0"/>
          <c:showSerName val="0"/>
          <c:showPercent val="0"/>
          <c:showBubbleSize val="0"/>
          <c:showLeaderLines val="1"/>
        </c:dLbls>
      </c:pie3DChart>
      <c:spPr>
        <a:noFill/>
        <a:ln w="25355">
          <a:noFill/>
        </a:ln>
      </c:spPr>
    </c:plotArea>
    <c:legend>
      <c:legendPos val="b"/>
      <c:overlay val="0"/>
      <c:spPr>
        <a:noFill/>
        <a:ln w="25355">
          <a:noFill/>
        </a:ln>
      </c:spPr>
      <c:txPr>
        <a:bodyPr rot="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en-GB"/>
              <a:t>COMPOSITION OF WASTE IN AWUTU SENYA EAST MUNICIPALITY</a:t>
            </a:r>
          </a:p>
        </c:rich>
      </c:tx>
      <c:layout>
        <c:manualLayout>
          <c:xMode val="edge"/>
          <c:yMode val="edge"/>
          <c:x val="0.17618059226695601"/>
          <c:y val="2.7777724103505468E-2"/>
        </c:manualLayout>
      </c:layout>
      <c:overlay val="0"/>
      <c:spPr>
        <a:noFill/>
        <a:ln w="25391">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stacked"/>
        <c:varyColors val="0"/>
        <c:ser>
          <c:idx val="0"/>
          <c:order val="0"/>
          <c:tx>
            <c:strRef>
              <c:f>Sheet1!$B$1</c:f>
              <c:strCache>
                <c:ptCount val="1"/>
                <c:pt idx="0">
                  <c:v>Series 1</c:v>
                </c:pt>
              </c:strCache>
            </c:strRef>
          </c:tx>
          <c:spPr>
            <a:solidFill>
              <a:srgbClr val="4F81BD"/>
            </a:solidFill>
            <a:ln w="25391">
              <a:noFill/>
            </a:ln>
          </c:spPr>
          <c:invertIfNegative val="0"/>
          <c:dLbls>
            <c:spPr>
              <a:noFill/>
              <a:ln w="25391">
                <a:noFill/>
              </a:ln>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Organic</c:v>
                </c:pt>
                <c:pt idx="1">
                  <c:v>Plastic</c:v>
                </c:pt>
                <c:pt idx="2">
                  <c:v>Glass</c:v>
                </c:pt>
                <c:pt idx="3">
                  <c:v>Paper</c:v>
                </c:pt>
                <c:pt idx="4">
                  <c:v>Metal</c:v>
                </c:pt>
                <c:pt idx="5">
                  <c:v>Textile</c:v>
                </c:pt>
                <c:pt idx="6">
                  <c:v>Others</c:v>
                </c:pt>
              </c:strCache>
            </c:strRef>
          </c:cat>
          <c:val>
            <c:numRef>
              <c:f>Sheet1!$B$2:$B$8</c:f>
              <c:numCache>
                <c:formatCode>0%</c:formatCode>
                <c:ptCount val="7"/>
                <c:pt idx="0">
                  <c:v>0.4</c:v>
                </c:pt>
                <c:pt idx="1">
                  <c:v>0.3</c:v>
                </c:pt>
                <c:pt idx="2">
                  <c:v>0.05</c:v>
                </c:pt>
                <c:pt idx="3">
                  <c:v>0.1</c:v>
                </c:pt>
                <c:pt idx="4">
                  <c:v>7.0000000000000007E-2</c:v>
                </c:pt>
                <c:pt idx="5">
                  <c:v>0.05</c:v>
                </c:pt>
                <c:pt idx="6">
                  <c:v>0.03</c:v>
                </c:pt>
              </c:numCache>
            </c:numRef>
          </c:val>
        </c:ser>
        <c:ser>
          <c:idx val="1"/>
          <c:order val="1"/>
          <c:tx>
            <c:strRef>
              <c:f>Sheet1!$C$1</c:f>
              <c:strCache>
                <c:ptCount val="1"/>
                <c:pt idx="0">
                  <c:v>Column1</c:v>
                </c:pt>
              </c:strCache>
            </c:strRef>
          </c:tx>
          <c:spPr>
            <a:solidFill>
              <a:srgbClr val="C0504D"/>
            </a:solidFill>
            <a:ln w="25391">
              <a:noFill/>
            </a:ln>
          </c:spPr>
          <c:invertIfNegative val="0"/>
          <c:dLbls>
            <c:spPr>
              <a:noFill/>
              <a:ln w="25391">
                <a:noFill/>
              </a:ln>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Organic</c:v>
                </c:pt>
                <c:pt idx="1">
                  <c:v>Plastic</c:v>
                </c:pt>
                <c:pt idx="2">
                  <c:v>Glass</c:v>
                </c:pt>
                <c:pt idx="3">
                  <c:v>Paper</c:v>
                </c:pt>
                <c:pt idx="4">
                  <c:v>Metal</c:v>
                </c:pt>
                <c:pt idx="5">
                  <c:v>Textile</c:v>
                </c:pt>
                <c:pt idx="6">
                  <c:v>Others</c:v>
                </c:pt>
              </c:strCache>
            </c:strRef>
          </c:cat>
          <c:val>
            <c:numRef>
              <c:f>Sheet1!$C$2:$C$8</c:f>
              <c:numCache>
                <c:formatCode>General</c:formatCode>
                <c:ptCount val="7"/>
              </c:numCache>
            </c:numRef>
          </c:val>
        </c:ser>
        <c:ser>
          <c:idx val="2"/>
          <c:order val="2"/>
          <c:tx>
            <c:strRef>
              <c:f>Sheet1!$D$1</c:f>
              <c:strCache>
                <c:ptCount val="1"/>
                <c:pt idx="0">
                  <c:v>Column2</c:v>
                </c:pt>
              </c:strCache>
            </c:strRef>
          </c:tx>
          <c:spPr>
            <a:solidFill>
              <a:srgbClr val="9BBB59"/>
            </a:solidFill>
            <a:ln w="25391">
              <a:noFill/>
            </a:ln>
          </c:spPr>
          <c:invertIfNegative val="0"/>
          <c:dLbls>
            <c:spPr>
              <a:noFill/>
              <a:ln w="25391">
                <a:noFill/>
              </a:ln>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Organic</c:v>
                </c:pt>
                <c:pt idx="1">
                  <c:v>Plastic</c:v>
                </c:pt>
                <c:pt idx="2">
                  <c:v>Glass</c:v>
                </c:pt>
                <c:pt idx="3">
                  <c:v>Paper</c:v>
                </c:pt>
                <c:pt idx="4">
                  <c:v>Metal</c:v>
                </c:pt>
                <c:pt idx="5">
                  <c:v>Textile</c:v>
                </c:pt>
                <c:pt idx="6">
                  <c:v>Others</c:v>
                </c:pt>
              </c:strCache>
            </c:strRef>
          </c:cat>
          <c:val>
            <c:numRef>
              <c:f>Sheet1!$D$2:$D$8</c:f>
              <c:numCache>
                <c:formatCode>General</c:formatCode>
                <c:ptCount val="7"/>
              </c:numCache>
            </c:numRef>
          </c:val>
        </c:ser>
        <c:dLbls>
          <c:showLegendKey val="0"/>
          <c:showVal val="0"/>
          <c:showCatName val="0"/>
          <c:showSerName val="0"/>
          <c:showPercent val="0"/>
          <c:showBubbleSize val="0"/>
        </c:dLbls>
        <c:gapWidth val="79"/>
        <c:shape val="box"/>
        <c:axId val="126509824"/>
        <c:axId val="126511360"/>
        <c:axId val="0"/>
      </c:bar3DChart>
      <c:catAx>
        <c:axId val="126509824"/>
        <c:scaling>
          <c:orientation val="minMax"/>
        </c:scaling>
        <c:delete val="0"/>
        <c:axPos val="b"/>
        <c:majorGridlines>
          <c:spPr>
            <a:ln w="9522"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2"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26511360"/>
        <c:crosses val="autoZero"/>
        <c:auto val="1"/>
        <c:lblAlgn val="ctr"/>
        <c:lblOffset val="100"/>
        <c:noMultiLvlLbl val="0"/>
      </c:catAx>
      <c:valAx>
        <c:axId val="126511360"/>
        <c:scaling>
          <c:orientation val="minMax"/>
        </c:scaling>
        <c:delete val="1"/>
        <c:axPos val="l"/>
        <c:numFmt formatCode="0%" sourceLinked="1"/>
        <c:majorTickMark val="out"/>
        <c:minorTickMark val="none"/>
        <c:tickLblPos val="nextTo"/>
        <c:crossAx val="126509824"/>
        <c:crosses val="autoZero"/>
        <c:crossBetween val="between"/>
      </c:valAx>
      <c:spPr>
        <a:noFill/>
        <a:ln w="25391">
          <a:noFill/>
        </a:ln>
      </c:spPr>
    </c:plotArea>
    <c:legend>
      <c:legendPos val="t"/>
      <c:legendEntry>
        <c:idx val="1"/>
        <c:delete val="1"/>
      </c:legendEntry>
      <c:legendEntry>
        <c:idx val="2"/>
        <c:delete val="1"/>
      </c:legendEntry>
      <c:overlay val="0"/>
      <c:spPr>
        <a:noFill/>
        <a:ln w="25391">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2"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15"/>
      <c:rotY val="20"/>
      <c:rAngAx val="0"/>
      <c:perspective val="30"/>
    </c:view3D>
    <c:floor>
      <c:thickness val="0"/>
    </c:floor>
    <c:sideWall>
      <c:thickness val="0"/>
    </c:sideWall>
    <c:backWall>
      <c:thickness val="0"/>
    </c:backWall>
    <c:plotArea>
      <c:layout>
        <c:manualLayout>
          <c:layoutTarget val="inner"/>
          <c:xMode val="edge"/>
          <c:yMode val="edge"/>
          <c:x val="0.13648840769903761"/>
          <c:y val="2.8252405949256341E-2"/>
          <c:w val="0.86351159230096242"/>
          <c:h val="0.52222769028871396"/>
        </c:manualLayout>
      </c:layout>
      <c:bar3DChart>
        <c:barDir val="col"/>
        <c:grouping val="percentStacked"/>
        <c:varyColors val="0"/>
        <c:ser>
          <c:idx val="0"/>
          <c:order val="0"/>
          <c:invertIfNegative val="0"/>
          <c:dLbls>
            <c:dLbl>
              <c:idx val="0"/>
              <c:tx>
                <c:rich>
                  <a:bodyPr/>
                  <a:lstStyle/>
                  <a:p>
                    <a:r>
                      <a:rPr lang="en-US"/>
                      <a:t>10,109</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9,107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'[Chart in Microsoft Word]Sheet1'!$A$4:$D$5</c:f>
              <c:multiLvlStrCache>
                <c:ptCount val="2"/>
                <c:lvl>
                  <c:pt idx="1">
                    <c:v>CERTIFIED FIT</c:v>
                  </c:pt>
                </c:lvl>
                <c:lvl>
                  <c:pt idx="0">
                    <c:v>VENDORS REGISTERED</c:v>
                  </c:pt>
                  <c:pt idx="1">
                    <c:v>VENDORS HEALTH SCREENED AND CERTIED FIT</c:v>
                  </c:pt>
                </c:lvl>
              </c:multiLvlStrCache>
            </c:multiLvlStrRef>
          </c:cat>
          <c:val>
            <c:numRef>
              <c:f>'[Chart in Microsoft Word]Sheet1'!$E$4:$E$5</c:f>
              <c:numCache>
                <c:formatCode>General</c:formatCode>
                <c:ptCount val="2"/>
                <c:pt idx="0">
                  <c:v>850</c:v>
                </c:pt>
                <c:pt idx="1">
                  <c:v>799</c:v>
                </c:pt>
              </c:numCache>
            </c:numRef>
          </c:val>
        </c:ser>
        <c:dLbls>
          <c:showLegendKey val="0"/>
          <c:showVal val="1"/>
          <c:showCatName val="0"/>
          <c:showSerName val="0"/>
          <c:showPercent val="0"/>
          <c:showBubbleSize val="0"/>
        </c:dLbls>
        <c:gapWidth val="75"/>
        <c:shape val="box"/>
        <c:axId val="126487168"/>
        <c:axId val="134948352"/>
        <c:axId val="0"/>
      </c:bar3DChart>
      <c:catAx>
        <c:axId val="126487168"/>
        <c:scaling>
          <c:orientation val="minMax"/>
        </c:scaling>
        <c:delete val="0"/>
        <c:axPos val="b"/>
        <c:numFmt formatCode="General" sourceLinked="0"/>
        <c:majorTickMark val="none"/>
        <c:minorTickMark val="none"/>
        <c:tickLblPos val="nextTo"/>
        <c:crossAx val="134948352"/>
        <c:crosses val="autoZero"/>
        <c:auto val="1"/>
        <c:lblAlgn val="ctr"/>
        <c:lblOffset val="100"/>
        <c:noMultiLvlLbl val="0"/>
      </c:catAx>
      <c:valAx>
        <c:axId val="134948352"/>
        <c:scaling>
          <c:orientation val="minMax"/>
        </c:scaling>
        <c:delete val="0"/>
        <c:axPos val="l"/>
        <c:numFmt formatCode="0%" sourceLinked="1"/>
        <c:majorTickMark val="none"/>
        <c:minorTickMark val="none"/>
        <c:tickLblPos val="nextTo"/>
        <c:crossAx val="126487168"/>
        <c:crosses val="autoZero"/>
        <c:crossBetween val="between"/>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9" b="1" i="0" u="none" strike="noStrike" kern="1200" cap="all" baseline="0">
                <a:solidFill>
                  <a:schemeClr val="tx1">
                    <a:lumMod val="65000"/>
                    <a:lumOff val="35000"/>
                  </a:schemeClr>
                </a:solidFill>
                <a:latin typeface="+mn-lt"/>
                <a:ea typeface="+mn-ea"/>
                <a:cs typeface="+mn-cs"/>
              </a:defRPr>
            </a:pPr>
            <a:r>
              <a:rPr lang="en-US" b="0"/>
              <a:t>Vendors screened in the Municipality</a:t>
            </a:r>
          </a:p>
        </c:rich>
      </c:tx>
      <c:layout>
        <c:manualLayout>
          <c:xMode val="edge"/>
          <c:yMode val="edge"/>
          <c:x val="9.9953627704664122E-2"/>
          <c:y val="0"/>
        </c:manualLayout>
      </c:layout>
      <c:overlay val="0"/>
      <c:spPr>
        <a:noFill/>
        <a:ln w="25391">
          <a:noFill/>
        </a:ln>
      </c:spPr>
    </c:title>
    <c:autoTitleDeleted val="0"/>
    <c:plotArea>
      <c:layout/>
      <c:pieChart>
        <c:varyColors val="1"/>
        <c:ser>
          <c:idx val="0"/>
          <c:order val="0"/>
          <c:tx>
            <c:strRef>
              <c:f>Sheet1!$B$1</c:f>
              <c:strCache>
                <c:ptCount val="1"/>
                <c:pt idx="0">
                  <c:v>Vendors screened in the Municipality</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43B634CA-5D50-459A-8C74-87D15A500EA8}" type="CATEGORYNAME">
                      <a:rPr lang="en-US"/>
                      <a:pPr>
                        <a:defRPr sz="1000" b="1" i="0" u="none" strike="noStrike" kern="1200" spc="0" baseline="0">
                          <a:solidFill>
                            <a:schemeClr val="accent1"/>
                          </a:solidFill>
                          <a:latin typeface="+mn-lt"/>
                          <a:ea typeface="+mn-ea"/>
                          <a:cs typeface="+mn-cs"/>
                        </a:defRPr>
                      </a:pPr>
                      <a:t>[CATEGORY NAME]</a:t>
                    </a:fld>
                    <a:r>
                      <a:rPr lang="en-US" baseline="0"/>
                      <a:t>
10%</a:t>
                    </a:r>
                  </a:p>
                </c:rich>
              </c:tx>
              <c:spPr>
                <a:noFill/>
                <a:ln w="25391">
                  <a:noFill/>
                </a:ln>
              </c:sp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layout>
                <c:manualLayout>
                  <c:x val="-0.17129629629629631"/>
                  <c:y val="-7.5396825396825393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fld id="{CD297069-8A06-4748-9D6C-BEC0AD222A70}" type="CATEGORYNAME">
                      <a:rPr lang="en-US"/>
                      <a:pPr>
                        <a:defRPr sz="1000" b="1" i="0" u="none" strike="noStrike" kern="1200" spc="0" baseline="0">
                          <a:solidFill>
                            <a:schemeClr val="accent2"/>
                          </a:solidFill>
                          <a:latin typeface="+mn-lt"/>
                          <a:ea typeface="+mn-ea"/>
                          <a:cs typeface="+mn-cs"/>
                        </a:defRPr>
                      </a:pPr>
                      <a:t>[CATEGORY NAME]</a:t>
                    </a:fld>
                    <a:r>
                      <a:rPr lang="en-US" baseline="0"/>
                      <a:t>
90%</a:t>
                    </a:r>
                  </a:p>
                </c:rich>
              </c:tx>
              <c:spPr>
                <a:noFill/>
                <a:ln w="25391">
                  <a:noFill/>
                </a:ln>
              </c:sp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spPr>
                <a:noFill/>
                <a:ln w="25391">
                  <a:noFill/>
                </a:ln>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w="25391">
                  <a:noFill/>
                </a:ln>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w="25391">
                <a:noFill/>
              </a:ln>
            </c:spPr>
            <c:dLblPos val="outEnd"/>
            <c:showLegendKey val="0"/>
            <c:showVal val="0"/>
            <c:showCatName val="1"/>
            <c:showSerName val="0"/>
            <c:showPercent val="1"/>
            <c:showBubbleSize val="0"/>
            <c:showLeaderLines val="1"/>
            <c:leaderLines>
              <c:spPr>
                <a:ln w="952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Vendors with typhoid fever</c:v>
                </c:pt>
                <c:pt idx="1">
                  <c:v>Vendors without typhoid fever</c:v>
                </c:pt>
              </c:strCache>
            </c:strRef>
          </c:cat>
          <c:val>
            <c:numRef>
              <c:f>Sheet1!$B$2:$B$5</c:f>
              <c:numCache>
                <c:formatCode>0%</c:formatCode>
                <c:ptCount val="4"/>
                <c:pt idx="0">
                  <c:v>0.06</c:v>
                </c:pt>
                <c:pt idx="1">
                  <c:v>0.94</c:v>
                </c:pt>
              </c:numCache>
            </c:numRef>
          </c:val>
        </c:ser>
        <c:dLbls>
          <c:showLegendKey val="0"/>
          <c:showVal val="0"/>
          <c:showCatName val="0"/>
          <c:showSerName val="0"/>
          <c:showPercent val="0"/>
          <c:showBubbleSize val="0"/>
          <c:showLeaderLines val="1"/>
        </c:dLbls>
        <c:firstSliceAng val="0"/>
      </c:pieChart>
      <c:spPr>
        <a:noFill/>
        <a:ln w="25391">
          <a:noFill/>
        </a:ln>
      </c:spPr>
    </c:plotArea>
    <c:plotVisOnly val="1"/>
    <c:dispBlanksAs val="gap"/>
    <c:showDLblsOverMax val="0"/>
  </c:chart>
  <c:spPr>
    <a:solidFill>
      <a:schemeClr val="bg1"/>
    </a:solidFill>
    <a:ln w="9522"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1433</TotalTime>
  <Pages>89</Pages>
  <Words>12036</Words>
  <Characters>68607</Characters>
  <Application>Microsoft Office Word</Application>
  <DocSecurity>0</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80483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145</cp:revision>
  <cp:lastPrinted>2023-07-31T11:18:00Z</cp:lastPrinted>
  <dcterms:created xsi:type="dcterms:W3CDTF">2082-11-23T03:02:00Z</dcterms:created>
  <dcterms:modified xsi:type="dcterms:W3CDTF">2023-07-31T12:14:00Z</dcterms:modified>
</cp:coreProperties>
</file>